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2EB6" w14:textId="572853AA" w:rsidR="00F7223C" w:rsidRPr="00F7223C" w:rsidRDefault="00F7223C" w:rsidP="00F7223C">
      <w:pPr>
        <w:pStyle w:val="Heading1"/>
      </w:pPr>
      <w:r w:rsidRPr="00F7223C">
        <w:t>Internal Sharing</w:t>
      </w:r>
    </w:p>
    <w:p w14:paraId="4650D97A" w14:textId="77777777" w:rsidR="00F7223C" w:rsidRDefault="00F7223C" w:rsidP="00F7223C">
      <w:pPr>
        <w:pStyle w:val="Heading2"/>
      </w:pPr>
      <w:r w:rsidRPr="00F7223C">
        <w:t>Definition</w:t>
      </w:r>
    </w:p>
    <w:p w14:paraId="3F490BD0" w14:textId="70570B38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40399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Internal Sharing</w:t>
      </w:r>
      <w:r w:rsidRPr="00F7223C">
        <w:rPr>
          <w:rFonts w:ascii="Roboto Mono" w:hAnsi="Roboto Mono"/>
        </w:rPr>
        <w:t xml:space="preserve"> refers to the process of </w:t>
      </w:r>
      <w:r w:rsidRPr="00F7223C">
        <w:rPr>
          <w:rFonts w:ascii="Roboto Mono" w:hAnsi="Roboto Mono"/>
          <w:b/>
          <w:bCs/>
        </w:rPr>
        <w:t>distributing data within an organization</w:t>
      </w:r>
      <w:r w:rsidRPr="00F7223C">
        <w:rPr>
          <w:rFonts w:ascii="Roboto Mono" w:hAnsi="Roboto Mono"/>
        </w:rPr>
        <w:t xml:space="preserve"> so that employees, teams, or departments can access and use it for decision-making, analysis, or collaboration.</w:t>
      </w:r>
    </w:p>
    <w:p w14:paraId="62FADC19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7A172F66">
          <v:rect id="_x0000_i1067" style="width:0;height:1.5pt" o:hralign="center" o:hrstd="t" o:hr="t" fillcolor="#a0a0a0" stroked="f"/>
        </w:pict>
      </w:r>
    </w:p>
    <w:p w14:paraId="4CDA8AEA" w14:textId="77777777" w:rsidR="00F7223C" w:rsidRDefault="00F7223C" w:rsidP="00F7223C">
      <w:pPr>
        <w:pStyle w:val="Heading2"/>
      </w:pPr>
      <w:r w:rsidRPr="00F7223C">
        <w:t>Key Idea</w:t>
      </w:r>
    </w:p>
    <w:p w14:paraId="027CDC1D" w14:textId="0B14FD7C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0190F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Internal sharing ensures that </w:t>
      </w:r>
      <w:r w:rsidRPr="00F7223C">
        <w:rPr>
          <w:rFonts w:ascii="Roboto Mono" w:hAnsi="Roboto Mono"/>
          <w:b/>
          <w:bCs/>
        </w:rPr>
        <w:t>relevant stakeholders have timely access</w:t>
      </w:r>
      <w:r w:rsidRPr="00F7223C">
        <w:rPr>
          <w:rFonts w:ascii="Roboto Mono" w:hAnsi="Roboto Mono"/>
        </w:rPr>
        <w:t xml:space="preserve"> to organizational data, improving </w:t>
      </w:r>
      <w:r w:rsidRPr="00F7223C">
        <w:rPr>
          <w:rFonts w:ascii="Roboto Mono" w:hAnsi="Roboto Mono"/>
          <w:b/>
          <w:bCs/>
        </w:rPr>
        <w:t>efficiency, coordination, and informed decision-making</w:t>
      </w:r>
      <w:r w:rsidRPr="00F7223C">
        <w:rPr>
          <w:rFonts w:ascii="Roboto Mono" w:hAnsi="Roboto Mono"/>
        </w:rPr>
        <w:t>.</w:t>
      </w:r>
    </w:p>
    <w:p w14:paraId="3F9E3D6D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66824879">
          <v:rect id="_x0000_i1068" style="width:0;height:1.5pt" o:hralign="center" o:hrstd="t" o:hr="t" fillcolor="#a0a0a0" stroked="f"/>
        </w:pict>
      </w:r>
    </w:p>
    <w:p w14:paraId="34A74482" w14:textId="77777777" w:rsidR="00F7223C" w:rsidRDefault="00F7223C" w:rsidP="00F7223C">
      <w:pPr>
        <w:pStyle w:val="Heading2"/>
      </w:pPr>
      <w:r w:rsidRPr="00F7223C">
        <w:t>How It Works</w:t>
      </w:r>
    </w:p>
    <w:p w14:paraId="07E95641" w14:textId="1D9EB815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BF4C3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Identify the audience:</w:t>
      </w:r>
      <w:r w:rsidRPr="00F7223C">
        <w:rPr>
          <w:rFonts w:ascii="Roboto Mono" w:hAnsi="Roboto Mono"/>
        </w:rPr>
        <w:t xml:space="preserve"> Determine which employees, teams, or departments need the data.</w:t>
      </w:r>
    </w:p>
    <w:p w14:paraId="4FE9A5E5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Prepare the data:</w:t>
      </w:r>
      <w:r w:rsidRPr="00F7223C">
        <w:rPr>
          <w:rFonts w:ascii="Roboto Mono" w:hAnsi="Roboto Mono"/>
        </w:rPr>
        <w:t xml:space="preserve"> Clean, format, and structure it for easy use.</w:t>
      </w:r>
    </w:p>
    <w:p w14:paraId="518E1FDA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Choose a sharing medium:</w:t>
      </w:r>
      <w:r w:rsidRPr="00F7223C">
        <w:rPr>
          <w:rFonts w:ascii="Roboto Mono" w:hAnsi="Roboto Mono"/>
        </w:rPr>
        <w:t xml:space="preserve"> Examples include:</w:t>
      </w:r>
    </w:p>
    <w:p w14:paraId="5468C9FB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>Internal databases or data warehouses</w:t>
      </w:r>
    </w:p>
    <w:p w14:paraId="53198F94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>Shared drives or folders</w:t>
      </w:r>
    </w:p>
    <w:p w14:paraId="16A6021A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>Dashboards or reports</w:t>
      </w:r>
    </w:p>
    <w:p w14:paraId="79AB510B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lastRenderedPageBreak/>
        <w:t>Collaboration platforms (e.g., Google Workspace, Microsoft Teams)</w:t>
      </w:r>
    </w:p>
    <w:p w14:paraId="3C511CA4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Set permissions:</w:t>
      </w:r>
      <w:r w:rsidRPr="00F7223C">
        <w:rPr>
          <w:rFonts w:ascii="Roboto Mono" w:hAnsi="Roboto Mono"/>
        </w:rPr>
        <w:t xml:space="preserve"> Define </w:t>
      </w:r>
      <w:r w:rsidRPr="00F7223C">
        <w:rPr>
          <w:rFonts w:ascii="Roboto Mono" w:hAnsi="Roboto Mono"/>
          <w:b/>
          <w:bCs/>
        </w:rPr>
        <w:t>read/write access</w:t>
      </w:r>
      <w:r w:rsidRPr="00F7223C">
        <w:rPr>
          <w:rFonts w:ascii="Roboto Mono" w:hAnsi="Roboto Mono"/>
        </w:rPr>
        <w:t xml:space="preserve"> based on roles or departments.</w:t>
      </w:r>
    </w:p>
    <w:p w14:paraId="0EC48CFB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Distribute or provide access:</w:t>
      </w:r>
      <w:r w:rsidRPr="00F7223C">
        <w:rPr>
          <w:rFonts w:ascii="Roboto Mono" w:hAnsi="Roboto Mono"/>
        </w:rPr>
        <w:t xml:space="preserve"> Ensure data is </w:t>
      </w:r>
      <w:r w:rsidRPr="00F7223C">
        <w:rPr>
          <w:rFonts w:ascii="Roboto Mono" w:hAnsi="Roboto Mono"/>
          <w:b/>
          <w:bCs/>
        </w:rPr>
        <w:t>available and usable</w:t>
      </w:r>
      <w:r w:rsidRPr="00F7223C">
        <w:rPr>
          <w:rFonts w:ascii="Roboto Mono" w:hAnsi="Roboto Mono"/>
        </w:rPr>
        <w:t>.</w:t>
      </w:r>
    </w:p>
    <w:p w14:paraId="25614503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2F2343DE">
          <v:rect id="_x0000_i1069" style="width:0;height:1.5pt" o:hralign="center" o:hrstd="t" o:hr="t" fillcolor="#a0a0a0" stroked="f"/>
        </w:pict>
      </w:r>
    </w:p>
    <w:p w14:paraId="1FA1570A" w14:textId="77777777" w:rsidR="00F7223C" w:rsidRDefault="00F7223C" w:rsidP="00F7223C">
      <w:pPr>
        <w:pStyle w:val="Heading2"/>
      </w:pPr>
      <w:r w:rsidRPr="00F7223C">
        <w:t>Example</w:t>
      </w:r>
    </w:p>
    <w:p w14:paraId="5252D86D" w14:textId="4F45A5B6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4D109" w14:textId="77777777" w:rsidR="00F7223C" w:rsidRPr="00F7223C" w:rsidRDefault="00F7223C" w:rsidP="00F7223C">
      <w:pPr>
        <w:numPr>
          <w:ilvl w:val="0"/>
          <w:numId w:val="2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A marketing team shares </w:t>
      </w:r>
      <w:r w:rsidRPr="00F7223C">
        <w:rPr>
          <w:rFonts w:ascii="Roboto Mono" w:hAnsi="Roboto Mono"/>
          <w:b/>
          <w:bCs/>
        </w:rPr>
        <w:t>weekly campaign performance reports</w:t>
      </w:r>
      <w:r w:rsidRPr="00F7223C">
        <w:rPr>
          <w:rFonts w:ascii="Roboto Mono" w:hAnsi="Roboto Mono"/>
        </w:rPr>
        <w:t xml:space="preserve"> with the sales and management teams via an internal dashboard.</w:t>
      </w:r>
    </w:p>
    <w:p w14:paraId="6723F4CC" w14:textId="77777777" w:rsidR="00F7223C" w:rsidRPr="00F7223C" w:rsidRDefault="00F7223C" w:rsidP="00F7223C">
      <w:pPr>
        <w:numPr>
          <w:ilvl w:val="0"/>
          <w:numId w:val="2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HR shares </w:t>
      </w:r>
      <w:r w:rsidRPr="00F7223C">
        <w:rPr>
          <w:rFonts w:ascii="Roboto Mono" w:hAnsi="Roboto Mono"/>
          <w:b/>
          <w:bCs/>
        </w:rPr>
        <w:t>employee performance metrics</w:t>
      </w:r>
      <w:r w:rsidRPr="00F7223C">
        <w:rPr>
          <w:rFonts w:ascii="Roboto Mono" w:hAnsi="Roboto Mono"/>
        </w:rPr>
        <w:t xml:space="preserve"> with team managers via a secure internal database.</w:t>
      </w:r>
    </w:p>
    <w:p w14:paraId="69732E98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76EF636D">
          <v:rect id="_x0000_i1070" style="width:0;height:1.5pt" o:hralign="center" o:hrstd="t" o:hr="t" fillcolor="#a0a0a0" stroked="f"/>
        </w:pict>
      </w:r>
    </w:p>
    <w:p w14:paraId="02CF5A0F" w14:textId="77777777" w:rsidR="00F7223C" w:rsidRDefault="00F7223C" w:rsidP="00F7223C">
      <w:pPr>
        <w:pStyle w:val="Heading2"/>
      </w:pPr>
      <w:r w:rsidRPr="00F7223C">
        <w:t>Applications</w:t>
      </w:r>
    </w:p>
    <w:p w14:paraId="62C9E5AF" w14:textId="767D4682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BEA6F2" w14:textId="77777777" w:rsidR="00F7223C" w:rsidRPr="00F7223C" w:rsidRDefault="00F7223C" w:rsidP="00F7223C">
      <w:pPr>
        <w:numPr>
          <w:ilvl w:val="0"/>
          <w:numId w:val="3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Facilitates </w:t>
      </w:r>
      <w:r w:rsidRPr="00F7223C">
        <w:rPr>
          <w:rFonts w:ascii="Roboto Mono" w:hAnsi="Roboto Mono"/>
          <w:b/>
          <w:bCs/>
        </w:rPr>
        <w:t>cross-departmental collaboration</w:t>
      </w:r>
    </w:p>
    <w:p w14:paraId="18178648" w14:textId="77777777" w:rsidR="00F7223C" w:rsidRPr="00F7223C" w:rsidRDefault="00F7223C" w:rsidP="00F7223C">
      <w:pPr>
        <w:numPr>
          <w:ilvl w:val="0"/>
          <w:numId w:val="3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Supports </w:t>
      </w:r>
      <w:r w:rsidRPr="00F7223C">
        <w:rPr>
          <w:rFonts w:ascii="Roboto Mono" w:hAnsi="Roboto Mono"/>
          <w:b/>
          <w:bCs/>
        </w:rPr>
        <w:t>internal reporting and decision-making</w:t>
      </w:r>
    </w:p>
    <w:p w14:paraId="59874601" w14:textId="77777777" w:rsidR="00F7223C" w:rsidRPr="00F7223C" w:rsidRDefault="00F7223C" w:rsidP="00F7223C">
      <w:pPr>
        <w:numPr>
          <w:ilvl w:val="0"/>
          <w:numId w:val="3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Enables </w:t>
      </w:r>
      <w:r w:rsidRPr="00F7223C">
        <w:rPr>
          <w:rFonts w:ascii="Roboto Mono" w:hAnsi="Roboto Mono"/>
          <w:b/>
          <w:bCs/>
        </w:rPr>
        <w:t>data-driven insights</w:t>
      </w:r>
      <w:r w:rsidRPr="00F7223C">
        <w:rPr>
          <w:rFonts w:ascii="Roboto Mono" w:hAnsi="Roboto Mono"/>
        </w:rPr>
        <w:t xml:space="preserve"> for operational improvements</w:t>
      </w:r>
    </w:p>
    <w:p w14:paraId="35958A00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58C64D40">
          <v:rect id="_x0000_i1071" style="width:0;height:1.5pt" o:hralign="center" o:hrstd="t" o:hr="t" fillcolor="#a0a0a0" stroked="f"/>
        </w:pict>
      </w:r>
    </w:p>
    <w:p w14:paraId="44DC0295" w14:textId="77777777" w:rsidR="00F7223C" w:rsidRDefault="00F7223C" w:rsidP="00F7223C">
      <w:pPr>
        <w:pStyle w:val="Heading2"/>
      </w:pPr>
      <w:r w:rsidRPr="00F7223C">
        <w:t>Advantages</w:t>
      </w:r>
    </w:p>
    <w:p w14:paraId="71A83A0B" w14:textId="5DC7BD97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BED23" w14:textId="77777777" w:rsidR="00F7223C" w:rsidRPr="00F7223C" w:rsidRDefault="00F7223C" w:rsidP="00F7223C">
      <w:pPr>
        <w:numPr>
          <w:ilvl w:val="0"/>
          <w:numId w:val="4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Improves </w:t>
      </w:r>
      <w:r w:rsidRPr="00F7223C">
        <w:rPr>
          <w:rFonts w:ascii="Roboto Mono" w:hAnsi="Roboto Mono"/>
          <w:b/>
          <w:bCs/>
        </w:rPr>
        <w:t>team coordination and efficiency</w:t>
      </w:r>
    </w:p>
    <w:p w14:paraId="2CA53DD8" w14:textId="77777777" w:rsidR="00F7223C" w:rsidRPr="00F7223C" w:rsidRDefault="00F7223C" w:rsidP="00F7223C">
      <w:pPr>
        <w:numPr>
          <w:ilvl w:val="0"/>
          <w:numId w:val="4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Data is </w:t>
      </w:r>
      <w:r w:rsidRPr="00F7223C">
        <w:rPr>
          <w:rFonts w:ascii="Roboto Mono" w:hAnsi="Roboto Mono"/>
          <w:b/>
          <w:bCs/>
        </w:rPr>
        <w:t>securely shared within the organization</w:t>
      </w:r>
    </w:p>
    <w:p w14:paraId="5A42510C" w14:textId="77777777" w:rsidR="00F7223C" w:rsidRPr="00F7223C" w:rsidRDefault="00F7223C" w:rsidP="00F7223C">
      <w:pPr>
        <w:numPr>
          <w:ilvl w:val="0"/>
          <w:numId w:val="4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Supports </w:t>
      </w:r>
      <w:r w:rsidRPr="00F7223C">
        <w:rPr>
          <w:rFonts w:ascii="Roboto Mono" w:hAnsi="Roboto Mono"/>
          <w:b/>
          <w:bCs/>
        </w:rPr>
        <w:t>real-time collaboration</w:t>
      </w:r>
      <w:r w:rsidRPr="00F7223C">
        <w:rPr>
          <w:rFonts w:ascii="Roboto Mono" w:hAnsi="Roboto Mono"/>
        </w:rPr>
        <w:t xml:space="preserve"> using internal systems</w:t>
      </w:r>
    </w:p>
    <w:p w14:paraId="3D2C216F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lastRenderedPageBreak/>
        <w:pict w14:anchorId="4A8E6571">
          <v:rect id="_x0000_i1072" style="width:0;height:1.5pt" o:hralign="center" o:hrstd="t" o:hr="t" fillcolor="#a0a0a0" stroked="f"/>
        </w:pict>
      </w:r>
    </w:p>
    <w:p w14:paraId="610B84A0" w14:textId="77777777" w:rsidR="00F7223C" w:rsidRDefault="00F7223C" w:rsidP="00F7223C">
      <w:pPr>
        <w:pStyle w:val="Heading2"/>
      </w:pPr>
      <w:r w:rsidRPr="00F7223C">
        <w:t>Disadvantages</w:t>
      </w:r>
    </w:p>
    <w:p w14:paraId="4C83C1BD" w14:textId="75AC49A5" w:rsidR="00F7223C" w:rsidRPr="00F7223C" w:rsidRDefault="00F7223C" w:rsidP="00F72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BDE25" w14:textId="77777777" w:rsidR="00F7223C" w:rsidRPr="00F7223C" w:rsidRDefault="00F7223C" w:rsidP="00F7223C">
      <w:pPr>
        <w:numPr>
          <w:ilvl w:val="0"/>
          <w:numId w:val="5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Requires </w:t>
      </w:r>
      <w:r w:rsidRPr="00F7223C">
        <w:rPr>
          <w:rFonts w:ascii="Roboto Mono" w:hAnsi="Roboto Mono"/>
          <w:b/>
          <w:bCs/>
        </w:rPr>
        <w:t>access control management</w:t>
      </w:r>
    </w:p>
    <w:p w14:paraId="20B5FA20" w14:textId="77777777" w:rsidR="00F7223C" w:rsidRPr="00F7223C" w:rsidRDefault="00F7223C" w:rsidP="00F7223C">
      <w:pPr>
        <w:numPr>
          <w:ilvl w:val="0"/>
          <w:numId w:val="5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May require </w:t>
      </w:r>
      <w:r w:rsidRPr="00F7223C">
        <w:rPr>
          <w:rFonts w:ascii="Roboto Mono" w:hAnsi="Roboto Mono"/>
          <w:b/>
          <w:bCs/>
        </w:rPr>
        <w:t>training</w:t>
      </w:r>
      <w:r w:rsidRPr="00F7223C">
        <w:rPr>
          <w:rFonts w:ascii="Roboto Mono" w:hAnsi="Roboto Mono"/>
        </w:rPr>
        <w:t xml:space="preserve"> for employees to use internal systems</w:t>
      </w:r>
    </w:p>
    <w:p w14:paraId="00495873" w14:textId="77777777" w:rsidR="00F7223C" w:rsidRPr="00F7223C" w:rsidRDefault="00F7223C" w:rsidP="00F7223C">
      <w:pPr>
        <w:numPr>
          <w:ilvl w:val="0"/>
          <w:numId w:val="5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Sensitive data can be at risk if </w:t>
      </w:r>
      <w:r w:rsidRPr="00F7223C">
        <w:rPr>
          <w:rFonts w:ascii="Roboto Mono" w:hAnsi="Roboto Mono"/>
          <w:b/>
          <w:bCs/>
        </w:rPr>
        <w:t>internal security is weak</w:t>
      </w:r>
    </w:p>
    <w:p w14:paraId="729CE358" w14:textId="6962E18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53D68E0B">
          <v:rect id="_x0000_i1073" style="width:0;height:1.5pt" o:hralign="center" o:hrstd="t" o:hr="t" fillcolor="#a0a0a0" stroked="f"/>
        </w:pict>
      </w:r>
    </w:p>
    <w:p w14:paraId="36B8A6A9" w14:textId="77777777" w:rsidR="00F7223C" w:rsidRPr="00F7223C" w:rsidRDefault="00F7223C" w:rsidP="00F7223C">
      <w:pPr>
        <w:rPr>
          <w:rFonts w:ascii="Roboto Mono" w:hAnsi="Roboto Mono"/>
        </w:rPr>
      </w:pPr>
    </w:p>
    <w:sectPr w:rsidR="00F7223C" w:rsidRPr="00F72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F2C"/>
    <w:multiLevelType w:val="multilevel"/>
    <w:tmpl w:val="2872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C521A"/>
    <w:multiLevelType w:val="multilevel"/>
    <w:tmpl w:val="0D2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421F1"/>
    <w:multiLevelType w:val="multilevel"/>
    <w:tmpl w:val="82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F0CC0"/>
    <w:multiLevelType w:val="multilevel"/>
    <w:tmpl w:val="A6D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81414"/>
    <w:multiLevelType w:val="multilevel"/>
    <w:tmpl w:val="EE4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5068">
    <w:abstractNumId w:val="0"/>
  </w:num>
  <w:num w:numId="2" w16cid:durableId="2022387389">
    <w:abstractNumId w:val="3"/>
  </w:num>
  <w:num w:numId="3" w16cid:durableId="1126700509">
    <w:abstractNumId w:val="2"/>
  </w:num>
  <w:num w:numId="4" w16cid:durableId="503933156">
    <w:abstractNumId w:val="4"/>
  </w:num>
  <w:num w:numId="5" w16cid:durableId="1831557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BF"/>
    <w:rsid w:val="002D1F4F"/>
    <w:rsid w:val="006F1FB4"/>
    <w:rsid w:val="00711B4D"/>
    <w:rsid w:val="008232BF"/>
    <w:rsid w:val="008952B3"/>
    <w:rsid w:val="00A70480"/>
    <w:rsid w:val="00F7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D2B8"/>
  <w15:chartTrackingRefBased/>
  <w15:docId w15:val="{4C4A5239-B963-4B80-9BEB-0918A2D2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2026-03-15T17:13:00Z</dcterms:created>
  <dcterms:modified xsi:type="dcterms:W3CDTF">2026-03-15T17:14:00Z</dcterms:modified>
</cp:coreProperties>
</file>