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F7A5" w14:textId="70F692B8" w:rsidR="00BF27F5" w:rsidRPr="00BF27F5" w:rsidRDefault="00BF27F5" w:rsidP="00BF27F5">
      <w:pPr>
        <w:pStyle w:val="Heading1"/>
      </w:pPr>
      <w:r w:rsidRPr="00BF27F5">
        <w:t>Controlled-Permission-Based Sharing</w:t>
      </w:r>
    </w:p>
    <w:p w14:paraId="72656854" w14:textId="77777777" w:rsidR="00BF27F5" w:rsidRDefault="00BF27F5" w:rsidP="00BF27F5">
      <w:pPr>
        <w:pStyle w:val="Heading2"/>
      </w:pPr>
      <w:r w:rsidRPr="00BF27F5">
        <w:t>Definition</w:t>
      </w:r>
    </w:p>
    <w:p w14:paraId="605B7B8E" w14:textId="309FE87A" w:rsidR="00BF27F5" w:rsidRPr="00BF27F5" w:rsidRDefault="00BF27F5" w:rsidP="00BF27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60543B" w14:textId="77777777" w:rsidR="00BF27F5" w:rsidRPr="00BF27F5" w:rsidRDefault="00BF27F5" w:rsidP="00BF27F5">
      <w:pPr>
        <w:rPr>
          <w:rFonts w:ascii="Roboto Mono" w:hAnsi="Roboto Mono"/>
        </w:rPr>
      </w:pPr>
      <w:r w:rsidRPr="00BF27F5">
        <w:rPr>
          <w:rFonts w:ascii="Roboto Mono" w:hAnsi="Roboto Mono"/>
          <w:b/>
          <w:bCs/>
        </w:rPr>
        <w:t>Controlled (or Permission-Based) Sharing</w:t>
      </w:r>
      <w:r w:rsidRPr="00BF27F5">
        <w:rPr>
          <w:rFonts w:ascii="Roboto Mono" w:hAnsi="Roboto Mono"/>
        </w:rPr>
        <w:t xml:space="preserve"> is the process of </w:t>
      </w:r>
      <w:r w:rsidRPr="00BF27F5">
        <w:rPr>
          <w:rFonts w:ascii="Roboto Mono" w:hAnsi="Roboto Mono"/>
          <w:b/>
          <w:bCs/>
        </w:rPr>
        <w:t>sharing data with restricted access</w:t>
      </w:r>
      <w:r w:rsidRPr="00BF27F5">
        <w:rPr>
          <w:rFonts w:ascii="Roboto Mono" w:hAnsi="Roboto Mono"/>
        </w:rPr>
        <w:t xml:space="preserve">, where only </w:t>
      </w:r>
      <w:r w:rsidRPr="00BF27F5">
        <w:rPr>
          <w:rFonts w:ascii="Roboto Mono" w:hAnsi="Roboto Mono"/>
          <w:b/>
          <w:bCs/>
        </w:rPr>
        <w:t>authorized users</w:t>
      </w:r>
      <w:r w:rsidRPr="00BF27F5">
        <w:rPr>
          <w:rFonts w:ascii="Roboto Mono" w:hAnsi="Roboto Mono"/>
        </w:rPr>
        <w:t xml:space="preserve"> can view, edit, or use the data based on </w:t>
      </w:r>
      <w:r w:rsidRPr="00BF27F5">
        <w:rPr>
          <w:rFonts w:ascii="Roboto Mono" w:hAnsi="Roboto Mono"/>
          <w:b/>
          <w:bCs/>
        </w:rPr>
        <w:t>permissions, roles, or agreements</w:t>
      </w:r>
      <w:r w:rsidRPr="00BF27F5">
        <w:rPr>
          <w:rFonts w:ascii="Roboto Mono" w:hAnsi="Roboto Mono"/>
        </w:rPr>
        <w:t>.</w:t>
      </w:r>
    </w:p>
    <w:p w14:paraId="058C1CB3" w14:textId="77777777" w:rsidR="00BF27F5" w:rsidRPr="00BF27F5" w:rsidRDefault="00BF27F5" w:rsidP="00BF27F5">
      <w:pPr>
        <w:rPr>
          <w:rFonts w:ascii="Roboto Mono" w:hAnsi="Roboto Mono"/>
        </w:rPr>
      </w:pPr>
      <w:r w:rsidRPr="00BF27F5">
        <w:rPr>
          <w:rFonts w:ascii="Roboto Mono" w:hAnsi="Roboto Mono"/>
        </w:rPr>
        <w:pict w14:anchorId="628D90EE">
          <v:rect id="_x0000_i1067" style="width:0;height:1.5pt" o:hralign="center" o:hrstd="t" o:hr="t" fillcolor="#a0a0a0" stroked="f"/>
        </w:pict>
      </w:r>
    </w:p>
    <w:p w14:paraId="6B35BA85" w14:textId="77777777" w:rsidR="00BF27F5" w:rsidRDefault="00BF27F5" w:rsidP="00BF27F5">
      <w:pPr>
        <w:pStyle w:val="Heading2"/>
      </w:pPr>
      <w:r w:rsidRPr="00BF27F5">
        <w:t>Key Idea</w:t>
      </w:r>
    </w:p>
    <w:p w14:paraId="2D58635E" w14:textId="32E8C8B8" w:rsidR="00BF27F5" w:rsidRPr="00BF27F5" w:rsidRDefault="00BF27F5" w:rsidP="00BF27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4162B3" w14:textId="77777777" w:rsidR="00BF27F5" w:rsidRPr="00BF27F5" w:rsidRDefault="00BF27F5" w:rsidP="00BF27F5">
      <w:p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This type of sharing balances </w:t>
      </w:r>
      <w:r w:rsidRPr="00BF27F5">
        <w:rPr>
          <w:rFonts w:ascii="Roboto Mono" w:hAnsi="Roboto Mono"/>
          <w:b/>
          <w:bCs/>
        </w:rPr>
        <w:t>accessibility and security</w:t>
      </w:r>
      <w:r w:rsidRPr="00BF27F5">
        <w:rPr>
          <w:rFonts w:ascii="Roboto Mono" w:hAnsi="Roboto Mono"/>
        </w:rPr>
        <w:t xml:space="preserve">, ensuring that sensitive or confidential data is </w:t>
      </w:r>
      <w:r w:rsidRPr="00BF27F5">
        <w:rPr>
          <w:rFonts w:ascii="Roboto Mono" w:hAnsi="Roboto Mono"/>
          <w:b/>
          <w:bCs/>
        </w:rPr>
        <w:t>only available to the right people</w:t>
      </w:r>
      <w:r w:rsidRPr="00BF27F5">
        <w:rPr>
          <w:rFonts w:ascii="Roboto Mono" w:hAnsi="Roboto Mono"/>
        </w:rPr>
        <w:t xml:space="preserve"> while preventing unauthorized use.</w:t>
      </w:r>
    </w:p>
    <w:p w14:paraId="72743388" w14:textId="77777777" w:rsidR="00BF27F5" w:rsidRPr="00BF27F5" w:rsidRDefault="00BF27F5" w:rsidP="00BF27F5">
      <w:pPr>
        <w:rPr>
          <w:rFonts w:ascii="Roboto Mono" w:hAnsi="Roboto Mono"/>
        </w:rPr>
      </w:pPr>
      <w:r w:rsidRPr="00BF27F5">
        <w:rPr>
          <w:rFonts w:ascii="Roboto Mono" w:hAnsi="Roboto Mono"/>
        </w:rPr>
        <w:pict w14:anchorId="6BFDE47B">
          <v:rect id="_x0000_i1068" style="width:0;height:1.5pt" o:hralign="center" o:hrstd="t" o:hr="t" fillcolor="#a0a0a0" stroked="f"/>
        </w:pict>
      </w:r>
    </w:p>
    <w:p w14:paraId="6EE9E5AF" w14:textId="77777777" w:rsidR="00BF27F5" w:rsidRDefault="00BF27F5" w:rsidP="00BF27F5">
      <w:pPr>
        <w:pStyle w:val="Heading2"/>
      </w:pPr>
      <w:r w:rsidRPr="00BF27F5">
        <w:t>How It Works</w:t>
      </w:r>
    </w:p>
    <w:p w14:paraId="6D1CD44B" w14:textId="06093158" w:rsidR="00BF27F5" w:rsidRPr="00BF27F5" w:rsidRDefault="00BF27F5" w:rsidP="00BF27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1D5F64" w14:textId="77777777" w:rsidR="00BF27F5" w:rsidRPr="00BF27F5" w:rsidRDefault="00BF27F5" w:rsidP="00BF27F5">
      <w:pPr>
        <w:numPr>
          <w:ilvl w:val="0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  <w:b/>
          <w:bCs/>
        </w:rPr>
        <w:t>Identify users or groups</w:t>
      </w:r>
      <w:r w:rsidRPr="00BF27F5">
        <w:rPr>
          <w:rFonts w:ascii="Roboto Mono" w:hAnsi="Roboto Mono"/>
        </w:rPr>
        <w:t xml:space="preserve"> who require access.</w:t>
      </w:r>
    </w:p>
    <w:p w14:paraId="67E139B2" w14:textId="77777777" w:rsidR="00BF27F5" w:rsidRPr="00BF27F5" w:rsidRDefault="00BF27F5" w:rsidP="00BF27F5">
      <w:pPr>
        <w:numPr>
          <w:ilvl w:val="0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  <w:b/>
          <w:bCs/>
        </w:rPr>
        <w:t>Assign permissions</w:t>
      </w:r>
      <w:r w:rsidRPr="00BF27F5">
        <w:rPr>
          <w:rFonts w:ascii="Roboto Mono" w:hAnsi="Roboto Mono"/>
        </w:rPr>
        <w:t xml:space="preserve"> based on roles:</w:t>
      </w:r>
    </w:p>
    <w:p w14:paraId="466F4E9C" w14:textId="77777777" w:rsidR="00BF27F5" w:rsidRPr="00BF27F5" w:rsidRDefault="00BF27F5" w:rsidP="00BF27F5">
      <w:pPr>
        <w:numPr>
          <w:ilvl w:val="1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  <w:b/>
          <w:bCs/>
        </w:rPr>
        <w:t>Read-only:</w:t>
      </w:r>
      <w:r w:rsidRPr="00BF27F5">
        <w:rPr>
          <w:rFonts w:ascii="Roboto Mono" w:hAnsi="Roboto Mono"/>
        </w:rPr>
        <w:t xml:space="preserve"> Can view data but not modify</w:t>
      </w:r>
    </w:p>
    <w:p w14:paraId="3727948F" w14:textId="77777777" w:rsidR="00BF27F5" w:rsidRPr="00BF27F5" w:rsidRDefault="00BF27F5" w:rsidP="00BF27F5">
      <w:pPr>
        <w:numPr>
          <w:ilvl w:val="1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  <w:b/>
          <w:bCs/>
        </w:rPr>
        <w:t>Read-write:</w:t>
      </w:r>
      <w:r w:rsidRPr="00BF27F5">
        <w:rPr>
          <w:rFonts w:ascii="Roboto Mono" w:hAnsi="Roboto Mono"/>
        </w:rPr>
        <w:t xml:space="preserve"> Can view and modify data</w:t>
      </w:r>
    </w:p>
    <w:p w14:paraId="047AFC48" w14:textId="77777777" w:rsidR="00BF27F5" w:rsidRPr="00BF27F5" w:rsidRDefault="00BF27F5" w:rsidP="00BF27F5">
      <w:pPr>
        <w:numPr>
          <w:ilvl w:val="1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  <w:b/>
          <w:bCs/>
        </w:rPr>
        <w:t>Time-limited or conditional access</w:t>
      </w:r>
      <w:r w:rsidRPr="00BF27F5">
        <w:rPr>
          <w:rFonts w:ascii="Roboto Mono" w:hAnsi="Roboto Mono"/>
        </w:rPr>
        <w:t xml:space="preserve"> for temporary projects</w:t>
      </w:r>
    </w:p>
    <w:p w14:paraId="7D2D10D2" w14:textId="77777777" w:rsidR="00BF27F5" w:rsidRPr="00BF27F5" w:rsidRDefault="00BF27F5" w:rsidP="00BF27F5">
      <w:pPr>
        <w:numPr>
          <w:ilvl w:val="0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  <w:b/>
          <w:bCs/>
        </w:rPr>
        <w:t>Choose a sharing medium:</w:t>
      </w:r>
    </w:p>
    <w:p w14:paraId="44EB511C" w14:textId="77777777" w:rsidR="00BF27F5" w:rsidRPr="00BF27F5" w:rsidRDefault="00BF27F5" w:rsidP="00BF27F5">
      <w:pPr>
        <w:numPr>
          <w:ilvl w:val="1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>Secure portals or dashboards</w:t>
      </w:r>
    </w:p>
    <w:p w14:paraId="12936CBA" w14:textId="77777777" w:rsidR="00BF27F5" w:rsidRPr="00BF27F5" w:rsidRDefault="00BF27F5" w:rsidP="00BF27F5">
      <w:pPr>
        <w:numPr>
          <w:ilvl w:val="1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lastRenderedPageBreak/>
        <w:t>Cloud platforms with user roles (Google Drive, OneDrive)</w:t>
      </w:r>
    </w:p>
    <w:p w14:paraId="3CBECEF9" w14:textId="77777777" w:rsidR="00BF27F5" w:rsidRPr="00BF27F5" w:rsidRDefault="00BF27F5" w:rsidP="00BF27F5">
      <w:pPr>
        <w:numPr>
          <w:ilvl w:val="1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>Database access with login credentials</w:t>
      </w:r>
    </w:p>
    <w:p w14:paraId="7F16F128" w14:textId="77777777" w:rsidR="00BF27F5" w:rsidRPr="00BF27F5" w:rsidRDefault="00BF27F5" w:rsidP="00BF27F5">
      <w:pPr>
        <w:numPr>
          <w:ilvl w:val="0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  <w:b/>
          <w:bCs/>
        </w:rPr>
        <w:t>Monitor usage:</w:t>
      </w:r>
      <w:r w:rsidRPr="00BF27F5">
        <w:rPr>
          <w:rFonts w:ascii="Roboto Mono" w:hAnsi="Roboto Mono"/>
        </w:rPr>
        <w:t xml:space="preserve"> Track who accesses or modifies the data.</w:t>
      </w:r>
    </w:p>
    <w:p w14:paraId="2E2E8F68" w14:textId="77777777" w:rsidR="00BF27F5" w:rsidRPr="00BF27F5" w:rsidRDefault="00BF27F5" w:rsidP="00BF27F5">
      <w:pPr>
        <w:numPr>
          <w:ilvl w:val="0"/>
          <w:numId w:val="1"/>
        </w:numPr>
        <w:rPr>
          <w:rFonts w:ascii="Roboto Mono" w:hAnsi="Roboto Mono"/>
        </w:rPr>
      </w:pPr>
      <w:r w:rsidRPr="00BF27F5">
        <w:rPr>
          <w:rFonts w:ascii="Roboto Mono" w:hAnsi="Roboto Mono"/>
          <w:b/>
          <w:bCs/>
        </w:rPr>
        <w:t>Enforce policies:</w:t>
      </w:r>
      <w:r w:rsidRPr="00BF27F5">
        <w:rPr>
          <w:rFonts w:ascii="Roboto Mono" w:hAnsi="Roboto Mono"/>
        </w:rPr>
        <w:t xml:space="preserve"> Ensure compliance with </w:t>
      </w:r>
      <w:r w:rsidRPr="00BF27F5">
        <w:rPr>
          <w:rFonts w:ascii="Roboto Mono" w:hAnsi="Roboto Mono"/>
          <w:b/>
          <w:bCs/>
        </w:rPr>
        <w:t>privacy and regulatory requirements</w:t>
      </w:r>
      <w:r w:rsidRPr="00BF27F5">
        <w:rPr>
          <w:rFonts w:ascii="Roboto Mono" w:hAnsi="Roboto Mono"/>
        </w:rPr>
        <w:t>.</w:t>
      </w:r>
    </w:p>
    <w:p w14:paraId="4B4056A2" w14:textId="77777777" w:rsidR="00BF27F5" w:rsidRPr="00BF27F5" w:rsidRDefault="00BF27F5" w:rsidP="00BF27F5">
      <w:pPr>
        <w:rPr>
          <w:rFonts w:ascii="Roboto Mono" w:hAnsi="Roboto Mono"/>
        </w:rPr>
      </w:pPr>
      <w:r w:rsidRPr="00BF27F5">
        <w:rPr>
          <w:rFonts w:ascii="Roboto Mono" w:hAnsi="Roboto Mono"/>
        </w:rPr>
        <w:pict w14:anchorId="063343B7">
          <v:rect id="_x0000_i1069" style="width:0;height:1.5pt" o:hralign="center" o:hrstd="t" o:hr="t" fillcolor="#a0a0a0" stroked="f"/>
        </w:pict>
      </w:r>
    </w:p>
    <w:p w14:paraId="7E48541F" w14:textId="77777777" w:rsidR="00BF27F5" w:rsidRDefault="00BF27F5" w:rsidP="00BF27F5">
      <w:pPr>
        <w:pStyle w:val="Heading2"/>
      </w:pPr>
      <w:r w:rsidRPr="00BF27F5">
        <w:t>Example</w:t>
      </w:r>
    </w:p>
    <w:p w14:paraId="6EC10313" w14:textId="7D9FD6A0" w:rsidR="00BF27F5" w:rsidRPr="00BF27F5" w:rsidRDefault="00BF27F5" w:rsidP="00BF27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D03035" w14:textId="77777777" w:rsidR="00BF27F5" w:rsidRPr="00BF27F5" w:rsidRDefault="00BF27F5" w:rsidP="00BF27F5">
      <w:pPr>
        <w:numPr>
          <w:ilvl w:val="0"/>
          <w:numId w:val="2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Researchers access a medical dataset only after signing a </w:t>
      </w:r>
      <w:r w:rsidRPr="00BF27F5">
        <w:rPr>
          <w:rFonts w:ascii="Roboto Mono" w:hAnsi="Roboto Mono"/>
          <w:b/>
          <w:bCs/>
        </w:rPr>
        <w:t>data use agreement</w:t>
      </w:r>
      <w:r w:rsidRPr="00BF27F5">
        <w:rPr>
          <w:rFonts w:ascii="Roboto Mono" w:hAnsi="Roboto Mono"/>
        </w:rPr>
        <w:t xml:space="preserve">, and their access is </w:t>
      </w:r>
      <w:r w:rsidRPr="00BF27F5">
        <w:rPr>
          <w:rFonts w:ascii="Roboto Mono" w:hAnsi="Roboto Mono"/>
          <w:b/>
          <w:bCs/>
        </w:rPr>
        <w:t>restricted to anonymized records</w:t>
      </w:r>
      <w:r w:rsidRPr="00BF27F5">
        <w:rPr>
          <w:rFonts w:ascii="Roboto Mono" w:hAnsi="Roboto Mono"/>
        </w:rPr>
        <w:t>.</w:t>
      </w:r>
    </w:p>
    <w:p w14:paraId="48D64056" w14:textId="77777777" w:rsidR="00BF27F5" w:rsidRPr="00BF27F5" w:rsidRDefault="00BF27F5" w:rsidP="00BF27F5">
      <w:pPr>
        <w:numPr>
          <w:ilvl w:val="0"/>
          <w:numId w:val="2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A company provides </w:t>
      </w:r>
      <w:r w:rsidRPr="00BF27F5">
        <w:rPr>
          <w:rFonts w:ascii="Roboto Mono" w:hAnsi="Roboto Mono"/>
          <w:b/>
          <w:bCs/>
        </w:rPr>
        <w:t>financial reports</w:t>
      </w:r>
      <w:r w:rsidRPr="00BF27F5">
        <w:rPr>
          <w:rFonts w:ascii="Roboto Mono" w:hAnsi="Roboto Mono"/>
        </w:rPr>
        <w:t xml:space="preserve"> to select partners via a secure portal with login credentials.</w:t>
      </w:r>
    </w:p>
    <w:p w14:paraId="5E6F1056" w14:textId="77777777" w:rsidR="00BF27F5" w:rsidRPr="00BF27F5" w:rsidRDefault="00BF27F5" w:rsidP="00BF27F5">
      <w:pPr>
        <w:rPr>
          <w:rFonts w:ascii="Roboto Mono" w:hAnsi="Roboto Mono"/>
        </w:rPr>
      </w:pPr>
      <w:r w:rsidRPr="00BF27F5">
        <w:rPr>
          <w:rFonts w:ascii="Roboto Mono" w:hAnsi="Roboto Mono"/>
        </w:rPr>
        <w:pict w14:anchorId="77B96EDC">
          <v:rect id="_x0000_i1070" style="width:0;height:1.5pt" o:hralign="center" o:hrstd="t" o:hr="t" fillcolor="#a0a0a0" stroked="f"/>
        </w:pict>
      </w:r>
    </w:p>
    <w:p w14:paraId="65D29F10" w14:textId="77777777" w:rsidR="00BF27F5" w:rsidRDefault="00BF27F5" w:rsidP="00BF27F5">
      <w:pPr>
        <w:pStyle w:val="Heading2"/>
      </w:pPr>
      <w:r w:rsidRPr="00BF27F5">
        <w:t>Applications</w:t>
      </w:r>
    </w:p>
    <w:p w14:paraId="7BF60604" w14:textId="2851B6E0" w:rsidR="00BF27F5" w:rsidRPr="00BF27F5" w:rsidRDefault="00BF27F5" w:rsidP="00BF27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D1143" w14:textId="77777777" w:rsidR="00BF27F5" w:rsidRPr="00BF27F5" w:rsidRDefault="00BF27F5" w:rsidP="00BF27F5">
      <w:pPr>
        <w:numPr>
          <w:ilvl w:val="0"/>
          <w:numId w:val="3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Sharing </w:t>
      </w:r>
      <w:r w:rsidRPr="00BF27F5">
        <w:rPr>
          <w:rFonts w:ascii="Roboto Mono" w:hAnsi="Roboto Mono"/>
          <w:b/>
          <w:bCs/>
        </w:rPr>
        <w:t>sensitive business or financial data</w:t>
      </w:r>
    </w:p>
    <w:p w14:paraId="47FC191F" w14:textId="77777777" w:rsidR="00BF27F5" w:rsidRPr="00BF27F5" w:rsidRDefault="00BF27F5" w:rsidP="00BF27F5">
      <w:pPr>
        <w:numPr>
          <w:ilvl w:val="0"/>
          <w:numId w:val="3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Providing </w:t>
      </w:r>
      <w:r w:rsidRPr="00BF27F5">
        <w:rPr>
          <w:rFonts w:ascii="Roboto Mono" w:hAnsi="Roboto Mono"/>
          <w:b/>
          <w:bCs/>
        </w:rPr>
        <w:t>restricted datasets for research</w:t>
      </w:r>
    </w:p>
    <w:p w14:paraId="2D5C95AD" w14:textId="77777777" w:rsidR="00BF27F5" w:rsidRPr="00BF27F5" w:rsidRDefault="00BF27F5" w:rsidP="00BF27F5">
      <w:pPr>
        <w:numPr>
          <w:ilvl w:val="0"/>
          <w:numId w:val="3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Controlled access for </w:t>
      </w:r>
      <w:r w:rsidRPr="00BF27F5">
        <w:rPr>
          <w:rFonts w:ascii="Roboto Mono" w:hAnsi="Roboto Mono"/>
          <w:b/>
          <w:bCs/>
        </w:rPr>
        <w:t>project collaboration with contractors or clients</w:t>
      </w:r>
    </w:p>
    <w:p w14:paraId="53E6D867" w14:textId="77777777" w:rsidR="00BF27F5" w:rsidRPr="00BF27F5" w:rsidRDefault="00BF27F5" w:rsidP="00BF27F5">
      <w:pPr>
        <w:numPr>
          <w:ilvl w:val="0"/>
          <w:numId w:val="3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Compliance with </w:t>
      </w:r>
      <w:r w:rsidRPr="00BF27F5">
        <w:rPr>
          <w:rFonts w:ascii="Roboto Mono" w:hAnsi="Roboto Mono"/>
          <w:b/>
          <w:bCs/>
        </w:rPr>
        <w:t>privacy regulations (e.g., GDPR, HIPAA)</w:t>
      </w:r>
    </w:p>
    <w:p w14:paraId="5A08B6FE" w14:textId="77777777" w:rsidR="00BF27F5" w:rsidRPr="00BF27F5" w:rsidRDefault="00BF27F5" w:rsidP="00BF27F5">
      <w:pPr>
        <w:rPr>
          <w:rFonts w:ascii="Roboto Mono" w:hAnsi="Roboto Mono"/>
        </w:rPr>
      </w:pPr>
      <w:r w:rsidRPr="00BF27F5">
        <w:rPr>
          <w:rFonts w:ascii="Roboto Mono" w:hAnsi="Roboto Mono"/>
        </w:rPr>
        <w:pict w14:anchorId="1FDEF4A5">
          <v:rect id="_x0000_i1071" style="width:0;height:1.5pt" o:hralign="center" o:hrstd="t" o:hr="t" fillcolor="#a0a0a0" stroked="f"/>
        </w:pict>
      </w:r>
    </w:p>
    <w:p w14:paraId="1B61045E" w14:textId="77777777" w:rsidR="00BF27F5" w:rsidRDefault="00BF27F5" w:rsidP="00BF27F5">
      <w:pPr>
        <w:pStyle w:val="Heading2"/>
      </w:pPr>
      <w:r w:rsidRPr="00BF27F5">
        <w:t>Advantages</w:t>
      </w:r>
    </w:p>
    <w:p w14:paraId="6E0281DA" w14:textId="713C7331" w:rsidR="00BF27F5" w:rsidRPr="00BF27F5" w:rsidRDefault="00BF27F5" w:rsidP="00BF27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F158AC" w14:textId="77777777" w:rsidR="00BF27F5" w:rsidRPr="00BF27F5" w:rsidRDefault="00BF27F5" w:rsidP="00BF27F5">
      <w:pPr>
        <w:numPr>
          <w:ilvl w:val="0"/>
          <w:numId w:val="4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Ensures </w:t>
      </w:r>
      <w:r w:rsidRPr="00BF27F5">
        <w:rPr>
          <w:rFonts w:ascii="Roboto Mono" w:hAnsi="Roboto Mono"/>
          <w:b/>
          <w:bCs/>
        </w:rPr>
        <w:t>data security and privacy</w:t>
      </w:r>
    </w:p>
    <w:p w14:paraId="0CE3A61D" w14:textId="77777777" w:rsidR="00BF27F5" w:rsidRPr="00BF27F5" w:rsidRDefault="00BF27F5" w:rsidP="00BF27F5">
      <w:pPr>
        <w:numPr>
          <w:ilvl w:val="0"/>
          <w:numId w:val="4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lastRenderedPageBreak/>
        <w:t xml:space="preserve">Prevents </w:t>
      </w:r>
      <w:r w:rsidRPr="00BF27F5">
        <w:rPr>
          <w:rFonts w:ascii="Roboto Mono" w:hAnsi="Roboto Mono"/>
          <w:b/>
          <w:bCs/>
        </w:rPr>
        <w:t>unauthorized access or misuse</w:t>
      </w:r>
    </w:p>
    <w:p w14:paraId="1468621B" w14:textId="77777777" w:rsidR="00BF27F5" w:rsidRPr="00BF27F5" w:rsidRDefault="00BF27F5" w:rsidP="00BF27F5">
      <w:pPr>
        <w:numPr>
          <w:ilvl w:val="0"/>
          <w:numId w:val="4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Supports </w:t>
      </w:r>
      <w:r w:rsidRPr="00BF27F5">
        <w:rPr>
          <w:rFonts w:ascii="Roboto Mono" w:hAnsi="Roboto Mono"/>
          <w:b/>
          <w:bCs/>
        </w:rPr>
        <w:t>compliance with regulations and internal policies</w:t>
      </w:r>
    </w:p>
    <w:p w14:paraId="038868CC" w14:textId="77777777" w:rsidR="00BF27F5" w:rsidRPr="00BF27F5" w:rsidRDefault="00BF27F5" w:rsidP="00BF27F5">
      <w:pPr>
        <w:rPr>
          <w:rFonts w:ascii="Roboto Mono" w:hAnsi="Roboto Mono"/>
        </w:rPr>
      </w:pPr>
      <w:r w:rsidRPr="00BF27F5">
        <w:rPr>
          <w:rFonts w:ascii="Roboto Mono" w:hAnsi="Roboto Mono"/>
        </w:rPr>
        <w:pict w14:anchorId="475C2832">
          <v:rect id="_x0000_i1072" style="width:0;height:1.5pt" o:hralign="center" o:hrstd="t" o:hr="t" fillcolor="#a0a0a0" stroked="f"/>
        </w:pict>
      </w:r>
    </w:p>
    <w:p w14:paraId="23291C6C" w14:textId="77777777" w:rsidR="00BF27F5" w:rsidRDefault="00BF27F5" w:rsidP="00BF27F5">
      <w:pPr>
        <w:pStyle w:val="Heading2"/>
      </w:pPr>
      <w:r w:rsidRPr="00BF27F5">
        <w:t>Disadvantages</w:t>
      </w:r>
    </w:p>
    <w:p w14:paraId="6D6925A3" w14:textId="75D5CFBA" w:rsidR="00BF27F5" w:rsidRPr="00BF27F5" w:rsidRDefault="00BF27F5" w:rsidP="00BF27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342B8E" w14:textId="77777777" w:rsidR="00BF27F5" w:rsidRPr="00BF27F5" w:rsidRDefault="00BF27F5" w:rsidP="00BF27F5">
      <w:pPr>
        <w:numPr>
          <w:ilvl w:val="0"/>
          <w:numId w:val="5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Requires </w:t>
      </w:r>
      <w:r w:rsidRPr="00BF27F5">
        <w:rPr>
          <w:rFonts w:ascii="Roboto Mono" w:hAnsi="Roboto Mono"/>
          <w:b/>
          <w:bCs/>
        </w:rPr>
        <w:t>administration and monitoring of permissions</w:t>
      </w:r>
    </w:p>
    <w:p w14:paraId="1B77DC00" w14:textId="77777777" w:rsidR="00BF27F5" w:rsidRPr="00BF27F5" w:rsidRDefault="00BF27F5" w:rsidP="00BF27F5">
      <w:pPr>
        <w:numPr>
          <w:ilvl w:val="0"/>
          <w:numId w:val="5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Can be </w:t>
      </w:r>
      <w:r w:rsidRPr="00BF27F5">
        <w:rPr>
          <w:rFonts w:ascii="Roboto Mono" w:hAnsi="Roboto Mono"/>
          <w:b/>
          <w:bCs/>
        </w:rPr>
        <w:t>complex for large organizations with many users</w:t>
      </w:r>
    </w:p>
    <w:p w14:paraId="603FB7C0" w14:textId="77777777" w:rsidR="00BF27F5" w:rsidRPr="00BF27F5" w:rsidRDefault="00BF27F5" w:rsidP="00BF27F5">
      <w:pPr>
        <w:numPr>
          <w:ilvl w:val="0"/>
          <w:numId w:val="5"/>
        </w:numPr>
        <w:rPr>
          <w:rFonts w:ascii="Roboto Mono" w:hAnsi="Roboto Mono"/>
        </w:rPr>
      </w:pPr>
      <w:r w:rsidRPr="00BF27F5">
        <w:rPr>
          <w:rFonts w:ascii="Roboto Mono" w:hAnsi="Roboto Mono"/>
        </w:rPr>
        <w:t xml:space="preserve">May slow down collaboration if </w:t>
      </w:r>
      <w:r w:rsidRPr="00BF27F5">
        <w:rPr>
          <w:rFonts w:ascii="Roboto Mono" w:hAnsi="Roboto Mono"/>
          <w:b/>
          <w:bCs/>
        </w:rPr>
        <w:t>access requests are frequent</w:t>
      </w:r>
    </w:p>
    <w:p w14:paraId="42262AAE" w14:textId="0242FB8B" w:rsidR="00BF27F5" w:rsidRPr="00BF27F5" w:rsidRDefault="00BF27F5" w:rsidP="00BF27F5">
      <w:pPr>
        <w:rPr>
          <w:rFonts w:ascii="Roboto Mono" w:hAnsi="Roboto Mono"/>
        </w:rPr>
      </w:pPr>
      <w:r w:rsidRPr="00BF27F5">
        <w:rPr>
          <w:rFonts w:ascii="Roboto Mono" w:hAnsi="Roboto Mono"/>
        </w:rPr>
        <w:pict w14:anchorId="357EE03B">
          <v:rect id="_x0000_i1073" style="width:0;height:1.5pt" o:hralign="center" o:hrstd="t" o:hr="t" fillcolor="#a0a0a0" stroked="f"/>
        </w:pict>
      </w:r>
    </w:p>
    <w:p w14:paraId="50D76671" w14:textId="77777777" w:rsidR="00BF27F5" w:rsidRPr="00BF27F5" w:rsidRDefault="00BF27F5" w:rsidP="00BF27F5">
      <w:pPr>
        <w:rPr>
          <w:rFonts w:ascii="Roboto Mono" w:hAnsi="Roboto Mono"/>
        </w:rPr>
      </w:pPr>
    </w:p>
    <w:sectPr w:rsidR="00BF27F5" w:rsidRPr="00BF2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A7DF7"/>
    <w:multiLevelType w:val="multilevel"/>
    <w:tmpl w:val="624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5539E"/>
    <w:multiLevelType w:val="multilevel"/>
    <w:tmpl w:val="5A80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E266E"/>
    <w:multiLevelType w:val="multilevel"/>
    <w:tmpl w:val="066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34A55"/>
    <w:multiLevelType w:val="multilevel"/>
    <w:tmpl w:val="B7F6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700AB"/>
    <w:multiLevelType w:val="multilevel"/>
    <w:tmpl w:val="B9FE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390582">
    <w:abstractNumId w:val="3"/>
  </w:num>
  <w:num w:numId="2" w16cid:durableId="941376061">
    <w:abstractNumId w:val="0"/>
  </w:num>
  <w:num w:numId="3" w16cid:durableId="536091822">
    <w:abstractNumId w:val="2"/>
  </w:num>
  <w:num w:numId="4" w16cid:durableId="1017076921">
    <w:abstractNumId w:val="4"/>
  </w:num>
  <w:num w:numId="5" w16cid:durableId="1425954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E6"/>
    <w:rsid w:val="002D1F4F"/>
    <w:rsid w:val="00550AE6"/>
    <w:rsid w:val="006F1FB4"/>
    <w:rsid w:val="00711B4D"/>
    <w:rsid w:val="008952B3"/>
    <w:rsid w:val="00A70480"/>
    <w:rsid w:val="00BF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3BC8"/>
  <w15:chartTrackingRefBased/>
  <w15:docId w15:val="{B4FF8362-6C46-41BB-9453-F687C1C4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2026-03-15T17:21:00Z</dcterms:created>
  <dcterms:modified xsi:type="dcterms:W3CDTF">2026-03-15T17:22:00Z</dcterms:modified>
</cp:coreProperties>
</file>