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8675" w14:textId="0434D025" w:rsidR="00D63CF7" w:rsidRPr="00D63CF7" w:rsidRDefault="00D63CF7" w:rsidP="00D63CF7">
      <w:pPr>
        <w:pStyle w:val="Heading1"/>
      </w:pPr>
      <w:r w:rsidRPr="00D63CF7">
        <w:t>Cloud-Based Recovery / Disaster Recovery</w:t>
      </w:r>
    </w:p>
    <w:p w14:paraId="5253179C" w14:textId="77777777" w:rsidR="00D63CF7" w:rsidRDefault="00D63CF7" w:rsidP="00D63CF7">
      <w:pPr>
        <w:pStyle w:val="Heading2"/>
      </w:pPr>
      <w:r w:rsidRPr="00D63CF7">
        <w:t>Definition</w:t>
      </w:r>
    </w:p>
    <w:p w14:paraId="26BAE4E3" w14:textId="6AEBB18D" w:rsidR="00D63CF7" w:rsidRPr="00D63CF7" w:rsidRDefault="00D63CF7" w:rsidP="00D63C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BDA518" w14:textId="77777777" w:rsidR="00D63CF7" w:rsidRPr="00D63CF7" w:rsidRDefault="00D63CF7" w:rsidP="00D63CF7">
      <w:pPr>
        <w:rPr>
          <w:rFonts w:ascii="Roboto Mono" w:hAnsi="Roboto Mono"/>
        </w:rPr>
      </w:pPr>
      <w:r w:rsidRPr="00D63CF7">
        <w:rPr>
          <w:rFonts w:ascii="Roboto Mono" w:hAnsi="Roboto Mono"/>
          <w:b/>
          <w:bCs/>
        </w:rPr>
        <w:t>Cloud-Based Recovery</w:t>
      </w:r>
      <w:r w:rsidRPr="00D63CF7">
        <w:rPr>
          <w:rFonts w:ascii="Roboto Mono" w:hAnsi="Roboto Mono"/>
        </w:rPr>
        <w:t xml:space="preserve"> or </w:t>
      </w:r>
      <w:r w:rsidRPr="00D63CF7">
        <w:rPr>
          <w:rFonts w:ascii="Roboto Mono" w:hAnsi="Roboto Mono"/>
          <w:b/>
          <w:bCs/>
        </w:rPr>
        <w:t>Disaster Recovery (DR)</w:t>
      </w:r>
      <w:r w:rsidRPr="00D63CF7">
        <w:rPr>
          <w:rFonts w:ascii="Roboto Mono" w:hAnsi="Roboto Mono"/>
        </w:rPr>
        <w:t xml:space="preserve"> is a type of recovery that restores data and systems from </w:t>
      </w:r>
      <w:r w:rsidRPr="00D63CF7">
        <w:rPr>
          <w:rFonts w:ascii="Roboto Mono" w:hAnsi="Roboto Mono"/>
          <w:b/>
          <w:bCs/>
        </w:rPr>
        <w:t>remote cloud storage or off-site locations</w:t>
      </w:r>
      <w:r w:rsidRPr="00D63CF7">
        <w:rPr>
          <w:rFonts w:ascii="Roboto Mono" w:hAnsi="Roboto Mono"/>
        </w:rPr>
        <w:t xml:space="preserve"> after a disaster, such as hardware failure, cyberattack, or natural disaster.</w:t>
      </w:r>
    </w:p>
    <w:p w14:paraId="7E73795C" w14:textId="77777777" w:rsidR="00D63CF7" w:rsidRPr="00D63CF7" w:rsidRDefault="00D63CF7" w:rsidP="00D63CF7">
      <w:pPr>
        <w:rPr>
          <w:rFonts w:ascii="Roboto Mono" w:hAnsi="Roboto Mono"/>
        </w:rPr>
      </w:pPr>
      <w:r w:rsidRPr="00D63CF7">
        <w:rPr>
          <w:rFonts w:ascii="Roboto Mono" w:hAnsi="Roboto Mono"/>
        </w:rPr>
        <w:pict w14:anchorId="5753BCA3">
          <v:rect id="_x0000_i1061" style="width:0;height:1.5pt" o:hralign="center" o:hrstd="t" o:hr="t" fillcolor="#a0a0a0" stroked="f"/>
        </w:pict>
      </w:r>
    </w:p>
    <w:p w14:paraId="2F03B0FD" w14:textId="77777777" w:rsidR="00D63CF7" w:rsidRDefault="00D63CF7" w:rsidP="00D63CF7">
      <w:pPr>
        <w:pStyle w:val="Heading2"/>
      </w:pPr>
      <w:r w:rsidRPr="00D63CF7">
        <w:t>Key Idea</w:t>
      </w:r>
    </w:p>
    <w:p w14:paraId="532F7860" w14:textId="5F29ED24" w:rsidR="00D63CF7" w:rsidRPr="00D63CF7" w:rsidRDefault="00D63CF7" w:rsidP="00D63C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A9A969" w14:textId="77777777" w:rsidR="00D63CF7" w:rsidRPr="00D63CF7" w:rsidRDefault="00D63CF7" w:rsidP="00D63CF7">
      <w:p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This recovery method ensures </w:t>
      </w:r>
      <w:r w:rsidRPr="00D63CF7">
        <w:rPr>
          <w:rFonts w:ascii="Roboto Mono" w:hAnsi="Roboto Mono"/>
          <w:b/>
          <w:bCs/>
        </w:rPr>
        <w:t>business continuity</w:t>
      </w:r>
      <w:r w:rsidRPr="00D63CF7">
        <w:rPr>
          <w:rFonts w:ascii="Roboto Mono" w:hAnsi="Roboto Mono"/>
        </w:rPr>
        <w:t xml:space="preserve"> by allowing organizations to </w:t>
      </w:r>
      <w:r w:rsidRPr="00D63CF7">
        <w:rPr>
          <w:rFonts w:ascii="Roboto Mono" w:hAnsi="Roboto Mono"/>
          <w:b/>
          <w:bCs/>
        </w:rPr>
        <w:t>quickly restore operations</w:t>
      </w:r>
      <w:r w:rsidRPr="00D63CF7">
        <w:rPr>
          <w:rFonts w:ascii="Roboto Mono" w:hAnsi="Roboto Mono"/>
        </w:rPr>
        <w:t xml:space="preserve"> without relying on local infrastructure. Cloud-based recovery often forms part of a </w:t>
      </w:r>
      <w:r w:rsidRPr="00D63CF7">
        <w:rPr>
          <w:rFonts w:ascii="Roboto Mono" w:hAnsi="Roboto Mono"/>
          <w:b/>
          <w:bCs/>
        </w:rPr>
        <w:t>Disaster Recovery Plan (DRP)</w:t>
      </w:r>
      <w:r w:rsidRPr="00D63CF7">
        <w:rPr>
          <w:rFonts w:ascii="Roboto Mono" w:hAnsi="Roboto Mono"/>
        </w:rPr>
        <w:t>.</w:t>
      </w:r>
    </w:p>
    <w:p w14:paraId="76D4F044" w14:textId="77777777" w:rsidR="00D63CF7" w:rsidRPr="00D63CF7" w:rsidRDefault="00D63CF7" w:rsidP="00D63CF7">
      <w:pPr>
        <w:rPr>
          <w:rFonts w:ascii="Roboto Mono" w:hAnsi="Roboto Mono"/>
        </w:rPr>
      </w:pPr>
      <w:r w:rsidRPr="00D63CF7">
        <w:rPr>
          <w:rFonts w:ascii="Roboto Mono" w:hAnsi="Roboto Mono"/>
        </w:rPr>
        <w:pict w14:anchorId="42789C45">
          <v:rect id="_x0000_i1062" style="width:0;height:1.5pt" o:hralign="center" o:hrstd="t" o:hr="t" fillcolor="#a0a0a0" stroked="f"/>
        </w:pict>
      </w:r>
    </w:p>
    <w:p w14:paraId="621259B6" w14:textId="77777777" w:rsidR="00D63CF7" w:rsidRDefault="00D63CF7" w:rsidP="00D63CF7">
      <w:pPr>
        <w:pStyle w:val="Heading2"/>
      </w:pPr>
      <w:r w:rsidRPr="00D63CF7">
        <w:t>How It Works</w:t>
      </w:r>
    </w:p>
    <w:p w14:paraId="0989E250" w14:textId="09BBDE06" w:rsidR="00D63CF7" w:rsidRPr="00D63CF7" w:rsidRDefault="00D63CF7" w:rsidP="00D63C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088271" w14:textId="77777777" w:rsidR="00D63CF7" w:rsidRPr="00D63CF7" w:rsidRDefault="00D63CF7" w:rsidP="00D63CF7">
      <w:pPr>
        <w:numPr>
          <w:ilvl w:val="0"/>
          <w:numId w:val="1"/>
        </w:numPr>
        <w:rPr>
          <w:rFonts w:ascii="Roboto Mono" w:hAnsi="Roboto Mono"/>
        </w:rPr>
      </w:pPr>
      <w:r w:rsidRPr="00D63CF7">
        <w:rPr>
          <w:rFonts w:ascii="Roboto Mono" w:hAnsi="Roboto Mono"/>
          <w:b/>
          <w:bCs/>
        </w:rPr>
        <w:t>Back up data and system images</w:t>
      </w:r>
      <w:r w:rsidRPr="00D63CF7">
        <w:rPr>
          <w:rFonts w:ascii="Roboto Mono" w:hAnsi="Roboto Mono"/>
        </w:rPr>
        <w:t xml:space="preserve"> to a cloud provider or off-site location.</w:t>
      </w:r>
    </w:p>
    <w:p w14:paraId="62811565" w14:textId="77777777" w:rsidR="00D63CF7" w:rsidRPr="00D63CF7" w:rsidRDefault="00D63CF7" w:rsidP="00D63CF7">
      <w:pPr>
        <w:numPr>
          <w:ilvl w:val="0"/>
          <w:numId w:val="1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In the event of a disaster, access the </w:t>
      </w:r>
      <w:r w:rsidRPr="00D63CF7">
        <w:rPr>
          <w:rFonts w:ascii="Roboto Mono" w:hAnsi="Roboto Mono"/>
          <w:b/>
          <w:bCs/>
        </w:rPr>
        <w:t>cloud backup remotely</w:t>
      </w:r>
      <w:r w:rsidRPr="00D63CF7">
        <w:rPr>
          <w:rFonts w:ascii="Roboto Mono" w:hAnsi="Roboto Mono"/>
        </w:rPr>
        <w:t>.</w:t>
      </w:r>
    </w:p>
    <w:p w14:paraId="0D1EB6B6" w14:textId="77777777" w:rsidR="00D63CF7" w:rsidRPr="00D63CF7" w:rsidRDefault="00D63CF7" w:rsidP="00D63CF7">
      <w:pPr>
        <w:numPr>
          <w:ilvl w:val="0"/>
          <w:numId w:val="1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>Restore data, applications, or entire systems to local or cloud-based infrastructure.</w:t>
      </w:r>
    </w:p>
    <w:p w14:paraId="6E54109F" w14:textId="77777777" w:rsidR="00D63CF7" w:rsidRPr="00D63CF7" w:rsidRDefault="00D63CF7" w:rsidP="00D63CF7">
      <w:pPr>
        <w:numPr>
          <w:ilvl w:val="0"/>
          <w:numId w:val="1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Resume operations, often with minimal downtime, depending on </w:t>
      </w:r>
      <w:r w:rsidRPr="00D63CF7">
        <w:rPr>
          <w:rFonts w:ascii="Roboto Mono" w:hAnsi="Roboto Mono"/>
          <w:b/>
          <w:bCs/>
        </w:rPr>
        <w:t>Recovery Time Objective (RTO)</w:t>
      </w:r>
      <w:r w:rsidRPr="00D63CF7">
        <w:rPr>
          <w:rFonts w:ascii="Roboto Mono" w:hAnsi="Roboto Mono"/>
        </w:rPr>
        <w:t xml:space="preserve"> and </w:t>
      </w:r>
      <w:r w:rsidRPr="00D63CF7">
        <w:rPr>
          <w:rFonts w:ascii="Roboto Mono" w:hAnsi="Roboto Mono"/>
          <w:b/>
          <w:bCs/>
        </w:rPr>
        <w:t>Recovery Point Objective (RPO)</w:t>
      </w:r>
      <w:r w:rsidRPr="00D63CF7">
        <w:rPr>
          <w:rFonts w:ascii="Roboto Mono" w:hAnsi="Roboto Mono"/>
        </w:rPr>
        <w:t>.</w:t>
      </w:r>
    </w:p>
    <w:p w14:paraId="2A0E9FEB" w14:textId="77777777" w:rsidR="00D63CF7" w:rsidRPr="00D63CF7" w:rsidRDefault="00D63CF7" w:rsidP="00D63CF7">
      <w:pPr>
        <w:rPr>
          <w:rFonts w:ascii="Roboto Mono" w:hAnsi="Roboto Mono"/>
        </w:rPr>
      </w:pPr>
      <w:r w:rsidRPr="00D63CF7">
        <w:rPr>
          <w:rFonts w:ascii="Roboto Mono" w:hAnsi="Roboto Mono"/>
        </w:rPr>
        <w:lastRenderedPageBreak/>
        <w:pict w14:anchorId="280FE1DA">
          <v:rect id="_x0000_i1063" style="width:0;height:1.5pt" o:hralign="center" o:hrstd="t" o:hr="t" fillcolor="#a0a0a0" stroked="f"/>
        </w:pict>
      </w:r>
    </w:p>
    <w:p w14:paraId="0E19D377" w14:textId="77777777" w:rsidR="00D63CF7" w:rsidRDefault="00D63CF7" w:rsidP="00D63CF7">
      <w:pPr>
        <w:pStyle w:val="Heading2"/>
      </w:pPr>
      <w:r w:rsidRPr="00D63CF7">
        <w:t>Example</w:t>
      </w:r>
    </w:p>
    <w:p w14:paraId="7E784EAF" w14:textId="686F9864" w:rsidR="00D63CF7" w:rsidRPr="00D63CF7" w:rsidRDefault="00D63CF7" w:rsidP="00D63C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D22E96" w14:textId="77777777" w:rsidR="00D63CF7" w:rsidRPr="00D63CF7" w:rsidRDefault="00D63CF7" w:rsidP="00D63CF7">
      <w:pPr>
        <w:numPr>
          <w:ilvl w:val="0"/>
          <w:numId w:val="2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>A company’s on-premises servers are destroyed in a fire.</w:t>
      </w:r>
    </w:p>
    <w:p w14:paraId="0D51E65E" w14:textId="77777777" w:rsidR="00D63CF7" w:rsidRPr="00D63CF7" w:rsidRDefault="00D63CF7" w:rsidP="00D63CF7">
      <w:pPr>
        <w:numPr>
          <w:ilvl w:val="0"/>
          <w:numId w:val="2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IT restores all databases, applications, and files from </w:t>
      </w:r>
      <w:r w:rsidRPr="00D63CF7">
        <w:rPr>
          <w:rFonts w:ascii="Roboto Mono" w:hAnsi="Roboto Mono"/>
          <w:b/>
          <w:bCs/>
        </w:rPr>
        <w:t>AWS, Azure, or Google Cloud backups</w:t>
      </w:r>
      <w:r w:rsidRPr="00D63CF7">
        <w:rPr>
          <w:rFonts w:ascii="Roboto Mono" w:hAnsi="Roboto Mono"/>
        </w:rPr>
        <w:t>.</w:t>
      </w:r>
    </w:p>
    <w:p w14:paraId="19FF6EA1" w14:textId="77777777" w:rsidR="00D63CF7" w:rsidRPr="00D63CF7" w:rsidRDefault="00D63CF7" w:rsidP="00D63CF7">
      <w:pPr>
        <w:numPr>
          <w:ilvl w:val="0"/>
          <w:numId w:val="2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>Operations resume on virtual machines or new hardware without significant downtime.</w:t>
      </w:r>
    </w:p>
    <w:p w14:paraId="7743DF17" w14:textId="77777777" w:rsidR="00D63CF7" w:rsidRPr="00D63CF7" w:rsidRDefault="00D63CF7" w:rsidP="00D63CF7">
      <w:pPr>
        <w:rPr>
          <w:rFonts w:ascii="Roboto Mono" w:hAnsi="Roboto Mono"/>
        </w:rPr>
      </w:pPr>
      <w:r w:rsidRPr="00D63CF7">
        <w:rPr>
          <w:rFonts w:ascii="Roboto Mono" w:hAnsi="Roboto Mono"/>
        </w:rPr>
        <w:pict w14:anchorId="0458396C">
          <v:rect id="_x0000_i1064" style="width:0;height:1.5pt" o:hralign="center" o:hrstd="t" o:hr="t" fillcolor="#a0a0a0" stroked="f"/>
        </w:pict>
      </w:r>
    </w:p>
    <w:p w14:paraId="01D275F0" w14:textId="77777777" w:rsidR="00D63CF7" w:rsidRDefault="00D63CF7" w:rsidP="00D63CF7">
      <w:pPr>
        <w:pStyle w:val="Heading2"/>
      </w:pPr>
      <w:r w:rsidRPr="00D63CF7">
        <w:t>Advantages</w:t>
      </w:r>
    </w:p>
    <w:p w14:paraId="0B446390" w14:textId="59AC3F76" w:rsidR="00D63CF7" w:rsidRPr="00D63CF7" w:rsidRDefault="00D63CF7" w:rsidP="00D63C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031FFB" w14:textId="77777777" w:rsidR="00D63CF7" w:rsidRPr="00D63CF7" w:rsidRDefault="00D63CF7" w:rsidP="00D63CF7">
      <w:pPr>
        <w:numPr>
          <w:ilvl w:val="0"/>
          <w:numId w:val="3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Provides </w:t>
      </w:r>
      <w:r w:rsidRPr="00D63CF7">
        <w:rPr>
          <w:rFonts w:ascii="Roboto Mono" w:hAnsi="Roboto Mono"/>
          <w:b/>
          <w:bCs/>
        </w:rPr>
        <w:t>off-site protection</w:t>
      </w:r>
      <w:r w:rsidRPr="00D63CF7">
        <w:rPr>
          <w:rFonts w:ascii="Roboto Mono" w:hAnsi="Roboto Mono"/>
        </w:rPr>
        <w:t xml:space="preserve"> against disasters.</w:t>
      </w:r>
    </w:p>
    <w:p w14:paraId="4CEE7E9B" w14:textId="77777777" w:rsidR="00D63CF7" w:rsidRPr="00D63CF7" w:rsidRDefault="00D63CF7" w:rsidP="00D63CF7">
      <w:pPr>
        <w:numPr>
          <w:ilvl w:val="0"/>
          <w:numId w:val="3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Enables </w:t>
      </w:r>
      <w:r w:rsidRPr="00D63CF7">
        <w:rPr>
          <w:rFonts w:ascii="Roboto Mono" w:hAnsi="Roboto Mono"/>
          <w:b/>
          <w:bCs/>
        </w:rPr>
        <w:t>quick recovery and business continuity</w:t>
      </w:r>
      <w:r w:rsidRPr="00D63CF7">
        <w:rPr>
          <w:rFonts w:ascii="Roboto Mono" w:hAnsi="Roboto Mono"/>
        </w:rPr>
        <w:t>.</w:t>
      </w:r>
    </w:p>
    <w:p w14:paraId="747BE767" w14:textId="77777777" w:rsidR="00D63CF7" w:rsidRPr="00D63CF7" w:rsidRDefault="00D63CF7" w:rsidP="00D63CF7">
      <w:pPr>
        <w:numPr>
          <w:ilvl w:val="0"/>
          <w:numId w:val="3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Reduces dependence on </w:t>
      </w:r>
      <w:r w:rsidRPr="00D63CF7">
        <w:rPr>
          <w:rFonts w:ascii="Roboto Mono" w:hAnsi="Roboto Mono"/>
          <w:b/>
          <w:bCs/>
        </w:rPr>
        <w:t>physical infrastructure</w:t>
      </w:r>
      <w:r w:rsidRPr="00D63CF7">
        <w:rPr>
          <w:rFonts w:ascii="Roboto Mono" w:hAnsi="Roboto Mono"/>
        </w:rPr>
        <w:t>.</w:t>
      </w:r>
    </w:p>
    <w:p w14:paraId="50695094" w14:textId="77777777" w:rsidR="00D63CF7" w:rsidRPr="00D63CF7" w:rsidRDefault="00D63CF7" w:rsidP="00D63CF7">
      <w:pPr>
        <w:numPr>
          <w:ilvl w:val="0"/>
          <w:numId w:val="3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Often </w:t>
      </w:r>
      <w:r w:rsidRPr="00D63CF7">
        <w:rPr>
          <w:rFonts w:ascii="Roboto Mono" w:hAnsi="Roboto Mono"/>
          <w:b/>
          <w:bCs/>
        </w:rPr>
        <w:t>automated and scalable</w:t>
      </w:r>
      <w:r w:rsidRPr="00D63CF7">
        <w:rPr>
          <w:rFonts w:ascii="Roboto Mono" w:hAnsi="Roboto Mono"/>
        </w:rPr>
        <w:t>, supporting large datasets and multiple systems.</w:t>
      </w:r>
    </w:p>
    <w:p w14:paraId="734528D6" w14:textId="77777777" w:rsidR="00D63CF7" w:rsidRPr="00D63CF7" w:rsidRDefault="00D63CF7" w:rsidP="00D63CF7">
      <w:pPr>
        <w:rPr>
          <w:rFonts w:ascii="Roboto Mono" w:hAnsi="Roboto Mono"/>
        </w:rPr>
      </w:pPr>
      <w:r w:rsidRPr="00D63CF7">
        <w:rPr>
          <w:rFonts w:ascii="Roboto Mono" w:hAnsi="Roboto Mono"/>
        </w:rPr>
        <w:pict w14:anchorId="479F93D0">
          <v:rect id="_x0000_i1065" style="width:0;height:1.5pt" o:hralign="center" o:hrstd="t" o:hr="t" fillcolor="#a0a0a0" stroked="f"/>
        </w:pict>
      </w:r>
    </w:p>
    <w:p w14:paraId="3F3C893C" w14:textId="77777777" w:rsidR="00D63CF7" w:rsidRDefault="00D63CF7" w:rsidP="00D63CF7">
      <w:pPr>
        <w:pStyle w:val="Heading2"/>
      </w:pPr>
      <w:r w:rsidRPr="00D63CF7">
        <w:t>Disadvantages</w:t>
      </w:r>
    </w:p>
    <w:p w14:paraId="3179A32F" w14:textId="22760E47" w:rsidR="00D63CF7" w:rsidRPr="00D63CF7" w:rsidRDefault="00D63CF7" w:rsidP="00D63C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69A76E" w14:textId="77777777" w:rsidR="00D63CF7" w:rsidRPr="00D63CF7" w:rsidRDefault="00D63CF7" w:rsidP="00D63CF7">
      <w:pPr>
        <w:numPr>
          <w:ilvl w:val="0"/>
          <w:numId w:val="4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Requires </w:t>
      </w:r>
      <w:r w:rsidRPr="00D63CF7">
        <w:rPr>
          <w:rFonts w:ascii="Roboto Mono" w:hAnsi="Roboto Mono"/>
          <w:b/>
          <w:bCs/>
        </w:rPr>
        <w:t>reliable internet connectivity</w:t>
      </w:r>
      <w:r w:rsidRPr="00D63CF7">
        <w:rPr>
          <w:rFonts w:ascii="Roboto Mono" w:hAnsi="Roboto Mono"/>
        </w:rPr>
        <w:t>.</w:t>
      </w:r>
    </w:p>
    <w:p w14:paraId="4048D844" w14:textId="77777777" w:rsidR="00D63CF7" w:rsidRPr="00D63CF7" w:rsidRDefault="00D63CF7" w:rsidP="00D63CF7">
      <w:pPr>
        <w:numPr>
          <w:ilvl w:val="0"/>
          <w:numId w:val="4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Can be </w:t>
      </w:r>
      <w:r w:rsidRPr="00D63CF7">
        <w:rPr>
          <w:rFonts w:ascii="Roboto Mono" w:hAnsi="Roboto Mono"/>
          <w:b/>
          <w:bCs/>
        </w:rPr>
        <w:t>costly</w:t>
      </w:r>
      <w:r w:rsidRPr="00D63CF7">
        <w:rPr>
          <w:rFonts w:ascii="Roboto Mono" w:hAnsi="Roboto Mono"/>
        </w:rPr>
        <w:t xml:space="preserve"> depending on storage, bandwidth, and service levels.</w:t>
      </w:r>
    </w:p>
    <w:p w14:paraId="459D701C" w14:textId="77777777" w:rsidR="00D63CF7" w:rsidRPr="00D63CF7" w:rsidRDefault="00D63CF7" w:rsidP="00D63CF7">
      <w:pPr>
        <w:numPr>
          <w:ilvl w:val="0"/>
          <w:numId w:val="4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Security depends on </w:t>
      </w:r>
      <w:r w:rsidRPr="00D63CF7">
        <w:rPr>
          <w:rFonts w:ascii="Roboto Mono" w:hAnsi="Roboto Mono"/>
          <w:b/>
          <w:bCs/>
        </w:rPr>
        <w:t>cloud provider measures</w:t>
      </w:r>
      <w:r w:rsidRPr="00D63CF7">
        <w:rPr>
          <w:rFonts w:ascii="Roboto Mono" w:hAnsi="Roboto Mono"/>
        </w:rPr>
        <w:t>.</w:t>
      </w:r>
    </w:p>
    <w:p w14:paraId="43E2BFFB" w14:textId="77777777" w:rsidR="00D63CF7" w:rsidRPr="00D63CF7" w:rsidRDefault="00D63CF7" w:rsidP="00D63CF7">
      <w:pPr>
        <w:numPr>
          <w:ilvl w:val="0"/>
          <w:numId w:val="4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Recovery speed depends on </w:t>
      </w:r>
      <w:r w:rsidRPr="00D63CF7">
        <w:rPr>
          <w:rFonts w:ascii="Roboto Mono" w:hAnsi="Roboto Mono"/>
          <w:b/>
          <w:bCs/>
        </w:rPr>
        <w:t>data size and internet speed</w:t>
      </w:r>
      <w:r w:rsidRPr="00D63CF7">
        <w:rPr>
          <w:rFonts w:ascii="Roboto Mono" w:hAnsi="Roboto Mono"/>
        </w:rPr>
        <w:t>.</w:t>
      </w:r>
    </w:p>
    <w:p w14:paraId="07770957" w14:textId="06EF866B" w:rsidR="00D63CF7" w:rsidRPr="00D63CF7" w:rsidRDefault="00D63CF7" w:rsidP="00154C12">
      <w:pPr>
        <w:rPr>
          <w:rFonts w:ascii="Roboto Mono" w:hAnsi="Roboto Mono"/>
        </w:rPr>
      </w:pPr>
      <w:r w:rsidRPr="00D63CF7">
        <w:rPr>
          <w:rFonts w:ascii="Roboto Mono" w:hAnsi="Roboto Mono"/>
        </w:rPr>
        <w:pict w14:anchorId="4FF67983">
          <v:rect id="_x0000_i1066" style="width:0;height:1.5pt" o:hralign="center" o:hrstd="t" o:hr="t" fillcolor="#a0a0a0" stroked="f"/>
        </w:pict>
      </w:r>
    </w:p>
    <w:sectPr w:rsidR="00D63CF7" w:rsidRPr="00D63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F00"/>
    <w:multiLevelType w:val="multilevel"/>
    <w:tmpl w:val="4AAC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E7BC6"/>
    <w:multiLevelType w:val="multilevel"/>
    <w:tmpl w:val="6B96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F1778"/>
    <w:multiLevelType w:val="multilevel"/>
    <w:tmpl w:val="FBCE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74D3B"/>
    <w:multiLevelType w:val="multilevel"/>
    <w:tmpl w:val="181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809092">
    <w:abstractNumId w:val="2"/>
  </w:num>
  <w:num w:numId="2" w16cid:durableId="1742364415">
    <w:abstractNumId w:val="3"/>
  </w:num>
  <w:num w:numId="3" w16cid:durableId="532380877">
    <w:abstractNumId w:val="1"/>
  </w:num>
  <w:num w:numId="4" w16cid:durableId="497578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44"/>
    <w:rsid w:val="00154C12"/>
    <w:rsid w:val="002D1F4F"/>
    <w:rsid w:val="006F1FB4"/>
    <w:rsid w:val="00711B4D"/>
    <w:rsid w:val="008952B3"/>
    <w:rsid w:val="00A70480"/>
    <w:rsid w:val="00D56444"/>
    <w:rsid w:val="00D6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9DACF"/>
  <w15:chartTrackingRefBased/>
  <w15:docId w15:val="{6EF68D97-8F80-46D8-A8E8-B160CD366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6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2026-03-15T19:08:00Z</dcterms:created>
  <dcterms:modified xsi:type="dcterms:W3CDTF">2026-03-15T19:09:00Z</dcterms:modified>
</cp:coreProperties>
</file>