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7315F" w14:textId="265D0443" w:rsidR="00451E4C" w:rsidRPr="00451E4C" w:rsidRDefault="00451E4C" w:rsidP="00451E4C">
      <w:pPr>
        <w:pStyle w:val="Heading1"/>
      </w:pPr>
      <w:r w:rsidRPr="00451E4C">
        <w:t>Predictive Analysis</w:t>
      </w:r>
    </w:p>
    <w:p w14:paraId="20BDC3A9" w14:textId="77777777" w:rsidR="00451E4C" w:rsidRDefault="00451E4C" w:rsidP="00451E4C">
      <w:pPr>
        <w:pStyle w:val="Heading2"/>
      </w:pPr>
      <w:r w:rsidRPr="00451E4C">
        <w:t>Definition</w:t>
      </w:r>
    </w:p>
    <w:p w14:paraId="3121DD7F" w14:textId="7B3B280D" w:rsidR="00451E4C" w:rsidRPr="00451E4C" w:rsidRDefault="00451E4C" w:rsidP="00451E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07DC13" w14:textId="77777777" w:rsidR="00451E4C" w:rsidRPr="00451E4C" w:rsidRDefault="00451E4C" w:rsidP="00451E4C">
      <w:pPr>
        <w:rPr>
          <w:rFonts w:ascii="Roboto Mono" w:hAnsi="Roboto Mono"/>
        </w:rPr>
      </w:pPr>
      <w:r w:rsidRPr="00451E4C">
        <w:rPr>
          <w:rFonts w:ascii="Roboto Mono" w:hAnsi="Roboto Mono"/>
          <w:b/>
          <w:bCs/>
        </w:rPr>
        <w:t>Predictive analysis</w:t>
      </w:r>
      <w:r w:rsidRPr="00451E4C">
        <w:rPr>
          <w:rFonts w:ascii="Roboto Mono" w:hAnsi="Roboto Mono"/>
        </w:rPr>
        <w:t xml:space="preserve"> is the process of </w:t>
      </w:r>
      <w:r w:rsidRPr="00451E4C">
        <w:rPr>
          <w:rFonts w:ascii="Roboto Mono" w:hAnsi="Roboto Mono"/>
          <w:b/>
          <w:bCs/>
        </w:rPr>
        <w:t>using historical and current data to forecast future outcomes</w:t>
      </w:r>
      <w:r w:rsidRPr="00451E4C">
        <w:rPr>
          <w:rFonts w:ascii="Roboto Mono" w:hAnsi="Roboto Mono"/>
        </w:rPr>
        <w:t>.</w:t>
      </w:r>
    </w:p>
    <w:p w14:paraId="679288C9" w14:textId="77777777" w:rsidR="00451E4C" w:rsidRDefault="00451E4C" w:rsidP="00451E4C">
      <w:pPr>
        <w:numPr>
          <w:ilvl w:val="0"/>
          <w:numId w:val="1"/>
        </w:numPr>
        <w:rPr>
          <w:rFonts w:ascii="Roboto Mono" w:hAnsi="Roboto Mono"/>
        </w:rPr>
      </w:pPr>
      <w:r w:rsidRPr="00451E4C">
        <w:rPr>
          <w:rFonts w:ascii="Roboto Mono" w:hAnsi="Roboto Mono"/>
        </w:rPr>
        <w:t xml:space="preserve">It employs </w:t>
      </w:r>
      <w:r w:rsidRPr="00451E4C">
        <w:rPr>
          <w:rFonts w:ascii="Roboto Mono" w:hAnsi="Roboto Mono"/>
          <w:b/>
          <w:bCs/>
        </w:rPr>
        <w:t>statistical models, machine learning, or algorithms</w:t>
      </w:r>
      <w:r w:rsidRPr="00451E4C">
        <w:rPr>
          <w:rFonts w:ascii="Roboto Mono" w:hAnsi="Roboto Mono"/>
        </w:rPr>
        <w:t xml:space="preserve"> to make predictions.</w:t>
      </w:r>
    </w:p>
    <w:p w14:paraId="43931FA9" w14:textId="6F08AAFA" w:rsidR="00104C4A" w:rsidRPr="00451E4C" w:rsidRDefault="00104C4A" w:rsidP="00104C4A">
      <w:pPr>
        <w:rPr>
          <w:rFonts w:ascii="Roboto Mono" w:hAnsi="Roboto Mono"/>
        </w:rPr>
      </w:pPr>
      <w:r w:rsidRPr="00451E4C">
        <w:rPr>
          <w:rFonts w:ascii="Roboto Mono" w:hAnsi="Roboto Mono"/>
        </w:rPr>
        <w:pict w14:anchorId="7E326990">
          <v:rect id="_x0000_i1077" style="width:0;height:1.5pt" o:hralign="center" o:hrstd="t" o:hr="t" fillcolor="#a0a0a0" stroked="f"/>
        </w:pict>
      </w:r>
    </w:p>
    <w:p w14:paraId="4A33CD2A" w14:textId="77777777" w:rsidR="00104C4A" w:rsidRDefault="00451E4C" w:rsidP="00104C4A">
      <w:pPr>
        <w:pStyle w:val="Heading2"/>
      </w:pPr>
      <w:r w:rsidRPr="00451E4C">
        <w:t>Key idea:</w:t>
      </w:r>
    </w:p>
    <w:p w14:paraId="7B967696" w14:textId="40528E4A" w:rsidR="00451E4C" w:rsidRPr="00451E4C" w:rsidRDefault="00104C4A" w:rsidP="00451E4C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It’s like </w:t>
      </w:r>
      <w:r>
        <w:rPr>
          <w:rFonts w:ascii="Roboto Mono" w:hAnsi="Roboto Mono"/>
          <w:b/>
        </w:rPr>
        <w:t>looking at past trends to anticipate what will happen next</w:t>
      </w:r>
      <w:r>
        <w:rPr>
          <w:rFonts w:ascii="Roboto Mono" w:hAnsi="Roboto Mono"/>
        </w:rPr>
        <w:t>.</w:t>
      </w:r>
    </w:p>
    <w:p w14:paraId="56504417" w14:textId="77777777" w:rsidR="00451E4C" w:rsidRPr="00451E4C" w:rsidRDefault="00451E4C" w:rsidP="00451E4C">
      <w:pPr>
        <w:rPr>
          <w:rFonts w:ascii="Roboto Mono" w:hAnsi="Roboto Mono"/>
        </w:rPr>
      </w:pPr>
      <w:r w:rsidRPr="00451E4C">
        <w:rPr>
          <w:rFonts w:ascii="Roboto Mono" w:hAnsi="Roboto Mono"/>
        </w:rPr>
        <w:pict w14:anchorId="64C746EC">
          <v:rect id="_x0000_i1062" style="width:0;height:1.5pt" o:hralign="center" o:hrstd="t" o:hr="t" fillcolor="#a0a0a0" stroked="f"/>
        </w:pict>
      </w:r>
    </w:p>
    <w:p w14:paraId="6050F9E6" w14:textId="77777777" w:rsidR="00451E4C" w:rsidRDefault="00451E4C" w:rsidP="00451E4C">
      <w:pPr>
        <w:pStyle w:val="Heading2"/>
      </w:pPr>
      <w:r w:rsidRPr="00451E4C">
        <w:t>Characteristics of Predictive Analysis</w:t>
      </w:r>
    </w:p>
    <w:p w14:paraId="1FE59C81" w14:textId="46B1C13A" w:rsidR="00451E4C" w:rsidRPr="00451E4C" w:rsidRDefault="00451E4C" w:rsidP="00451E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8FDAB4" w14:textId="77777777" w:rsidR="00451E4C" w:rsidRPr="00451E4C" w:rsidRDefault="00451E4C" w:rsidP="00451E4C">
      <w:pPr>
        <w:numPr>
          <w:ilvl w:val="0"/>
          <w:numId w:val="2"/>
        </w:numPr>
        <w:rPr>
          <w:rFonts w:ascii="Roboto Mono" w:hAnsi="Roboto Mono"/>
        </w:rPr>
      </w:pPr>
      <w:r w:rsidRPr="00451E4C">
        <w:rPr>
          <w:rFonts w:ascii="Roboto Mono" w:hAnsi="Roboto Mono"/>
        </w:rPr>
        <w:t xml:space="preserve">Uses </w:t>
      </w:r>
      <w:r w:rsidRPr="00451E4C">
        <w:rPr>
          <w:rFonts w:ascii="Roboto Mono" w:hAnsi="Roboto Mono"/>
          <w:b/>
          <w:bCs/>
        </w:rPr>
        <w:t>historical data</w:t>
      </w:r>
      <w:r w:rsidRPr="00451E4C">
        <w:rPr>
          <w:rFonts w:ascii="Roboto Mono" w:hAnsi="Roboto Mono"/>
        </w:rPr>
        <w:t xml:space="preserve"> to build predictive models</w:t>
      </w:r>
    </w:p>
    <w:p w14:paraId="32C5DF51" w14:textId="77777777" w:rsidR="00451E4C" w:rsidRPr="00451E4C" w:rsidRDefault="00451E4C" w:rsidP="00451E4C">
      <w:pPr>
        <w:numPr>
          <w:ilvl w:val="0"/>
          <w:numId w:val="2"/>
        </w:numPr>
        <w:rPr>
          <w:rFonts w:ascii="Roboto Mono" w:hAnsi="Roboto Mono"/>
        </w:rPr>
      </w:pPr>
      <w:r w:rsidRPr="00451E4C">
        <w:rPr>
          <w:rFonts w:ascii="Roboto Mono" w:hAnsi="Roboto Mono"/>
        </w:rPr>
        <w:t xml:space="preserve">Employs </w:t>
      </w:r>
      <w:r w:rsidRPr="00451E4C">
        <w:rPr>
          <w:rFonts w:ascii="Roboto Mono" w:hAnsi="Roboto Mono"/>
          <w:b/>
          <w:bCs/>
        </w:rPr>
        <w:t>statistics, regression, and machine learning techniques</w:t>
      </w:r>
    </w:p>
    <w:p w14:paraId="6C14FB8B" w14:textId="77777777" w:rsidR="00451E4C" w:rsidRPr="00451E4C" w:rsidRDefault="00451E4C" w:rsidP="00451E4C">
      <w:pPr>
        <w:numPr>
          <w:ilvl w:val="0"/>
          <w:numId w:val="2"/>
        </w:numPr>
        <w:rPr>
          <w:rFonts w:ascii="Roboto Mono" w:hAnsi="Roboto Mono"/>
        </w:rPr>
      </w:pPr>
      <w:r w:rsidRPr="00451E4C">
        <w:rPr>
          <w:rFonts w:ascii="Roboto Mono" w:hAnsi="Roboto Mono"/>
        </w:rPr>
        <w:t xml:space="preserve">Can forecast </w:t>
      </w:r>
      <w:r w:rsidRPr="00451E4C">
        <w:rPr>
          <w:rFonts w:ascii="Roboto Mono" w:hAnsi="Roboto Mono"/>
          <w:b/>
          <w:bCs/>
        </w:rPr>
        <w:t>trends, probabilities, or future events</w:t>
      </w:r>
    </w:p>
    <w:p w14:paraId="7C02EA85" w14:textId="77777777" w:rsidR="00451E4C" w:rsidRPr="00451E4C" w:rsidRDefault="00451E4C" w:rsidP="00451E4C">
      <w:pPr>
        <w:numPr>
          <w:ilvl w:val="0"/>
          <w:numId w:val="2"/>
        </w:numPr>
        <w:rPr>
          <w:rFonts w:ascii="Roboto Mono" w:hAnsi="Roboto Mono"/>
        </w:rPr>
      </w:pPr>
      <w:r w:rsidRPr="00451E4C">
        <w:rPr>
          <w:rFonts w:ascii="Roboto Mono" w:hAnsi="Roboto Mono"/>
        </w:rPr>
        <w:t xml:space="preserve">Often used for </w:t>
      </w:r>
      <w:r w:rsidRPr="00451E4C">
        <w:rPr>
          <w:rFonts w:ascii="Roboto Mono" w:hAnsi="Roboto Mono"/>
          <w:b/>
          <w:bCs/>
        </w:rPr>
        <w:t>sales forecasting, risk assessment, or demand planning</w:t>
      </w:r>
    </w:p>
    <w:p w14:paraId="16EBE73B" w14:textId="77777777" w:rsidR="00451E4C" w:rsidRPr="00451E4C" w:rsidRDefault="00451E4C" w:rsidP="00451E4C">
      <w:pPr>
        <w:numPr>
          <w:ilvl w:val="0"/>
          <w:numId w:val="2"/>
        </w:numPr>
        <w:rPr>
          <w:rFonts w:ascii="Roboto Mono" w:hAnsi="Roboto Mono"/>
        </w:rPr>
      </w:pPr>
      <w:r w:rsidRPr="00451E4C">
        <w:rPr>
          <w:rFonts w:ascii="Roboto Mono" w:hAnsi="Roboto Mono"/>
        </w:rPr>
        <w:t xml:space="preserve">Requires </w:t>
      </w:r>
      <w:r w:rsidRPr="00451E4C">
        <w:rPr>
          <w:rFonts w:ascii="Roboto Mono" w:hAnsi="Roboto Mono"/>
          <w:b/>
          <w:bCs/>
        </w:rPr>
        <w:t>large, accurate, and relevant datasets</w:t>
      </w:r>
    </w:p>
    <w:p w14:paraId="73128019" w14:textId="77777777" w:rsidR="00451E4C" w:rsidRPr="00451E4C" w:rsidRDefault="00451E4C" w:rsidP="00451E4C">
      <w:pPr>
        <w:rPr>
          <w:rFonts w:ascii="Roboto Mono" w:hAnsi="Roboto Mono"/>
        </w:rPr>
      </w:pPr>
      <w:r w:rsidRPr="00451E4C">
        <w:rPr>
          <w:rFonts w:ascii="Roboto Mono" w:hAnsi="Roboto Mono"/>
        </w:rPr>
        <w:pict w14:anchorId="4BF8CB43">
          <v:rect id="_x0000_i1063" style="width:0;height:1.5pt" o:hralign="center" o:hrstd="t" o:hr="t" fillcolor="#a0a0a0" stroked="f"/>
        </w:pict>
      </w:r>
    </w:p>
    <w:p w14:paraId="27C92BBB" w14:textId="77777777" w:rsidR="00451E4C" w:rsidRDefault="00451E4C" w:rsidP="00451E4C">
      <w:pPr>
        <w:pStyle w:val="Heading2"/>
      </w:pPr>
      <w:r w:rsidRPr="00451E4C">
        <w:lastRenderedPageBreak/>
        <w:t>Example</w:t>
      </w:r>
    </w:p>
    <w:p w14:paraId="1D0735BD" w14:textId="38A54AE2" w:rsidR="00451E4C" w:rsidRPr="00451E4C" w:rsidRDefault="00451E4C" w:rsidP="00451E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9F6718" w14:textId="77777777" w:rsidR="00451E4C" w:rsidRDefault="00451E4C" w:rsidP="00451E4C">
      <w:pPr>
        <w:rPr>
          <w:rFonts w:ascii="Roboto Mono" w:hAnsi="Roboto Mono"/>
        </w:rPr>
      </w:pPr>
      <w:r w:rsidRPr="00451E4C">
        <w:rPr>
          <w:rFonts w:ascii="Roboto Mono" w:hAnsi="Roboto Mono"/>
        </w:rPr>
        <w:t>A retail store’s sales for the first 3 months:</w:t>
      </w:r>
    </w:p>
    <w:p w14:paraId="02D95E09" w14:textId="4AD59739" w:rsidR="005247A4" w:rsidRPr="00451E4C" w:rsidRDefault="005247A4" w:rsidP="00451E4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174144" wp14:editId="30072CC3">
            <wp:extent cx="5943600" cy="1187450"/>
            <wp:effectExtent l="0" t="0" r="0" b="0"/>
            <wp:docPr id="160359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93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372"/>
      </w:tblGrid>
      <w:tr w:rsidR="00451E4C" w:rsidRPr="00451E4C" w14:paraId="3E5A25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2EC78" w14:textId="77777777" w:rsidR="00451E4C" w:rsidRPr="00451E4C" w:rsidRDefault="00451E4C" w:rsidP="00451E4C">
            <w:pPr>
              <w:rPr>
                <w:rFonts w:ascii="Roboto Mono" w:hAnsi="Roboto Mono"/>
                <w:b/>
                <w:bCs/>
              </w:rPr>
            </w:pPr>
            <w:r w:rsidRPr="00451E4C">
              <w:rPr>
                <w:rFonts w:ascii="Roboto Mono" w:hAnsi="Roboto Mono"/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B768F08" w14:textId="77777777" w:rsidR="00451E4C" w:rsidRPr="00451E4C" w:rsidRDefault="00451E4C" w:rsidP="00451E4C">
            <w:pPr>
              <w:rPr>
                <w:rFonts w:ascii="Roboto Mono" w:hAnsi="Roboto Mono"/>
                <w:b/>
                <w:bCs/>
              </w:rPr>
            </w:pPr>
            <w:r w:rsidRPr="00451E4C">
              <w:rPr>
                <w:rFonts w:ascii="Roboto Mono" w:hAnsi="Roboto Mono"/>
                <w:b/>
                <w:bCs/>
              </w:rPr>
              <w:t>Sales ($)</w:t>
            </w:r>
          </w:p>
        </w:tc>
      </w:tr>
      <w:tr w:rsidR="00451E4C" w:rsidRPr="00451E4C" w14:paraId="66769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F73AD" w14:textId="77777777" w:rsidR="00451E4C" w:rsidRPr="00451E4C" w:rsidRDefault="00451E4C" w:rsidP="00451E4C">
            <w:pPr>
              <w:rPr>
                <w:rFonts w:ascii="Roboto Mono" w:hAnsi="Roboto Mono"/>
              </w:rPr>
            </w:pPr>
            <w:r w:rsidRPr="00451E4C">
              <w:rPr>
                <w:rFonts w:ascii="Roboto Mono" w:hAnsi="Roboto Mono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3A158406" w14:textId="77777777" w:rsidR="00451E4C" w:rsidRPr="00451E4C" w:rsidRDefault="00451E4C" w:rsidP="00451E4C">
            <w:pPr>
              <w:rPr>
                <w:rFonts w:ascii="Roboto Mono" w:hAnsi="Roboto Mono"/>
              </w:rPr>
            </w:pPr>
            <w:r w:rsidRPr="00451E4C">
              <w:rPr>
                <w:rFonts w:ascii="Roboto Mono" w:hAnsi="Roboto Mono"/>
              </w:rPr>
              <w:t>50,000</w:t>
            </w:r>
          </w:p>
        </w:tc>
      </w:tr>
      <w:tr w:rsidR="00451E4C" w:rsidRPr="00451E4C" w14:paraId="6EE24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0602A" w14:textId="77777777" w:rsidR="00451E4C" w:rsidRPr="00451E4C" w:rsidRDefault="00451E4C" w:rsidP="00451E4C">
            <w:pPr>
              <w:rPr>
                <w:rFonts w:ascii="Roboto Mono" w:hAnsi="Roboto Mono"/>
              </w:rPr>
            </w:pPr>
            <w:r w:rsidRPr="00451E4C">
              <w:rPr>
                <w:rFonts w:ascii="Roboto Mono" w:hAnsi="Roboto Mono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2DE615E2" w14:textId="77777777" w:rsidR="00451E4C" w:rsidRPr="00451E4C" w:rsidRDefault="00451E4C" w:rsidP="00451E4C">
            <w:pPr>
              <w:rPr>
                <w:rFonts w:ascii="Roboto Mono" w:hAnsi="Roboto Mono"/>
              </w:rPr>
            </w:pPr>
            <w:r w:rsidRPr="00451E4C">
              <w:rPr>
                <w:rFonts w:ascii="Roboto Mono" w:hAnsi="Roboto Mono"/>
              </w:rPr>
              <w:t>55,000</w:t>
            </w:r>
          </w:p>
        </w:tc>
      </w:tr>
      <w:tr w:rsidR="00451E4C" w:rsidRPr="00451E4C" w14:paraId="7CDA0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89E1" w14:textId="77777777" w:rsidR="00451E4C" w:rsidRPr="00451E4C" w:rsidRDefault="00451E4C" w:rsidP="00451E4C">
            <w:pPr>
              <w:rPr>
                <w:rFonts w:ascii="Roboto Mono" w:hAnsi="Roboto Mono"/>
              </w:rPr>
            </w:pPr>
            <w:r w:rsidRPr="00451E4C">
              <w:rPr>
                <w:rFonts w:ascii="Roboto Mono" w:hAnsi="Roboto Mono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204E748D" w14:textId="77777777" w:rsidR="00451E4C" w:rsidRPr="00451E4C" w:rsidRDefault="00451E4C" w:rsidP="00451E4C">
            <w:pPr>
              <w:rPr>
                <w:rFonts w:ascii="Roboto Mono" w:hAnsi="Roboto Mono"/>
              </w:rPr>
            </w:pPr>
            <w:r w:rsidRPr="00451E4C">
              <w:rPr>
                <w:rFonts w:ascii="Roboto Mono" w:hAnsi="Roboto Mono"/>
              </w:rPr>
              <w:t>60,000</w:t>
            </w:r>
          </w:p>
        </w:tc>
      </w:tr>
    </w:tbl>
    <w:p w14:paraId="53B61F36" w14:textId="77777777" w:rsidR="00451E4C" w:rsidRPr="00451E4C" w:rsidRDefault="00451E4C" w:rsidP="00451E4C">
      <w:pPr>
        <w:rPr>
          <w:rFonts w:ascii="Roboto Mono" w:hAnsi="Roboto Mono"/>
        </w:rPr>
      </w:pPr>
      <w:r w:rsidRPr="00451E4C">
        <w:rPr>
          <w:rFonts w:ascii="Roboto Mono" w:hAnsi="Roboto Mono"/>
          <w:b/>
          <w:bCs/>
        </w:rPr>
        <w:t>Predictive Analysis Task:</w:t>
      </w:r>
      <w:r w:rsidRPr="00451E4C">
        <w:rPr>
          <w:rFonts w:ascii="Roboto Mono" w:hAnsi="Roboto Mono"/>
        </w:rPr>
        <w:t xml:space="preserve"> Forecast April sales</w:t>
      </w:r>
    </w:p>
    <w:p w14:paraId="0CD847A4" w14:textId="77777777" w:rsidR="00451E4C" w:rsidRPr="00451E4C" w:rsidRDefault="00451E4C" w:rsidP="00451E4C">
      <w:pPr>
        <w:numPr>
          <w:ilvl w:val="0"/>
          <w:numId w:val="3"/>
        </w:numPr>
        <w:rPr>
          <w:rFonts w:ascii="Roboto Mono" w:hAnsi="Roboto Mono"/>
        </w:rPr>
      </w:pPr>
      <w:r w:rsidRPr="00451E4C">
        <w:rPr>
          <w:rFonts w:ascii="Roboto Mono" w:hAnsi="Roboto Mono"/>
        </w:rPr>
        <w:t xml:space="preserve">Observation: Sales </w:t>
      </w:r>
      <w:r w:rsidRPr="00451E4C">
        <w:rPr>
          <w:rFonts w:ascii="Roboto Mono" w:hAnsi="Roboto Mono"/>
          <w:b/>
          <w:bCs/>
        </w:rPr>
        <w:t>increased by 5,000 each month</w:t>
      </w:r>
    </w:p>
    <w:p w14:paraId="60411D11" w14:textId="77777777" w:rsidR="00451E4C" w:rsidRPr="00451E4C" w:rsidRDefault="00451E4C" w:rsidP="00451E4C">
      <w:pPr>
        <w:numPr>
          <w:ilvl w:val="0"/>
          <w:numId w:val="3"/>
        </w:numPr>
        <w:rPr>
          <w:rFonts w:ascii="Roboto Mono" w:hAnsi="Roboto Mono"/>
        </w:rPr>
      </w:pPr>
      <w:r w:rsidRPr="00451E4C">
        <w:rPr>
          <w:rFonts w:ascii="Roboto Mono" w:hAnsi="Roboto Mono"/>
        </w:rPr>
        <w:t>Prediction for April: 60,000 + 5,000 = 65,000</w:t>
      </w:r>
    </w:p>
    <w:p w14:paraId="3D0501BF" w14:textId="77777777" w:rsidR="00451E4C" w:rsidRPr="00451E4C" w:rsidRDefault="00451E4C" w:rsidP="00451E4C">
      <w:pPr>
        <w:rPr>
          <w:rFonts w:ascii="Roboto Mono" w:hAnsi="Roboto Mono"/>
        </w:rPr>
      </w:pPr>
      <w:r w:rsidRPr="00451E4C">
        <w:rPr>
          <w:rFonts w:ascii="Roboto Mono" w:hAnsi="Roboto Mono"/>
        </w:rPr>
        <w:pict w14:anchorId="229AA907">
          <v:rect id="_x0000_i1064" style="width:0;height:1.5pt" o:hralign="center" o:hrstd="t" o:hr="t" fillcolor="#a0a0a0" stroked="f"/>
        </w:pict>
      </w:r>
    </w:p>
    <w:p w14:paraId="0420DDCC" w14:textId="77777777" w:rsidR="00451E4C" w:rsidRDefault="00451E4C" w:rsidP="00451E4C">
      <w:pPr>
        <w:pStyle w:val="Heading2"/>
      </w:pPr>
      <w:r w:rsidRPr="00451E4C">
        <w:t>Example Section</w:t>
      </w:r>
    </w:p>
    <w:p w14:paraId="06DE91E7" w14:textId="238FFD6C" w:rsidR="00451E4C" w:rsidRPr="00451E4C" w:rsidRDefault="00451E4C" w:rsidP="00451E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E993AD" w14:textId="77777777" w:rsidR="00451E4C" w:rsidRDefault="00451E4C" w:rsidP="00451E4C">
      <w:pPr>
        <w:rPr>
          <w:rFonts w:ascii="Roboto Mono" w:hAnsi="Roboto Mono"/>
        </w:rPr>
      </w:pPr>
      <w:r w:rsidRPr="00451E4C">
        <w:rPr>
          <w:rFonts w:ascii="Roboto Mono" w:hAnsi="Roboto Mono"/>
        </w:rPr>
        <w:t xml:space="preserve">The manager wants to </w:t>
      </w:r>
      <w:r w:rsidRPr="00451E4C">
        <w:rPr>
          <w:rFonts w:ascii="Roboto Mono" w:hAnsi="Roboto Mono"/>
          <w:b/>
          <w:bCs/>
        </w:rPr>
        <w:t>estimate next month’s revenue</w:t>
      </w:r>
      <w:r w:rsidRPr="00451E4C">
        <w:rPr>
          <w:rFonts w:ascii="Roboto Mono" w:hAnsi="Roboto Mono"/>
        </w:rPr>
        <w:t>:</w:t>
      </w:r>
    </w:p>
    <w:p w14:paraId="0A5BA72D" w14:textId="09F44DD2" w:rsidR="005247A4" w:rsidRPr="00451E4C" w:rsidRDefault="005247A4" w:rsidP="00451E4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5A3432" wp14:editId="0E77C8B8">
            <wp:extent cx="5943600" cy="1553845"/>
            <wp:effectExtent l="0" t="0" r="0" b="8255"/>
            <wp:docPr id="4627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9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365"/>
        <w:gridCol w:w="2812"/>
      </w:tblGrid>
      <w:tr w:rsidR="00451E4C" w:rsidRPr="00451E4C" w14:paraId="0F661A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3595F" w14:textId="77777777" w:rsidR="00451E4C" w:rsidRPr="00451E4C" w:rsidRDefault="00451E4C" w:rsidP="00451E4C">
            <w:pPr>
              <w:rPr>
                <w:rFonts w:ascii="Roboto Mono" w:hAnsi="Roboto Mono"/>
                <w:b/>
                <w:bCs/>
              </w:rPr>
            </w:pPr>
            <w:r w:rsidRPr="00451E4C">
              <w:rPr>
                <w:rFonts w:ascii="Roboto Mono" w:hAnsi="Roboto Mono"/>
                <w:b/>
                <w:bCs/>
              </w:rPr>
              <w:lastRenderedPageBreak/>
              <w:t>Month</w:t>
            </w:r>
          </w:p>
        </w:tc>
        <w:tc>
          <w:tcPr>
            <w:tcW w:w="0" w:type="auto"/>
            <w:vAlign w:val="center"/>
            <w:hideMark/>
          </w:tcPr>
          <w:p w14:paraId="29185F5D" w14:textId="77777777" w:rsidR="00451E4C" w:rsidRPr="00451E4C" w:rsidRDefault="00451E4C" w:rsidP="00451E4C">
            <w:pPr>
              <w:rPr>
                <w:rFonts w:ascii="Roboto Mono" w:hAnsi="Roboto Mono"/>
                <w:b/>
                <w:bCs/>
              </w:rPr>
            </w:pPr>
            <w:r w:rsidRPr="00451E4C">
              <w:rPr>
                <w:rFonts w:ascii="Roboto Mono" w:hAnsi="Roboto Mono"/>
                <w:b/>
                <w:bCs/>
              </w:rPr>
              <w:t>Actual Sales ($)</w:t>
            </w:r>
          </w:p>
        </w:tc>
        <w:tc>
          <w:tcPr>
            <w:tcW w:w="0" w:type="auto"/>
            <w:vAlign w:val="center"/>
            <w:hideMark/>
          </w:tcPr>
          <w:p w14:paraId="270F4210" w14:textId="77777777" w:rsidR="00451E4C" w:rsidRPr="00451E4C" w:rsidRDefault="00451E4C" w:rsidP="00451E4C">
            <w:pPr>
              <w:rPr>
                <w:rFonts w:ascii="Roboto Mono" w:hAnsi="Roboto Mono"/>
                <w:b/>
                <w:bCs/>
              </w:rPr>
            </w:pPr>
            <w:r w:rsidRPr="00451E4C">
              <w:rPr>
                <w:rFonts w:ascii="Roboto Mono" w:hAnsi="Roboto Mono"/>
                <w:b/>
                <w:bCs/>
              </w:rPr>
              <w:t>Predicted Sales ($)</w:t>
            </w:r>
          </w:p>
        </w:tc>
      </w:tr>
      <w:tr w:rsidR="00451E4C" w:rsidRPr="00451E4C" w14:paraId="17388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183EA" w14:textId="77777777" w:rsidR="00451E4C" w:rsidRPr="00451E4C" w:rsidRDefault="00451E4C" w:rsidP="00451E4C">
            <w:pPr>
              <w:rPr>
                <w:rFonts w:ascii="Roboto Mono" w:hAnsi="Roboto Mono"/>
              </w:rPr>
            </w:pPr>
            <w:r w:rsidRPr="00451E4C">
              <w:rPr>
                <w:rFonts w:ascii="Roboto Mono" w:hAnsi="Roboto Mono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642E8E22" w14:textId="77777777" w:rsidR="00451E4C" w:rsidRPr="00451E4C" w:rsidRDefault="00451E4C" w:rsidP="00451E4C">
            <w:pPr>
              <w:rPr>
                <w:rFonts w:ascii="Roboto Mono" w:hAnsi="Roboto Mono"/>
              </w:rPr>
            </w:pPr>
            <w:r w:rsidRPr="00451E4C">
              <w:rPr>
                <w:rFonts w:ascii="Roboto Mono" w:hAnsi="Roboto Mono"/>
              </w:rPr>
              <w:t>50,000</w:t>
            </w:r>
          </w:p>
        </w:tc>
        <w:tc>
          <w:tcPr>
            <w:tcW w:w="0" w:type="auto"/>
            <w:vAlign w:val="center"/>
            <w:hideMark/>
          </w:tcPr>
          <w:p w14:paraId="690F9E4B" w14:textId="77777777" w:rsidR="00451E4C" w:rsidRPr="00451E4C" w:rsidRDefault="00451E4C" w:rsidP="00451E4C">
            <w:pPr>
              <w:rPr>
                <w:rFonts w:ascii="Roboto Mono" w:hAnsi="Roboto Mono"/>
              </w:rPr>
            </w:pPr>
            <w:r w:rsidRPr="00451E4C">
              <w:rPr>
                <w:rFonts w:ascii="Roboto Mono" w:hAnsi="Roboto Mono"/>
              </w:rPr>
              <w:t>-</w:t>
            </w:r>
          </w:p>
        </w:tc>
      </w:tr>
      <w:tr w:rsidR="00451E4C" w:rsidRPr="00451E4C" w14:paraId="78E8F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5AE17" w14:textId="77777777" w:rsidR="00451E4C" w:rsidRPr="00451E4C" w:rsidRDefault="00451E4C" w:rsidP="00451E4C">
            <w:pPr>
              <w:rPr>
                <w:rFonts w:ascii="Roboto Mono" w:hAnsi="Roboto Mono"/>
              </w:rPr>
            </w:pPr>
            <w:r w:rsidRPr="00451E4C">
              <w:rPr>
                <w:rFonts w:ascii="Roboto Mono" w:hAnsi="Roboto Mono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5F34985F" w14:textId="77777777" w:rsidR="00451E4C" w:rsidRPr="00451E4C" w:rsidRDefault="00451E4C" w:rsidP="00451E4C">
            <w:pPr>
              <w:rPr>
                <w:rFonts w:ascii="Roboto Mono" w:hAnsi="Roboto Mono"/>
              </w:rPr>
            </w:pPr>
            <w:r w:rsidRPr="00451E4C">
              <w:rPr>
                <w:rFonts w:ascii="Roboto Mono" w:hAnsi="Roboto Mono"/>
              </w:rPr>
              <w:t>55,000</w:t>
            </w:r>
          </w:p>
        </w:tc>
        <w:tc>
          <w:tcPr>
            <w:tcW w:w="0" w:type="auto"/>
            <w:vAlign w:val="center"/>
            <w:hideMark/>
          </w:tcPr>
          <w:p w14:paraId="7FC663A0" w14:textId="77777777" w:rsidR="00451E4C" w:rsidRPr="00451E4C" w:rsidRDefault="00451E4C" w:rsidP="00451E4C">
            <w:pPr>
              <w:rPr>
                <w:rFonts w:ascii="Roboto Mono" w:hAnsi="Roboto Mono"/>
              </w:rPr>
            </w:pPr>
            <w:r w:rsidRPr="00451E4C">
              <w:rPr>
                <w:rFonts w:ascii="Roboto Mono" w:hAnsi="Roboto Mono"/>
              </w:rPr>
              <w:t>-</w:t>
            </w:r>
          </w:p>
        </w:tc>
      </w:tr>
      <w:tr w:rsidR="00451E4C" w:rsidRPr="00451E4C" w14:paraId="2AF9D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3FCA3" w14:textId="77777777" w:rsidR="00451E4C" w:rsidRPr="00451E4C" w:rsidRDefault="00451E4C" w:rsidP="00451E4C">
            <w:pPr>
              <w:rPr>
                <w:rFonts w:ascii="Roboto Mono" w:hAnsi="Roboto Mono"/>
              </w:rPr>
            </w:pPr>
            <w:r w:rsidRPr="00451E4C">
              <w:rPr>
                <w:rFonts w:ascii="Roboto Mono" w:hAnsi="Roboto Mono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371FCCC3" w14:textId="77777777" w:rsidR="00451E4C" w:rsidRPr="00451E4C" w:rsidRDefault="00451E4C" w:rsidP="00451E4C">
            <w:pPr>
              <w:rPr>
                <w:rFonts w:ascii="Roboto Mono" w:hAnsi="Roboto Mono"/>
              </w:rPr>
            </w:pPr>
            <w:r w:rsidRPr="00451E4C">
              <w:rPr>
                <w:rFonts w:ascii="Roboto Mono" w:hAnsi="Roboto Mono"/>
              </w:rPr>
              <w:t>60,000</w:t>
            </w:r>
          </w:p>
        </w:tc>
        <w:tc>
          <w:tcPr>
            <w:tcW w:w="0" w:type="auto"/>
            <w:vAlign w:val="center"/>
            <w:hideMark/>
          </w:tcPr>
          <w:p w14:paraId="59FF1C9F" w14:textId="77777777" w:rsidR="00451E4C" w:rsidRPr="00451E4C" w:rsidRDefault="00451E4C" w:rsidP="00451E4C">
            <w:pPr>
              <w:rPr>
                <w:rFonts w:ascii="Roboto Mono" w:hAnsi="Roboto Mono"/>
              </w:rPr>
            </w:pPr>
            <w:r w:rsidRPr="00451E4C">
              <w:rPr>
                <w:rFonts w:ascii="Roboto Mono" w:hAnsi="Roboto Mono"/>
              </w:rPr>
              <w:t>-</w:t>
            </w:r>
          </w:p>
        </w:tc>
      </w:tr>
      <w:tr w:rsidR="00451E4C" w:rsidRPr="00451E4C" w14:paraId="54E0F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EF9D7" w14:textId="77777777" w:rsidR="00451E4C" w:rsidRPr="00451E4C" w:rsidRDefault="00451E4C" w:rsidP="00451E4C">
            <w:pPr>
              <w:rPr>
                <w:rFonts w:ascii="Roboto Mono" w:hAnsi="Roboto Mono"/>
              </w:rPr>
            </w:pPr>
            <w:r w:rsidRPr="00451E4C">
              <w:rPr>
                <w:rFonts w:ascii="Roboto Mono" w:hAnsi="Roboto Mono"/>
              </w:rPr>
              <w:t>Apr</w:t>
            </w:r>
          </w:p>
        </w:tc>
        <w:tc>
          <w:tcPr>
            <w:tcW w:w="0" w:type="auto"/>
            <w:vAlign w:val="center"/>
            <w:hideMark/>
          </w:tcPr>
          <w:p w14:paraId="7B339421" w14:textId="77777777" w:rsidR="00451E4C" w:rsidRPr="00451E4C" w:rsidRDefault="00451E4C" w:rsidP="00451E4C">
            <w:pPr>
              <w:rPr>
                <w:rFonts w:ascii="Roboto Mono" w:hAnsi="Roboto Mono"/>
              </w:rPr>
            </w:pPr>
            <w:r w:rsidRPr="00451E4C">
              <w:rPr>
                <w:rFonts w:ascii="Roboto Mono" w:hAnsi="Roboto Mon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4C6ACD4" w14:textId="77777777" w:rsidR="00451E4C" w:rsidRPr="00451E4C" w:rsidRDefault="00451E4C" w:rsidP="00451E4C">
            <w:pPr>
              <w:rPr>
                <w:rFonts w:ascii="Roboto Mono" w:hAnsi="Roboto Mono"/>
              </w:rPr>
            </w:pPr>
            <w:r w:rsidRPr="00451E4C">
              <w:rPr>
                <w:rFonts w:ascii="Roboto Mono" w:hAnsi="Roboto Mono"/>
              </w:rPr>
              <w:t>65,000</w:t>
            </w:r>
          </w:p>
        </w:tc>
      </w:tr>
    </w:tbl>
    <w:p w14:paraId="558ED1C1" w14:textId="77777777" w:rsidR="00451E4C" w:rsidRPr="00451E4C" w:rsidRDefault="00451E4C" w:rsidP="00451E4C">
      <w:pPr>
        <w:numPr>
          <w:ilvl w:val="0"/>
          <w:numId w:val="4"/>
        </w:numPr>
        <w:rPr>
          <w:rFonts w:ascii="Roboto Mono" w:hAnsi="Roboto Mono"/>
        </w:rPr>
      </w:pPr>
      <w:r w:rsidRPr="00451E4C">
        <w:rPr>
          <w:rFonts w:ascii="Roboto Mono" w:hAnsi="Roboto Mono"/>
        </w:rPr>
        <w:t xml:space="preserve">Predictive analysis </w:t>
      </w:r>
      <w:r w:rsidRPr="00451E4C">
        <w:rPr>
          <w:rFonts w:ascii="Roboto Mono" w:hAnsi="Roboto Mono"/>
          <w:b/>
          <w:bCs/>
        </w:rPr>
        <w:t>helps plan inventory, staffing, and marketing</w:t>
      </w:r>
    </w:p>
    <w:p w14:paraId="6311BCFE" w14:textId="77777777" w:rsidR="00451E4C" w:rsidRPr="00451E4C" w:rsidRDefault="00451E4C" w:rsidP="00451E4C">
      <w:pPr>
        <w:numPr>
          <w:ilvl w:val="0"/>
          <w:numId w:val="4"/>
        </w:numPr>
        <w:rPr>
          <w:rFonts w:ascii="Roboto Mono" w:hAnsi="Roboto Mono"/>
        </w:rPr>
      </w:pPr>
      <w:r w:rsidRPr="00451E4C">
        <w:rPr>
          <w:rFonts w:ascii="Roboto Mono" w:hAnsi="Roboto Mono"/>
        </w:rPr>
        <w:t xml:space="preserve">Provides </w:t>
      </w:r>
      <w:r w:rsidRPr="00451E4C">
        <w:rPr>
          <w:rFonts w:ascii="Roboto Mono" w:hAnsi="Roboto Mono"/>
          <w:b/>
          <w:bCs/>
        </w:rPr>
        <w:t>insights for proactive decision-making</w:t>
      </w:r>
    </w:p>
    <w:p w14:paraId="3A8C3AFC" w14:textId="77777777" w:rsidR="00451E4C" w:rsidRPr="00451E4C" w:rsidRDefault="00451E4C" w:rsidP="00451E4C">
      <w:pPr>
        <w:rPr>
          <w:rFonts w:ascii="Roboto Mono" w:hAnsi="Roboto Mono"/>
        </w:rPr>
      </w:pPr>
      <w:r w:rsidRPr="00451E4C">
        <w:rPr>
          <w:rFonts w:ascii="Roboto Mono" w:hAnsi="Roboto Mono"/>
        </w:rPr>
        <w:pict w14:anchorId="2253234C">
          <v:rect id="_x0000_i1065" style="width:0;height:1.5pt" o:hralign="center" o:hrstd="t" o:hr="t" fillcolor="#a0a0a0" stroked="f"/>
        </w:pict>
      </w:r>
    </w:p>
    <w:p w14:paraId="30BF9FCD" w14:textId="77777777" w:rsidR="00451E4C" w:rsidRDefault="00451E4C" w:rsidP="00451E4C">
      <w:pPr>
        <w:pStyle w:val="Heading2"/>
      </w:pPr>
      <w:r w:rsidRPr="00451E4C">
        <w:t>Advantages</w:t>
      </w:r>
    </w:p>
    <w:p w14:paraId="41F82A4A" w14:textId="687B2DA0" w:rsidR="00451E4C" w:rsidRPr="00451E4C" w:rsidRDefault="00451E4C" w:rsidP="00451E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625589" w14:textId="77777777" w:rsidR="00451E4C" w:rsidRPr="00451E4C" w:rsidRDefault="00451E4C" w:rsidP="00451E4C">
      <w:pPr>
        <w:numPr>
          <w:ilvl w:val="0"/>
          <w:numId w:val="5"/>
        </w:numPr>
        <w:rPr>
          <w:rFonts w:ascii="Roboto Mono" w:hAnsi="Roboto Mono"/>
        </w:rPr>
      </w:pPr>
      <w:r w:rsidRPr="00451E4C">
        <w:rPr>
          <w:rFonts w:ascii="Roboto Mono" w:hAnsi="Roboto Mono"/>
        </w:rPr>
        <w:t xml:space="preserve">Forecasts </w:t>
      </w:r>
      <w:r w:rsidRPr="00451E4C">
        <w:rPr>
          <w:rFonts w:ascii="Roboto Mono" w:hAnsi="Roboto Mono"/>
          <w:b/>
          <w:bCs/>
        </w:rPr>
        <w:t>future trends and outcomes</w:t>
      </w:r>
    </w:p>
    <w:p w14:paraId="51784F58" w14:textId="77777777" w:rsidR="00451E4C" w:rsidRPr="00451E4C" w:rsidRDefault="00451E4C" w:rsidP="00451E4C">
      <w:pPr>
        <w:numPr>
          <w:ilvl w:val="0"/>
          <w:numId w:val="5"/>
        </w:numPr>
        <w:rPr>
          <w:rFonts w:ascii="Roboto Mono" w:hAnsi="Roboto Mono"/>
        </w:rPr>
      </w:pPr>
      <w:r w:rsidRPr="00451E4C">
        <w:rPr>
          <w:rFonts w:ascii="Roboto Mono" w:hAnsi="Roboto Mono"/>
        </w:rPr>
        <w:t xml:space="preserve">Supports </w:t>
      </w:r>
      <w:r w:rsidRPr="00451E4C">
        <w:rPr>
          <w:rFonts w:ascii="Roboto Mono" w:hAnsi="Roboto Mono"/>
          <w:b/>
          <w:bCs/>
        </w:rPr>
        <w:t>strategic planning and resource allocation</w:t>
      </w:r>
    </w:p>
    <w:p w14:paraId="0F88D65D" w14:textId="77777777" w:rsidR="00451E4C" w:rsidRPr="00451E4C" w:rsidRDefault="00451E4C" w:rsidP="00451E4C">
      <w:pPr>
        <w:numPr>
          <w:ilvl w:val="0"/>
          <w:numId w:val="5"/>
        </w:numPr>
        <w:rPr>
          <w:rFonts w:ascii="Roboto Mono" w:hAnsi="Roboto Mono"/>
        </w:rPr>
      </w:pPr>
      <w:r w:rsidRPr="00451E4C">
        <w:rPr>
          <w:rFonts w:ascii="Roboto Mono" w:hAnsi="Roboto Mono"/>
        </w:rPr>
        <w:t xml:space="preserve">Helps in </w:t>
      </w:r>
      <w:r w:rsidRPr="00451E4C">
        <w:rPr>
          <w:rFonts w:ascii="Roboto Mono" w:hAnsi="Roboto Mono"/>
          <w:b/>
          <w:bCs/>
        </w:rPr>
        <w:t>risk management and business optimization</w:t>
      </w:r>
    </w:p>
    <w:p w14:paraId="0F9456C6" w14:textId="77777777" w:rsidR="00451E4C" w:rsidRPr="00451E4C" w:rsidRDefault="00451E4C" w:rsidP="00451E4C">
      <w:pPr>
        <w:numPr>
          <w:ilvl w:val="0"/>
          <w:numId w:val="5"/>
        </w:numPr>
        <w:rPr>
          <w:rFonts w:ascii="Roboto Mono" w:hAnsi="Roboto Mono"/>
        </w:rPr>
      </w:pPr>
      <w:r w:rsidRPr="00451E4C">
        <w:rPr>
          <w:rFonts w:ascii="Roboto Mono" w:hAnsi="Roboto Mono"/>
        </w:rPr>
        <w:t xml:space="preserve">Turns historical data into </w:t>
      </w:r>
      <w:r w:rsidRPr="00451E4C">
        <w:rPr>
          <w:rFonts w:ascii="Roboto Mono" w:hAnsi="Roboto Mono"/>
          <w:b/>
          <w:bCs/>
        </w:rPr>
        <w:t>actionable predictions</w:t>
      </w:r>
    </w:p>
    <w:p w14:paraId="108C9D86" w14:textId="758915D5" w:rsidR="00451E4C" w:rsidRPr="00451E4C" w:rsidRDefault="00451E4C" w:rsidP="00451E4C">
      <w:pPr>
        <w:rPr>
          <w:rFonts w:ascii="Roboto Mono" w:hAnsi="Roboto Mono"/>
        </w:rPr>
      </w:pPr>
      <w:r w:rsidRPr="00451E4C">
        <w:rPr>
          <w:rFonts w:ascii="Roboto Mono" w:hAnsi="Roboto Mono"/>
        </w:rPr>
        <w:pict w14:anchorId="6A7DE576">
          <v:rect id="_x0000_i1066" style="width:0;height:1.5pt" o:hralign="center" o:hrstd="t" o:hr="t" fillcolor="#a0a0a0" stroked="f"/>
        </w:pict>
      </w:r>
    </w:p>
    <w:p w14:paraId="11D05666" w14:textId="307420F1" w:rsidR="000D2D4A" w:rsidRPr="000D2D4A" w:rsidRDefault="000D2D4A" w:rsidP="000D2D4A">
      <w:pPr>
        <w:pStyle w:val="Heading2"/>
      </w:pPr>
      <w:r w:rsidRPr="000D2D4A">
        <w:t>Disadvantages</w:t>
      </w:r>
    </w:p>
    <w:p w14:paraId="20B8E99D" w14:textId="73C0848F" w:rsidR="000D2D4A" w:rsidRPr="00451E4C" w:rsidRDefault="000D2D4A" w:rsidP="000D2D4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97CBF1" w14:textId="77777777" w:rsidR="000D2D4A" w:rsidRDefault="000D2D4A" w:rsidP="000D2D4A">
      <w:pPr>
        <w:numPr>
          <w:ilvl w:val="0"/>
          <w:numId w:val="5"/>
        </w:numPr>
        <w:rPr>
          <w:rFonts w:ascii="Roboto Mono" w:hAnsi="Roboto Mono"/>
        </w:rPr>
      </w:pPr>
      <w:r w:rsidRPr="000D2D4A">
        <w:rPr>
          <w:rFonts w:ascii="Roboto Mono" w:hAnsi="Roboto Mono"/>
        </w:rPr>
        <w:t>Accuracy depends heavily on the quality and relevance of historical data</w:t>
      </w:r>
    </w:p>
    <w:p w14:paraId="21C87CE8" w14:textId="77777777" w:rsidR="000D2D4A" w:rsidRDefault="000D2D4A" w:rsidP="000D2D4A">
      <w:pPr>
        <w:numPr>
          <w:ilvl w:val="0"/>
          <w:numId w:val="5"/>
        </w:numPr>
        <w:rPr>
          <w:rFonts w:ascii="Roboto Mono" w:hAnsi="Roboto Mono"/>
        </w:rPr>
      </w:pPr>
      <w:r w:rsidRPr="000D2D4A">
        <w:rPr>
          <w:rFonts w:ascii="Roboto Mono" w:hAnsi="Roboto Mono"/>
        </w:rPr>
        <w:t>Predictions can be wrong if trends change unexpectedly or external factors intervene</w:t>
      </w:r>
    </w:p>
    <w:p w14:paraId="13189472" w14:textId="77777777" w:rsidR="000D2D4A" w:rsidRDefault="000D2D4A" w:rsidP="000D2D4A">
      <w:pPr>
        <w:numPr>
          <w:ilvl w:val="0"/>
          <w:numId w:val="5"/>
        </w:numPr>
        <w:rPr>
          <w:rFonts w:ascii="Roboto Mono" w:hAnsi="Roboto Mono"/>
        </w:rPr>
      </w:pPr>
      <w:r w:rsidRPr="000D2D4A">
        <w:rPr>
          <w:rFonts w:ascii="Roboto Mono" w:hAnsi="Roboto Mono"/>
        </w:rPr>
        <w:t>Models can be complex and require specialized skills to develop and interpret</w:t>
      </w:r>
    </w:p>
    <w:p w14:paraId="7EA99A27" w14:textId="77777777" w:rsidR="000D2D4A" w:rsidRDefault="000D2D4A" w:rsidP="000D2D4A">
      <w:pPr>
        <w:numPr>
          <w:ilvl w:val="0"/>
          <w:numId w:val="5"/>
        </w:numPr>
        <w:rPr>
          <w:rFonts w:ascii="Roboto Mono" w:hAnsi="Roboto Mono"/>
        </w:rPr>
      </w:pPr>
      <w:r w:rsidRPr="000D2D4A">
        <w:rPr>
          <w:rFonts w:ascii="Roboto Mono" w:hAnsi="Roboto Mono"/>
        </w:rPr>
        <w:lastRenderedPageBreak/>
        <w:t>Over-reliance on predictions may lead to poor decision-making if uncertainties are ignored</w:t>
      </w:r>
    </w:p>
    <w:p w14:paraId="5F15D044" w14:textId="3D40EBFA" w:rsidR="00451E4C" w:rsidRDefault="000D2D4A" w:rsidP="000D2D4A">
      <w:pPr>
        <w:numPr>
          <w:ilvl w:val="0"/>
          <w:numId w:val="5"/>
        </w:numPr>
        <w:rPr>
          <w:rFonts w:ascii="Roboto Mono" w:hAnsi="Roboto Mono"/>
        </w:rPr>
      </w:pPr>
      <w:r w:rsidRPr="000D2D4A">
        <w:rPr>
          <w:rFonts w:ascii="Roboto Mono" w:hAnsi="Roboto Mono"/>
        </w:rPr>
        <w:t>Requires continuous updating and validation to remain reliable</w:t>
      </w:r>
    </w:p>
    <w:p w14:paraId="68FBCC77" w14:textId="35635E3C" w:rsidR="00B97116" w:rsidRPr="000D2D4A" w:rsidRDefault="003317AE" w:rsidP="00B97116">
      <w:pPr>
        <w:rPr>
          <w:rFonts w:ascii="Roboto Mono" w:hAnsi="Roboto Mono"/>
        </w:rPr>
      </w:pPr>
      <w:r w:rsidRPr="00451E4C">
        <w:rPr>
          <w:rFonts w:ascii="Roboto Mono" w:hAnsi="Roboto Mono"/>
        </w:rPr>
        <w:pict w14:anchorId="38FF4E15">
          <v:rect id="_x0000_i1082" style="width:0;height:1.5pt" o:hralign="center" o:hrstd="t" o:hr="t" fillcolor="#a0a0a0" stroked="f"/>
        </w:pict>
      </w:r>
    </w:p>
    <w:sectPr w:rsidR="00B97116" w:rsidRPr="000D2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F34"/>
    <w:multiLevelType w:val="multilevel"/>
    <w:tmpl w:val="DF7A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4C3EC1"/>
    <w:multiLevelType w:val="multilevel"/>
    <w:tmpl w:val="7A70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90507A"/>
    <w:multiLevelType w:val="multilevel"/>
    <w:tmpl w:val="1852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C7F70"/>
    <w:multiLevelType w:val="multilevel"/>
    <w:tmpl w:val="8DE4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7706D8"/>
    <w:multiLevelType w:val="multilevel"/>
    <w:tmpl w:val="8540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486822">
    <w:abstractNumId w:val="0"/>
  </w:num>
  <w:num w:numId="2" w16cid:durableId="1494905366">
    <w:abstractNumId w:val="3"/>
  </w:num>
  <w:num w:numId="3" w16cid:durableId="829172110">
    <w:abstractNumId w:val="4"/>
  </w:num>
  <w:num w:numId="4" w16cid:durableId="1341809316">
    <w:abstractNumId w:val="1"/>
  </w:num>
  <w:num w:numId="5" w16cid:durableId="1838228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FD7"/>
    <w:rsid w:val="000D2D4A"/>
    <w:rsid w:val="00104C4A"/>
    <w:rsid w:val="002D1F4F"/>
    <w:rsid w:val="003317AE"/>
    <w:rsid w:val="00451E4C"/>
    <w:rsid w:val="005247A4"/>
    <w:rsid w:val="00711B4D"/>
    <w:rsid w:val="0083126C"/>
    <w:rsid w:val="008952B3"/>
    <w:rsid w:val="00A70480"/>
    <w:rsid w:val="00AF4FD7"/>
    <w:rsid w:val="00B97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DCE93"/>
  <w15:chartTrackingRefBased/>
  <w15:docId w15:val="{A82B3E45-A320-4700-81E5-10D287EFB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D4A"/>
  </w:style>
  <w:style w:type="paragraph" w:styleId="Heading1">
    <w:name w:val="heading 1"/>
    <w:basedOn w:val="Normal"/>
    <w:next w:val="Normal"/>
    <w:link w:val="Heading1Char"/>
    <w:uiPriority w:val="9"/>
    <w:qFormat/>
    <w:rsid w:val="00AF4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4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F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F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4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F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F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F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F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2026-03-13T19:36:00Z</dcterms:created>
  <dcterms:modified xsi:type="dcterms:W3CDTF">2026-03-13T21:13:00Z</dcterms:modified>
</cp:coreProperties>
</file>