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0036" w14:textId="4CD81154" w:rsidR="00F06572" w:rsidRPr="00F06572" w:rsidRDefault="00F06572" w:rsidP="00F06572">
      <w:pPr>
        <w:pStyle w:val="Heading1"/>
      </w:pPr>
      <w:r w:rsidRPr="00F27F5B">
        <w:t>Referential / Lookup Check</w:t>
      </w:r>
    </w:p>
    <w:p w14:paraId="5081E4CB" w14:textId="77777777" w:rsidR="00F06572" w:rsidRDefault="00F06572" w:rsidP="00F06572">
      <w:pPr>
        <w:pStyle w:val="Heading2"/>
      </w:pPr>
      <w:r w:rsidRPr="00F06572">
        <w:t>Definition</w:t>
      </w:r>
    </w:p>
    <w:p w14:paraId="40AFC55C" w14:textId="32332BB8" w:rsidR="00F06572" w:rsidRPr="00F06572" w:rsidRDefault="00F06572" w:rsidP="00F065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31D09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A Referential Check ensures that </w:t>
      </w:r>
      <w:r w:rsidRPr="00F06572">
        <w:rPr>
          <w:rFonts w:ascii="Roboto Mono" w:hAnsi="Roboto Mono"/>
          <w:b/>
          <w:bCs/>
        </w:rPr>
        <w:t>data in one table or dataset correctly references data in another related table</w:t>
      </w:r>
      <w:r w:rsidRPr="00F06572">
        <w:rPr>
          <w:rFonts w:ascii="Roboto Mono" w:hAnsi="Roboto Mono"/>
        </w:rPr>
        <w:t>.</w:t>
      </w:r>
    </w:p>
    <w:p w14:paraId="1DED9B38" w14:textId="77777777" w:rsidR="00F06572" w:rsidRPr="00F06572" w:rsidRDefault="00F06572" w:rsidP="00F06572">
      <w:pPr>
        <w:numPr>
          <w:ilvl w:val="0"/>
          <w:numId w:val="12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Common in </w:t>
      </w:r>
      <w:r w:rsidRPr="00F06572">
        <w:rPr>
          <w:rFonts w:ascii="Roboto Mono" w:hAnsi="Roboto Mono"/>
          <w:b/>
          <w:bCs/>
        </w:rPr>
        <w:t>relational databases</w:t>
      </w:r>
      <w:r w:rsidRPr="00F06572">
        <w:rPr>
          <w:rFonts w:ascii="Roboto Mono" w:hAnsi="Roboto Mono"/>
        </w:rPr>
        <w:t xml:space="preserve"> where relationships exist between tables (foreign keys and primary keys).</w:t>
      </w:r>
    </w:p>
    <w:p w14:paraId="3F68689E" w14:textId="77777777" w:rsidR="00F06572" w:rsidRPr="00F06572" w:rsidRDefault="00F06572" w:rsidP="00F06572">
      <w:pPr>
        <w:numPr>
          <w:ilvl w:val="0"/>
          <w:numId w:val="12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Prevents </w:t>
      </w:r>
      <w:r w:rsidRPr="00F06572">
        <w:rPr>
          <w:rFonts w:ascii="Roboto Mono" w:hAnsi="Roboto Mono"/>
          <w:b/>
          <w:bCs/>
        </w:rPr>
        <w:t>orphaned records</w:t>
      </w:r>
      <w:r w:rsidRPr="00F06572">
        <w:rPr>
          <w:rFonts w:ascii="Roboto Mono" w:hAnsi="Roboto Mono"/>
        </w:rPr>
        <w:t xml:space="preserve"> and maintains </w:t>
      </w:r>
      <w:r w:rsidRPr="00F06572">
        <w:rPr>
          <w:rFonts w:ascii="Roboto Mono" w:hAnsi="Roboto Mono"/>
          <w:b/>
          <w:bCs/>
        </w:rPr>
        <w:t>data integrity</w:t>
      </w:r>
      <w:r w:rsidRPr="00F06572">
        <w:rPr>
          <w:rFonts w:ascii="Roboto Mono" w:hAnsi="Roboto Mono"/>
        </w:rPr>
        <w:t>.</w:t>
      </w:r>
    </w:p>
    <w:p w14:paraId="238254DC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  <w:b/>
          <w:bCs/>
        </w:rPr>
        <w:t>Key idea:</w:t>
      </w:r>
      <w:r w:rsidRPr="00F06572">
        <w:rPr>
          <w:rFonts w:ascii="Roboto Mono" w:hAnsi="Roboto Mono"/>
        </w:rPr>
        <w:br/>
        <w:t xml:space="preserve">It’s like making sure </w:t>
      </w:r>
      <w:r w:rsidRPr="00F06572">
        <w:rPr>
          <w:rFonts w:ascii="Roboto Mono" w:hAnsi="Roboto Mono"/>
          <w:b/>
          <w:bCs/>
        </w:rPr>
        <w:t>an order references a valid customer</w:t>
      </w:r>
      <w:r w:rsidRPr="00F06572">
        <w:rPr>
          <w:rFonts w:ascii="Roboto Mono" w:hAnsi="Roboto Mono"/>
        </w:rPr>
        <w:t xml:space="preserve"> — you can’t have an order for a customer who doesn’t exist in the customer table.</w:t>
      </w:r>
    </w:p>
    <w:p w14:paraId="59FE3F22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0B2CDEC9">
          <v:rect id="_x0000_i1152" style="width:0;height:1.5pt" o:hralign="center" o:hrstd="t" o:hr="t" fillcolor="#a0a0a0" stroked="f"/>
        </w:pict>
      </w:r>
    </w:p>
    <w:p w14:paraId="09C8D292" w14:textId="77777777" w:rsidR="00F06572" w:rsidRDefault="00F06572" w:rsidP="00F06572">
      <w:pPr>
        <w:pStyle w:val="Heading2"/>
      </w:pPr>
      <w:r w:rsidRPr="00F06572">
        <w:t>Characteristics</w:t>
      </w:r>
    </w:p>
    <w:p w14:paraId="65499A8D" w14:textId="53BB1320" w:rsidR="00F06572" w:rsidRPr="00F06572" w:rsidRDefault="00F06572" w:rsidP="00F065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42EEFF" w14:textId="77777777" w:rsidR="00F06572" w:rsidRPr="00F06572" w:rsidRDefault="00F06572" w:rsidP="00F06572">
      <w:pPr>
        <w:numPr>
          <w:ilvl w:val="0"/>
          <w:numId w:val="13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Ensures </w:t>
      </w:r>
      <w:r w:rsidRPr="00F06572">
        <w:rPr>
          <w:rFonts w:ascii="Roboto Mono" w:hAnsi="Roboto Mono"/>
          <w:b/>
          <w:bCs/>
        </w:rPr>
        <w:t>referential integrity</w:t>
      </w:r>
      <w:r w:rsidRPr="00F06572">
        <w:rPr>
          <w:rFonts w:ascii="Roboto Mono" w:hAnsi="Roboto Mono"/>
        </w:rPr>
        <w:t xml:space="preserve"> between related datasets or tables.</w:t>
      </w:r>
    </w:p>
    <w:p w14:paraId="3AD7A32D" w14:textId="77777777" w:rsidR="00F06572" w:rsidRPr="00F06572" w:rsidRDefault="00F06572" w:rsidP="00F06572">
      <w:pPr>
        <w:numPr>
          <w:ilvl w:val="0"/>
          <w:numId w:val="13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Often implemented using </w:t>
      </w:r>
      <w:r w:rsidRPr="00F06572">
        <w:rPr>
          <w:rFonts w:ascii="Roboto Mono" w:hAnsi="Roboto Mono"/>
          <w:b/>
          <w:bCs/>
        </w:rPr>
        <w:t>foreign key constraints</w:t>
      </w:r>
      <w:r w:rsidRPr="00F06572">
        <w:rPr>
          <w:rFonts w:ascii="Roboto Mono" w:hAnsi="Roboto Mono"/>
        </w:rPr>
        <w:t xml:space="preserve"> in databases.</w:t>
      </w:r>
    </w:p>
    <w:p w14:paraId="7D9BB69B" w14:textId="77777777" w:rsidR="00F06572" w:rsidRPr="00F06572" w:rsidRDefault="00F06572" w:rsidP="00F06572">
      <w:pPr>
        <w:numPr>
          <w:ilvl w:val="0"/>
          <w:numId w:val="13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Prevents </w:t>
      </w:r>
      <w:r w:rsidRPr="00F06572">
        <w:rPr>
          <w:rFonts w:ascii="Roboto Mono" w:hAnsi="Roboto Mono"/>
          <w:b/>
          <w:bCs/>
        </w:rPr>
        <w:t>invalid references or broken links</w:t>
      </w:r>
      <w:r w:rsidRPr="00F06572">
        <w:rPr>
          <w:rFonts w:ascii="Roboto Mono" w:hAnsi="Roboto Mono"/>
        </w:rPr>
        <w:t>.</w:t>
      </w:r>
    </w:p>
    <w:p w14:paraId="59B96087" w14:textId="77777777" w:rsidR="00F06572" w:rsidRPr="00F06572" w:rsidRDefault="00F06572" w:rsidP="00F06572">
      <w:pPr>
        <w:numPr>
          <w:ilvl w:val="0"/>
          <w:numId w:val="13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Essential for </w:t>
      </w:r>
      <w:r w:rsidRPr="00F06572">
        <w:rPr>
          <w:rFonts w:ascii="Roboto Mono" w:hAnsi="Roboto Mono"/>
          <w:b/>
          <w:bCs/>
        </w:rPr>
        <w:t>multi-table relational data systems</w:t>
      </w:r>
      <w:r w:rsidRPr="00F06572">
        <w:rPr>
          <w:rFonts w:ascii="Roboto Mono" w:hAnsi="Roboto Mono"/>
        </w:rPr>
        <w:t>, like customer orders, inventory, HR, and financial systems.</w:t>
      </w:r>
    </w:p>
    <w:p w14:paraId="37B8FD93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536B7C04">
          <v:rect id="_x0000_i1153" style="width:0;height:1.5pt" o:hralign="center" o:hrstd="t" o:hr="t" fillcolor="#a0a0a0" stroked="f"/>
        </w:pict>
      </w:r>
    </w:p>
    <w:p w14:paraId="0560B42B" w14:textId="545BAFFD" w:rsidR="00F06572" w:rsidRPr="00F06572" w:rsidRDefault="00F06572" w:rsidP="00F06572">
      <w:pPr>
        <w:pStyle w:val="Heading2"/>
      </w:pPr>
      <w:r w:rsidRPr="00F06572">
        <w:lastRenderedPageBreak/>
        <w:t>Examples</w:t>
      </w:r>
    </w:p>
    <w:p w14:paraId="69EC844D" w14:textId="77777777" w:rsidR="00F06572" w:rsidRDefault="00F06572" w:rsidP="00F06572">
      <w:pPr>
        <w:pStyle w:val="Heading3"/>
      </w:pPr>
      <w:r w:rsidRPr="00F06572">
        <w:t>1. Orders and Customers</w:t>
      </w:r>
    </w:p>
    <w:p w14:paraId="331CC544" w14:textId="1BCFAF4D" w:rsidR="00F06572" w:rsidRPr="00F06572" w:rsidRDefault="00F06572" w:rsidP="00F065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C5E08" w14:textId="77777777" w:rsidR="00F06572" w:rsidRDefault="00F06572" w:rsidP="000C011F">
      <w:pPr>
        <w:rPr>
          <w:rFonts w:ascii="Roboto Mono" w:hAnsi="Roboto Mono"/>
        </w:rPr>
      </w:pPr>
      <w:r w:rsidRPr="00F06572">
        <w:rPr>
          <w:rFonts w:ascii="Roboto Mono" w:hAnsi="Roboto Mono"/>
        </w:rPr>
        <w:t>Customer Table:</w:t>
      </w:r>
    </w:p>
    <w:p w14:paraId="4FE19E03" w14:textId="428753F4" w:rsidR="001B504C" w:rsidRPr="00F06572" w:rsidRDefault="001B504C" w:rsidP="00F065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AC8CE8" wp14:editId="2F8C2459">
            <wp:extent cx="5943600" cy="835660"/>
            <wp:effectExtent l="0" t="0" r="0" b="2540"/>
            <wp:docPr id="10989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6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52"/>
      </w:tblGrid>
      <w:tr w:rsidR="00F06572" w:rsidRPr="00F06572" w14:paraId="2503737F" w14:textId="77777777" w:rsidTr="00F06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02D80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B6E641D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F06572" w:rsidRPr="00F06572" w14:paraId="523AE861" w14:textId="77777777" w:rsidTr="00F06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8324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1DB1CE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Ali</w:t>
            </w:r>
          </w:p>
        </w:tc>
      </w:tr>
      <w:tr w:rsidR="00F06572" w:rsidRPr="00F06572" w14:paraId="4DCC00B2" w14:textId="77777777" w:rsidTr="00F06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A216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E3FF75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Sara</w:t>
            </w:r>
          </w:p>
        </w:tc>
      </w:tr>
    </w:tbl>
    <w:p w14:paraId="26439AA9" w14:textId="77777777" w:rsidR="00F06572" w:rsidRDefault="00F06572" w:rsidP="000C011F">
      <w:pPr>
        <w:rPr>
          <w:rFonts w:ascii="Roboto Mono" w:hAnsi="Roboto Mono"/>
        </w:rPr>
      </w:pPr>
      <w:r w:rsidRPr="00F06572">
        <w:rPr>
          <w:rFonts w:ascii="Roboto Mono" w:hAnsi="Roboto Mono"/>
        </w:rPr>
        <w:t>Orders Table:</w:t>
      </w:r>
    </w:p>
    <w:p w14:paraId="63838BBE" w14:textId="7585F7F6" w:rsidR="000503A8" w:rsidRPr="00F06572" w:rsidRDefault="000503A8" w:rsidP="00F065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86980C" wp14:editId="5FCF4B3D">
            <wp:extent cx="5943600" cy="851535"/>
            <wp:effectExtent l="0" t="0" r="0" b="5715"/>
            <wp:docPr id="15145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6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45"/>
        <w:gridCol w:w="1125"/>
      </w:tblGrid>
      <w:tr w:rsidR="00F06572" w:rsidRPr="00F06572" w14:paraId="2835535A" w14:textId="77777777" w:rsidTr="00F06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11C0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A62A9BE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616EAAA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F06572" w:rsidRPr="00F06572" w14:paraId="7A168289" w14:textId="77777777" w:rsidTr="00F06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6423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5CD4E49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410982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$500 </w:t>
            </w:r>
            <w:r w:rsidRPr="00F06572">
              <w:rPr>
                <w:rFonts w:ascii="Segoe UI Emoji" w:hAnsi="Segoe UI Emoji" w:cs="Segoe UI Emoji"/>
              </w:rPr>
              <w:t>✅</w:t>
            </w:r>
          </w:p>
        </w:tc>
      </w:tr>
      <w:tr w:rsidR="00F06572" w:rsidRPr="00F06572" w14:paraId="261CC3B7" w14:textId="77777777" w:rsidTr="00F06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B875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6A32F8D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642644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$300 </w:t>
            </w:r>
            <w:r w:rsidRPr="00F06572">
              <w:rPr>
                <w:rFonts w:ascii="Segoe UI Emoji" w:hAnsi="Segoe UI Emoji" w:cs="Segoe UI Emoji"/>
              </w:rPr>
              <w:t>❌</w:t>
            </w:r>
          </w:p>
        </w:tc>
      </w:tr>
    </w:tbl>
    <w:p w14:paraId="5C961267" w14:textId="77777777" w:rsidR="000C011F" w:rsidRDefault="00F06572" w:rsidP="000C011F">
      <w:pPr>
        <w:rPr>
          <w:rFonts w:ascii="Roboto Mono" w:hAnsi="Roboto Mono"/>
        </w:rPr>
      </w:pPr>
      <w:r w:rsidRPr="00F06572">
        <w:rPr>
          <w:rFonts w:ascii="Roboto Mono" w:hAnsi="Roboto Mono"/>
        </w:rPr>
        <w:t>Explanation:</w:t>
      </w:r>
    </w:p>
    <w:p w14:paraId="388D021F" w14:textId="2D421E6D" w:rsidR="00F06572" w:rsidRPr="00F06572" w:rsidRDefault="00F06572" w:rsidP="000C011F">
      <w:pPr>
        <w:ind w:left="720"/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Customer ID </w:t>
      </w:r>
      <w:r w:rsidRPr="00F06572">
        <w:rPr>
          <w:rFonts w:ascii="Roboto Mono" w:hAnsi="Roboto Mono"/>
          <w:b/>
          <w:bCs/>
        </w:rPr>
        <w:t>3 does not exist</w:t>
      </w:r>
      <w:r w:rsidRPr="00F06572">
        <w:rPr>
          <w:rFonts w:ascii="Roboto Mono" w:hAnsi="Roboto Mono"/>
        </w:rPr>
        <w:t xml:space="preserve"> in the customer table, so the referential check flags this record as invalid.</w:t>
      </w:r>
    </w:p>
    <w:p w14:paraId="14973369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690AE546">
          <v:rect id="_x0000_i1260" style="width:0;height:1.5pt" o:hralign="center" o:hrstd="t" o:hr="t" fillcolor="#a0a0a0" stroked="f"/>
        </w:pict>
      </w:r>
    </w:p>
    <w:p w14:paraId="079BF5F3" w14:textId="77777777" w:rsidR="00F06572" w:rsidRDefault="00F06572" w:rsidP="00AE2BDE">
      <w:pPr>
        <w:pStyle w:val="Heading3"/>
      </w:pPr>
      <w:r w:rsidRPr="00F06572">
        <w:t>2. Students and Classes</w:t>
      </w:r>
    </w:p>
    <w:p w14:paraId="5DD0DF81" w14:textId="36B9C9C9" w:rsidR="00AE2BDE" w:rsidRPr="00AE2BDE" w:rsidRDefault="00AE2BDE" w:rsidP="00AE2B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7249A" w14:textId="77777777" w:rsid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Class Table:</w:t>
      </w:r>
    </w:p>
    <w:p w14:paraId="73452DEF" w14:textId="40002EAC" w:rsidR="00AE2BDE" w:rsidRPr="00F06572" w:rsidRDefault="00AE2BDE" w:rsidP="001C279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0B5845" wp14:editId="03816C4F">
            <wp:extent cx="5943600" cy="901700"/>
            <wp:effectExtent l="0" t="0" r="0" b="0"/>
            <wp:docPr id="5762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2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F06572" w:rsidRPr="00F06572" w14:paraId="669B0D2F" w14:textId="77777777" w:rsidTr="001C2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3D9B3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Class ID</w:t>
            </w:r>
          </w:p>
        </w:tc>
        <w:tc>
          <w:tcPr>
            <w:tcW w:w="0" w:type="auto"/>
            <w:vAlign w:val="center"/>
            <w:hideMark/>
          </w:tcPr>
          <w:p w14:paraId="704372E1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Class Name</w:t>
            </w:r>
          </w:p>
        </w:tc>
      </w:tr>
      <w:tr w:rsidR="00F06572" w:rsidRPr="00F06572" w14:paraId="1A5638ED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B032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23554C20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Math</w:t>
            </w:r>
          </w:p>
        </w:tc>
      </w:tr>
      <w:tr w:rsidR="00F06572" w:rsidRPr="00F06572" w14:paraId="4E1AC3E2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92A4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4150A6C6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Science</w:t>
            </w:r>
          </w:p>
        </w:tc>
      </w:tr>
    </w:tbl>
    <w:p w14:paraId="73D999A7" w14:textId="77777777" w:rsid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Student Table:</w:t>
      </w:r>
    </w:p>
    <w:p w14:paraId="0EA5A400" w14:textId="4FE60C62" w:rsidR="008E4190" w:rsidRPr="00F06572" w:rsidRDefault="008E4190" w:rsidP="001C279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75F553" wp14:editId="278301A5">
            <wp:extent cx="5943600" cy="842010"/>
            <wp:effectExtent l="0" t="0" r="0" b="0"/>
            <wp:docPr id="13862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27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228"/>
      </w:tblGrid>
      <w:tr w:rsidR="00F06572" w:rsidRPr="00F06572" w14:paraId="4E368FFB" w14:textId="77777777" w:rsidTr="001C2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892BA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5E51DB89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5FFB41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Class ID</w:t>
            </w:r>
          </w:p>
        </w:tc>
      </w:tr>
      <w:tr w:rsidR="00F06572" w:rsidRPr="00F06572" w14:paraId="1AA16225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5FD6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EF4B70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C2DF874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10A </w:t>
            </w:r>
            <w:r w:rsidRPr="00F06572">
              <w:rPr>
                <w:rFonts w:ascii="Segoe UI Emoji" w:hAnsi="Segoe UI Emoji" w:cs="Segoe UI Emoji"/>
              </w:rPr>
              <w:t>✅</w:t>
            </w:r>
          </w:p>
        </w:tc>
      </w:tr>
      <w:tr w:rsidR="00F06572" w:rsidRPr="00F06572" w14:paraId="3072DC5B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DD6A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C0F948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0282DD3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10C </w:t>
            </w:r>
            <w:r w:rsidRPr="00F06572">
              <w:rPr>
                <w:rFonts w:ascii="Segoe UI Emoji" w:hAnsi="Segoe UI Emoji" w:cs="Segoe UI Emoji"/>
              </w:rPr>
              <w:t>❌</w:t>
            </w:r>
          </w:p>
        </w:tc>
      </w:tr>
    </w:tbl>
    <w:p w14:paraId="441C17CE" w14:textId="77777777" w:rsidR="001C2794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Explanation:</w:t>
      </w:r>
    </w:p>
    <w:p w14:paraId="417C6DB1" w14:textId="53B0E3B2" w:rsidR="00F06572" w:rsidRPr="00F06572" w:rsidRDefault="00F06572" w:rsidP="001C2794">
      <w:pPr>
        <w:ind w:left="720"/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Class </w:t>
      </w:r>
      <w:r w:rsidRPr="00F06572">
        <w:rPr>
          <w:rFonts w:ascii="Roboto Mono" w:hAnsi="Roboto Mono"/>
          <w:b/>
          <w:bCs/>
        </w:rPr>
        <w:t>10C does not exist</w:t>
      </w:r>
      <w:r w:rsidRPr="00F06572">
        <w:rPr>
          <w:rFonts w:ascii="Roboto Mono" w:hAnsi="Roboto Mono"/>
        </w:rPr>
        <w:t xml:space="preserve"> in the class table, so the system rejects or flags the record.</w:t>
      </w:r>
    </w:p>
    <w:p w14:paraId="5D8908F3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620A9694">
          <v:rect id="_x0000_i1261" style="width:0;height:1.5pt" o:hralign="center" o:hrstd="t" o:hr="t" fillcolor="#a0a0a0" stroked="f"/>
        </w:pict>
      </w:r>
    </w:p>
    <w:p w14:paraId="6D293076" w14:textId="77777777" w:rsidR="00F06572" w:rsidRDefault="00F06572" w:rsidP="0012454B">
      <w:pPr>
        <w:pStyle w:val="Heading3"/>
      </w:pPr>
      <w:r w:rsidRPr="00F06572">
        <w:t>3. Products and Inventory</w:t>
      </w:r>
    </w:p>
    <w:p w14:paraId="5B129B90" w14:textId="73E6B97A" w:rsidR="0012454B" w:rsidRPr="0012454B" w:rsidRDefault="0012454B" w:rsidP="001245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BAEE4B" w14:textId="77777777" w:rsidR="001C2794" w:rsidRDefault="00F06572" w:rsidP="001C2794">
      <w:pPr>
        <w:rPr>
          <w:rFonts w:ascii="Roboto Mono" w:hAnsi="Roboto Mono"/>
        </w:rPr>
      </w:pPr>
      <w:r w:rsidRPr="00F06572">
        <w:rPr>
          <w:rFonts w:ascii="Roboto Mono" w:hAnsi="Roboto Mono"/>
        </w:rPr>
        <w:t>Products Table:</w:t>
      </w:r>
    </w:p>
    <w:p w14:paraId="0BB96036" w14:textId="54C103C8" w:rsidR="0012454B" w:rsidRPr="00F06572" w:rsidRDefault="0012454B" w:rsidP="001C279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751FD0" wp14:editId="48ADB33D">
            <wp:extent cx="5943600" cy="854710"/>
            <wp:effectExtent l="0" t="0" r="0" b="2540"/>
            <wp:docPr id="200631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5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40"/>
      </w:tblGrid>
      <w:tr w:rsidR="00F06572" w:rsidRPr="00F06572" w14:paraId="32E230BE" w14:textId="77777777" w:rsidTr="001C2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05416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lastRenderedPageBreak/>
              <w:t>Product ID</w:t>
            </w:r>
          </w:p>
        </w:tc>
        <w:tc>
          <w:tcPr>
            <w:tcW w:w="0" w:type="auto"/>
            <w:vAlign w:val="center"/>
            <w:hideMark/>
          </w:tcPr>
          <w:p w14:paraId="2676B3F3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F06572" w:rsidRPr="00F06572" w14:paraId="6813DBCF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BD18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B8713EA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Laptop</w:t>
            </w:r>
          </w:p>
        </w:tc>
      </w:tr>
      <w:tr w:rsidR="00F06572" w:rsidRPr="00F06572" w14:paraId="330287CF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924D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7CD88B6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Phone</w:t>
            </w:r>
          </w:p>
        </w:tc>
      </w:tr>
    </w:tbl>
    <w:p w14:paraId="0320D3F0" w14:textId="77777777" w:rsid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Inventory Table:</w:t>
      </w:r>
    </w:p>
    <w:p w14:paraId="2D3478A8" w14:textId="1A3FA84A" w:rsidR="0087252C" w:rsidRPr="00F06572" w:rsidRDefault="0087252C" w:rsidP="001C279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27EBC3" wp14:editId="4E3AE027">
            <wp:extent cx="5943600" cy="848360"/>
            <wp:effectExtent l="0" t="0" r="0" b="8890"/>
            <wp:docPr id="8962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8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1228"/>
      </w:tblGrid>
      <w:tr w:rsidR="00F06572" w:rsidRPr="00F06572" w14:paraId="02B7B14F" w14:textId="77777777" w:rsidTr="001C2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F5975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Inventory ID</w:t>
            </w:r>
          </w:p>
        </w:tc>
        <w:tc>
          <w:tcPr>
            <w:tcW w:w="0" w:type="auto"/>
            <w:vAlign w:val="center"/>
            <w:hideMark/>
          </w:tcPr>
          <w:p w14:paraId="53C7AAFB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2DF748FC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Quantity</w:t>
            </w:r>
          </w:p>
        </w:tc>
      </w:tr>
      <w:tr w:rsidR="00F06572" w:rsidRPr="00F06572" w14:paraId="01B84AEF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DB4B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66FEC3E8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6AE8F32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50 </w:t>
            </w:r>
            <w:r w:rsidRPr="00F06572">
              <w:rPr>
                <w:rFonts w:ascii="Segoe UI Emoji" w:hAnsi="Segoe UI Emoji" w:cs="Segoe UI Emoji"/>
              </w:rPr>
              <w:t>✅</w:t>
            </w:r>
          </w:p>
        </w:tc>
      </w:tr>
      <w:tr w:rsidR="00F06572" w:rsidRPr="00F06572" w14:paraId="23689272" w14:textId="77777777" w:rsidTr="001C2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572B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4B5FC3C5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33E6416C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30 </w:t>
            </w:r>
            <w:r w:rsidRPr="00F06572">
              <w:rPr>
                <w:rFonts w:ascii="Segoe UI Emoji" w:hAnsi="Segoe UI Emoji" w:cs="Segoe UI Emoji"/>
              </w:rPr>
              <w:t>❌</w:t>
            </w:r>
          </w:p>
        </w:tc>
      </w:tr>
    </w:tbl>
    <w:p w14:paraId="2B428614" w14:textId="77777777" w:rsidR="001C2794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Explanation:</w:t>
      </w:r>
    </w:p>
    <w:p w14:paraId="7DC6DA74" w14:textId="429362CF" w:rsidR="00F06572" w:rsidRPr="00F06572" w:rsidRDefault="00F06572" w:rsidP="001C2794">
      <w:pPr>
        <w:ind w:left="720"/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Product </w:t>
      </w:r>
      <w:r w:rsidRPr="00F06572">
        <w:rPr>
          <w:rFonts w:ascii="Roboto Mono" w:hAnsi="Roboto Mono"/>
          <w:b/>
          <w:bCs/>
        </w:rPr>
        <w:t>203 does not exist</w:t>
      </w:r>
      <w:r w:rsidRPr="00F06572">
        <w:rPr>
          <w:rFonts w:ascii="Roboto Mono" w:hAnsi="Roboto Mono"/>
        </w:rPr>
        <w:t xml:space="preserve"> in the products table, so the referential check prevents invalid inventory records.</w:t>
      </w:r>
    </w:p>
    <w:p w14:paraId="50B79970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4B3F9809">
          <v:rect id="_x0000_i1262" style="width:0;height:1.5pt" o:hralign="center" o:hrstd="t" o:hr="t" fillcolor="#a0a0a0" stroked="f"/>
        </w:pict>
      </w:r>
    </w:p>
    <w:p w14:paraId="2E863CEC" w14:textId="77777777" w:rsidR="00F06572" w:rsidRDefault="00F06572" w:rsidP="002761D9">
      <w:pPr>
        <w:pStyle w:val="Heading3"/>
      </w:pPr>
      <w:r w:rsidRPr="00F06572">
        <w:t>4. Employees and Departments</w:t>
      </w:r>
    </w:p>
    <w:p w14:paraId="4424C702" w14:textId="51F3820D" w:rsidR="002761D9" w:rsidRPr="002761D9" w:rsidRDefault="002761D9" w:rsidP="002761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DBFE67" w14:textId="77777777" w:rsid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Department Table:</w:t>
      </w:r>
    </w:p>
    <w:p w14:paraId="1F49B292" w14:textId="03739B92" w:rsidR="002761D9" w:rsidRPr="00F06572" w:rsidRDefault="002761D9" w:rsidP="009A64C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23F101" wp14:editId="0875DB11">
            <wp:extent cx="5943600" cy="862965"/>
            <wp:effectExtent l="0" t="0" r="0" b="0"/>
            <wp:docPr id="23204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36"/>
      </w:tblGrid>
      <w:tr w:rsidR="00F06572" w:rsidRPr="00F06572" w14:paraId="55DE675A" w14:textId="77777777" w:rsidTr="009A6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B9900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Department ID</w:t>
            </w:r>
          </w:p>
        </w:tc>
        <w:tc>
          <w:tcPr>
            <w:tcW w:w="0" w:type="auto"/>
            <w:vAlign w:val="center"/>
            <w:hideMark/>
          </w:tcPr>
          <w:p w14:paraId="1FE957EA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Department Name</w:t>
            </w:r>
          </w:p>
        </w:tc>
      </w:tr>
      <w:tr w:rsidR="00F06572" w:rsidRPr="00F06572" w14:paraId="1B9EDE51" w14:textId="77777777" w:rsidTr="009A6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BC24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517FC1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HR</w:t>
            </w:r>
          </w:p>
        </w:tc>
      </w:tr>
      <w:tr w:rsidR="00F06572" w:rsidRPr="00F06572" w14:paraId="230DEB93" w14:textId="77777777" w:rsidTr="009A6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7CAD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E92DBFA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Finance</w:t>
            </w:r>
          </w:p>
        </w:tc>
      </w:tr>
    </w:tbl>
    <w:p w14:paraId="68133380" w14:textId="77777777" w:rsid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Employee Table:</w:t>
      </w:r>
    </w:p>
    <w:p w14:paraId="2A968E00" w14:textId="7A9EBE2F" w:rsidR="008703ED" w:rsidRPr="00F06572" w:rsidRDefault="008703ED" w:rsidP="009A64C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F31B78" wp14:editId="35CEB7B9">
            <wp:extent cx="5943600" cy="846455"/>
            <wp:effectExtent l="0" t="0" r="0" b="0"/>
            <wp:docPr id="139177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6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25"/>
        <w:gridCol w:w="1948"/>
      </w:tblGrid>
      <w:tr w:rsidR="00F06572" w:rsidRPr="00F06572" w14:paraId="66D5AE95" w14:textId="77777777" w:rsidTr="009A6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BB22E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CDF7224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2AAA58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Department ID</w:t>
            </w:r>
          </w:p>
        </w:tc>
      </w:tr>
      <w:tr w:rsidR="00F06572" w:rsidRPr="00F06572" w14:paraId="4A37E1C9" w14:textId="77777777" w:rsidTr="009A6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884F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55140C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8EEBF91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10 </w:t>
            </w:r>
            <w:r w:rsidRPr="00F06572">
              <w:rPr>
                <w:rFonts w:ascii="Segoe UI Emoji" w:hAnsi="Segoe UI Emoji" w:cs="Segoe UI Emoji"/>
              </w:rPr>
              <w:t>✅</w:t>
            </w:r>
          </w:p>
        </w:tc>
      </w:tr>
      <w:tr w:rsidR="00F06572" w:rsidRPr="00F06572" w14:paraId="4CE78474" w14:textId="77777777" w:rsidTr="009A6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BA21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A6339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77FD565F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30 </w:t>
            </w:r>
            <w:r w:rsidRPr="00F06572">
              <w:rPr>
                <w:rFonts w:ascii="Segoe UI Emoji" w:hAnsi="Segoe UI Emoji" w:cs="Segoe UI Emoji"/>
              </w:rPr>
              <w:t>❌</w:t>
            </w:r>
          </w:p>
        </w:tc>
      </w:tr>
    </w:tbl>
    <w:p w14:paraId="360C27EF" w14:textId="77777777" w:rsidR="009A64CC" w:rsidRDefault="00F06572" w:rsidP="002A04F7">
      <w:pPr>
        <w:rPr>
          <w:rFonts w:ascii="Roboto Mono" w:hAnsi="Roboto Mono"/>
        </w:rPr>
      </w:pPr>
      <w:r w:rsidRPr="00F06572">
        <w:rPr>
          <w:rFonts w:ascii="Roboto Mono" w:hAnsi="Roboto Mono"/>
        </w:rPr>
        <w:t>Explanation:</w:t>
      </w:r>
    </w:p>
    <w:p w14:paraId="7F66963E" w14:textId="1B30B13D" w:rsidR="00F06572" w:rsidRPr="00F06572" w:rsidRDefault="00F06572" w:rsidP="009A64CC">
      <w:pPr>
        <w:ind w:left="720"/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Department </w:t>
      </w:r>
      <w:r w:rsidRPr="00F06572">
        <w:rPr>
          <w:rFonts w:ascii="Roboto Mono" w:hAnsi="Roboto Mono"/>
          <w:b/>
          <w:bCs/>
        </w:rPr>
        <w:t>30 does not exist</w:t>
      </w:r>
      <w:r w:rsidRPr="00F06572">
        <w:rPr>
          <w:rFonts w:ascii="Roboto Mono" w:hAnsi="Roboto Mono"/>
        </w:rPr>
        <w:t>, so the system flags this employee record.</w:t>
      </w:r>
    </w:p>
    <w:p w14:paraId="1D9EB6E5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5D818BBB">
          <v:rect id="_x0000_i1154" style="width:0;height:1.5pt" o:hralign="center" o:hrstd="t" o:hr="t" fillcolor="#a0a0a0" stroked="f"/>
        </w:pict>
      </w:r>
    </w:p>
    <w:p w14:paraId="6CDB3818" w14:textId="77777777" w:rsidR="00F06572" w:rsidRDefault="00F06572" w:rsidP="00D17986">
      <w:pPr>
        <w:pStyle w:val="Heading2"/>
      </w:pPr>
      <w:r w:rsidRPr="00F06572">
        <w:t>Advantages</w:t>
      </w:r>
    </w:p>
    <w:p w14:paraId="6C3CC74D" w14:textId="72B6C357" w:rsidR="00D17986" w:rsidRPr="00D17986" w:rsidRDefault="00D17986" w:rsidP="00D179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3E6CF" w14:textId="77777777" w:rsidR="00F06572" w:rsidRPr="00F06572" w:rsidRDefault="00F06572" w:rsidP="00F06572">
      <w:pPr>
        <w:numPr>
          <w:ilvl w:val="0"/>
          <w:numId w:val="20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Ensures </w:t>
      </w:r>
      <w:r w:rsidRPr="00F06572">
        <w:rPr>
          <w:rFonts w:ascii="Roboto Mono" w:hAnsi="Roboto Mono"/>
          <w:b/>
          <w:bCs/>
        </w:rPr>
        <w:t>data consistency across related tables</w:t>
      </w:r>
      <w:r w:rsidRPr="00F06572">
        <w:rPr>
          <w:rFonts w:ascii="Roboto Mono" w:hAnsi="Roboto Mono"/>
        </w:rPr>
        <w:t>.</w:t>
      </w:r>
    </w:p>
    <w:p w14:paraId="7DBA50DD" w14:textId="77777777" w:rsidR="00F06572" w:rsidRPr="00F06572" w:rsidRDefault="00F06572" w:rsidP="00F06572">
      <w:pPr>
        <w:numPr>
          <w:ilvl w:val="0"/>
          <w:numId w:val="20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Prevents </w:t>
      </w:r>
      <w:r w:rsidRPr="00F06572">
        <w:rPr>
          <w:rFonts w:ascii="Roboto Mono" w:hAnsi="Roboto Mono"/>
          <w:b/>
          <w:bCs/>
        </w:rPr>
        <w:t>orphaned or invalid records</w:t>
      </w:r>
      <w:r w:rsidRPr="00F06572">
        <w:rPr>
          <w:rFonts w:ascii="Roboto Mono" w:hAnsi="Roboto Mono"/>
        </w:rPr>
        <w:t xml:space="preserve"> that can </w:t>
      </w:r>
      <w:proofErr w:type="gramStart"/>
      <w:r w:rsidRPr="00F06572">
        <w:rPr>
          <w:rFonts w:ascii="Roboto Mono" w:hAnsi="Roboto Mono"/>
        </w:rPr>
        <w:t>break</w:t>
      </w:r>
      <w:proofErr w:type="gramEnd"/>
      <w:r w:rsidRPr="00F06572">
        <w:rPr>
          <w:rFonts w:ascii="Roboto Mono" w:hAnsi="Roboto Mono"/>
        </w:rPr>
        <w:t xml:space="preserve"> systems or reports.</w:t>
      </w:r>
    </w:p>
    <w:p w14:paraId="6FBD1AEE" w14:textId="77777777" w:rsidR="00F06572" w:rsidRPr="00F06572" w:rsidRDefault="00F06572" w:rsidP="00F06572">
      <w:pPr>
        <w:numPr>
          <w:ilvl w:val="0"/>
          <w:numId w:val="20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Essential for </w:t>
      </w:r>
      <w:r w:rsidRPr="00F06572">
        <w:rPr>
          <w:rFonts w:ascii="Roboto Mono" w:hAnsi="Roboto Mono"/>
          <w:b/>
          <w:bCs/>
        </w:rPr>
        <w:t>database reliability and integrity</w:t>
      </w:r>
      <w:r w:rsidRPr="00F06572">
        <w:rPr>
          <w:rFonts w:ascii="Roboto Mono" w:hAnsi="Roboto Mono"/>
        </w:rPr>
        <w:t>.</w:t>
      </w:r>
    </w:p>
    <w:p w14:paraId="44BF04FC" w14:textId="77777777" w:rsidR="00F06572" w:rsidRPr="00F06572" w:rsidRDefault="00F06572" w:rsidP="00F06572">
      <w:pPr>
        <w:numPr>
          <w:ilvl w:val="0"/>
          <w:numId w:val="20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Reduces </w:t>
      </w:r>
      <w:r w:rsidRPr="00F06572">
        <w:rPr>
          <w:rFonts w:ascii="Roboto Mono" w:hAnsi="Roboto Mono"/>
          <w:b/>
          <w:bCs/>
        </w:rPr>
        <w:t>errors in multi-table operations</w:t>
      </w:r>
      <w:r w:rsidRPr="00F06572">
        <w:rPr>
          <w:rFonts w:ascii="Roboto Mono" w:hAnsi="Roboto Mono"/>
        </w:rPr>
        <w:t xml:space="preserve"> like joins, queries, and reports.</w:t>
      </w:r>
    </w:p>
    <w:p w14:paraId="6F2F205E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4DDA5C73">
          <v:rect id="_x0000_i1155" style="width:0;height:1.5pt" o:hralign="center" o:hrstd="t" o:hr="t" fillcolor="#a0a0a0" stroked="f"/>
        </w:pict>
      </w:r>
    </w:p>
    <w:p w14:paraId="7DF9BAC5" w14:textId="77777777" w:rsidR="00F06572" w:rsidRDefault="00F06572" w:rsidP="00D17986">
      <w:pPr>
        <w:pStyle w:val="Heading2"/>
      </w:pPr>
      <w:r w:rsidRPr="00F06572">
        <w:t>Disadvantages</w:t>
      </w:r>
    </w:p>
    <w:p w14:paraId="76300981" w14:textId="2BE984F0" w:rsidR="00D17986" w:rsidRPr="00D17986" w:rsidRDefault="00D17986" w:rsidP="00D179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7F04E2" w14:textId="77777777" w:rsidR="00F06572" w:rsidRPr="00F06572" w:rsidRDefault="00F06572" w:rsidP="00F06572">
      <w:pPr>
        <w:numPr>
          <w:ilvl w:val="0"/>
          <w:numId w:val="21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Can </w:t>
      </w:r>
      <w:r w:rsidRPr="00F06572">
        <w:rPr>
          <w:rFonts w:ascii="Roboto Mono" w:hAnsi="Roboto Mono"/>
          <w:b/>
          <w:bCs/>
        </w:rPr>
        <w:t>slow down insert or update operations</w:t>
      </w:r>
      <w:r w:rsidRPr="00F06572">
        <w:rPr>
          <w:rFonts w:ascii="Roboto Mono" w:hAnsi="Roboto Mono"/>
        </w:rPr>
        <w:t xml:space="preserve"> due to integrity checks.</w:t>
      </w:r>
    </w:p>
    <w:p w14:paraId="53EB52E7" w14:textId="77777777" w:rsidR="00F06572" w:rsidRPr="00F06572" w:rsidRDefault="00F06572" w:rsidP="00F06572">
      <w:pPr>
        <w:numPr>
          <w:ilvl w:val="0"/>
          <w:numId w:val="21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Requires </w:t>
      </w:r>
      <w:r w:rsidRPr="00F06572">
        <w:rPr>
          <w:rFonts w:ascii="Roboto Mono" w:hAnsi="Roboto Mono"/>
          <w:b/>
          <w:bCs/>
        </w:rPr>
        <w:t>properly defined relationships and constraints</w:t>
      </w:r>
      <w:r w:rsidRPr="00F06572">
        <w:rPr>
          <w:rFonts w:ascii="Roboto Mono" w:hAnsi="Roboto Mono"/>
        </w:rPr>
        <w:t>; misconfiguration can block valid data.</w:t>
      </w:r>
    </w:p>
    <w:p w14:paraId="05D84B0D" w14:textId="77777777" w:rsidR="00F06572" w:rsidRPr="00F06572" w:rsidRDefault="00F06572" w:rsidP="00F06572">
      <w:pPr>
        <w:numPr>
          <w:ilvl w:val="0"/>
          <w:numId w:val="21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lastRenderedPageBreak/>
        <w:t xml:space="preserve">Harder to implement in </w:t>
      </w:r>
      <w:r w:rsidRPr="00F06572">
        <w:rPr>
          <w:rFonts w:ascii="Roboto Mono" w:hAnsi="Roboto Mono"/>
          <w:b/>
          <w:bCs/>
        </w:rPr>
        <w:t>non-relational systems</w:t>
      </w:r>
      <w:r w:rsidRPr="00F06572">
        <w:rPr>
          <w:rFonts w:ascii="Roboto Mono" w:hAnsi="Roboto Mono"/>
        </w:rPr>
        <w:t>.</w:t>
      </w:r>
    </w:p>
    <w:p w14:paraId="55C3F11C" w14:textId="77777777" w:rsidR="00F06572" w:rsidRPr="00F06572" w:rsidRDefault="00F06572" w:rsidP="00F06572">
      <w:pPr>
        <w:numPr>
          <w:ilvl w:val="0"/>
          <w:numId w:val="21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May require </w:t>
      </w:r>
      <w:r w:rsidRPr="00F06572">
        <w:rPr>
          <w:rFonts w:ascii="Roboto Mono" w:hAnsi="Roboto Mono"/>
          <w:b/>
          <w:bCs/>
        </w:rPr>
        <w:t>additional maintenance</w:t>
      </w:r>
      <w:r w:rsidRPr="00F06572">
        <w:rPr>
          <w:rFonts w:ascii="Roboto Mono" w:hAnsi="Roboto Mono"/>
        </w:rPr>
        <w:t xml:space="preserve"> when table structures change.</w:t>
      </w:r>
    </w:p>
    <w:p w14:paraId="5905B2A3" w14:textId="77777777" w:rsidR="00F06572" w:rsidRP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4D19879C">
          <v:rect id="_x0000_i1156" style="width:0;height:1.5pt" o:hralign="center" o:hrstd="t" o:hr="t" fillcolor="#a0a0a0" stroked="f"/>
        </w:pict>
      </w:r>
    </w:p>
    <w:p w14:paraId="4AA2ED88" w14:textId="77777777" w:rsidR="00F06572" w:rsidRDefault="00F06572" w:rsidP="00D17986">
      <w:pPr>
        <w:pStyle w:val="Heading2"/>
      </w:pPr>
      <w:r w:rsidRPr="00F06572">
        <w:t>Example Section</w:t>
      </w:r>
    </w:p>
    <w:p w14:paraId="4D5EA827" w14:textId="4365C698" w:rsidR="00D17986" w:rsidRPr="00D17986" w:rsidRDefault="00D17986" w:rsidP="00D179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F5DD6" w14:textId="77777777" w:rsidR="00F06572" w:rsidRDefault="00F06572" w:rsidP="00F06572">
      <w:pPr>
        <w:rPr>
          <w:rFonts w:ascii="Roboto Mono" w:hAnsi="Roboto Mono"/>
        </w:rPr>
      </w:pPr>
      <w:r w:rsidRPr="00F06572">
        <w:rPr>
          <w:rFonts w:ascii="Roboto Mono" w:hAnsi="Roboto Mono"/>
        </w:rPr>
        <w:t>Order and Customer database example:</w:t>
      </w:r>
    </w:p>
    <w:p w14:paraId="5F195BA2" w14:textId="63E639C5" w:rsidR="00D17986" w:rsidRPr="00F06572" w:rsidRDefault="00D17986" w:rsidP="00F065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32A83" wp14:editId="2AE6F47A">
            <wp:extent cx="5943600" cy="826135"/>
            <wp:effectExtent l="0" t="0" r="0" b="0"/>
            <wp:docPr id="1514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6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45"/>
        <w:gridCol w:w="1125"/>
      </w:tblGrid>
      <w:tr w:rsidR="00F06572" w:rsidRPr="00F06572" w14:paraId="39F91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FB602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53362758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F9032C8" w14:textId="77777777" w:rsidR="00F06572" w:rsidRPr="00F06572" w:rsidRDefault="00F06572" w:rsidP="00F06572">
            <w:pPr>
              <w:rPr>
                <w:rFonts w:ascii="Roboto Mono" w:hAnsi="Roboto Mono"/>
                <w:b/>
                <w:bCs/>
              </w:rPr>
            </w:pPr>
            <w:r w:rsidRPr="00F06572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F06572" w:rsidRPr="00F06572" w14:paraId="0D8DC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AB5B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D0862B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B7FDBB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$500</w:t>
            </w:r>
          </w:p>
        </w:tc>
      </w:tr>
      <w:tr w:rsidR="00F06572" w:rsidRPr="00F06572" w14:paraId="25D9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1C4B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4E92676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756612" w14:textId="77777777" w:rsidR="00F06572" w:rsidRPr="00F06572" w:rsidRDefault="00F06572" w:rsidP="00F06572">
            <w:pPr>
              <w:rPr>
                <w:rFonts w:ascii="Roboto Mono" w:hAnsi="Roboto Mono"/>
              </w:rPr>
            </w:pPr>
            <w:r w:rsidRPr="00F06572">
              <w:rPr>
                <w:rFonts w:ascii="Roboto Mono" w:hAnsi="Roboto Mono"/>
              </w:rPr>
              <w:t xml:space="preserve">$300 </w:t>
            </w:r>
            <w:r w:rsidRPr="00F06572">
              <w:rPr>
                <w:rFonts w:ascii="Segoe UI Emoji" w:hAnsi="Segoe UI Emoji" w:cs="Segoe UI Emoji"/>
              </w:rPr>
              <w:t>❌</w:t>
            </w:r>
          </w:p>
        </w:tc>
      </w:tr>
    </w:tbl>
    <w:p w14:paraId="22670D93" w14:textId="77777777" w:rsidR="00F06572" w:rsidRPr="00F06572" w:rsidRDefault="00F06572" w:rsidP="00F06572">
      <w:pPr>
        <w:numPr>
          <w:ilvl w:val="0"/>
          <w:numId w:val="22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 xml:space="preserve">Order 102 references a </w:t>
      </w:r>
      <w:r w:rsidRPr="00F06572">
        <w:rPr>
          <w:rFonts w:ascii="Roboto Mono" w:hAnsi="Roboto Mono"/>
          <w:b/>
          <w:bCs/>
        </w:rPr>
        <w:t>non-existent customer</w:t>
      </w:r>
      <w:r w:rsidRPr="00F06572">
        <w:rPr>
          <w:rFonts w:ascii="Roboto Mono" w:hAnsi="Roboto Mono"/>
        </w:rPr>
        <w:t>.</w:t>
      </w:r>
    </w:p>
    <w:p w14:paraId="66808EB3" w14:textId="77777777" w:rsidR="00F06572" w:rsidRPr="00F06572" w:rsidRDefault="00F06572" w:rsidP="00F06572">
      <w:pPr>
        <w:numPr>
          <w:ilvl w:val="0"/>
          <w:numId w:val="22"/>
        </w:numPr>
        <w:rPr>
          <w:rFonts w:ascii="Roboto Mono" w:hAnsi="Roboto Mono"/>
        </w:rPr>
      </w:pPr>
      <w:r w:rsidRPr="00F06572">
        <w:rPr>
          <w:rFonts w:ascii="Roboto Mono" w:hAnsi="Roboto Mono"/>
        </w:rPr>
        <w:t>Referential check flags this error, preventing the order from being saved until corrected.</w:t>
      </w:r>
    </w:p>
    <w:p w14:paraId="5C626FA9" w14:textId="3136BA53" w:rsidR="00F06572" w:rsidRPr="00F06572" w:rsidRDefault="00F06572" w:rsidP="009A2E42">
      <w:pPr>
        <w:rPr>
          <w:rFonts w:ascii="Roboto Mono" w:hAnsi="Roboto Mono"/>
        </w:rPr>
      </w:pPr>
      <w:r w:rsidRPr="00F06572">
        <w:rPr>
          <w:rFonts w:ascii="Roboto Mono" w:hAnsi="Roboto Mono"/>
        </w:rPr>
        <w:pict w14:anchorId="677451B9">
          <v:rect id="_x0000_i1157" style="width:0;height:1.5pt" o:hralign="center" o:hrstd="t" o:hr="t" fillcolor="#a0a0a0" stroked="f"/>
        </w:pict>
      </w:r>
    </w:p>
    <w:p w14:paraId="016E2882" w14:textId="77777777" w:rsidR="00F06572" w:rsidRPr="00F06572" w:rsidRDefault="00F06572" w:rsidP="00F06572">
      <w:pPr>
        <w:rPr>
          <w:rFonts w:ascii="Roboto Mono" w:hAnsi="Roboto Mono"/>
        </w:rPr>
      </w:pPr>
    </w:p>
    <w:sectPr w:rsidR="00F06572" w:rsidRPr="00F0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262"/>
    <w:multiLevelType w:val="multilevel"/>
    <w:tmpl w:val="35C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CAA"/>
    <w:multiLevelType w:val="multilevel"/>
    <w:tmpl w:val="21F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5C05"/>
    <w:multiLevelType w:val="multilevel"/>
    <w:tmpl w:val="F780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D1A54"/>
    <w:multiLevelType w:val="multilevel"/>
    <w:tmpl w:val="9C8A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4EE"/>
    <w:multiLevelType w:val="multilevel"/>
    <w:tmpl w:val="D69A5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52E9A"/>
    <w:multiLevelType w:val="multilevel"/>
    <w:tmpl w:val="E5E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199B"/>
    <w:multiLevelType w:val="multilevel"/>
    <w:tmpl w:val="EC2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C6FF7"/>
    <w:multiLevelType w:val="multilevel"/>
    <w:tmpl w:val="297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04FE1"/>
    <w:multiLevelType w:val="multilevel"/>
    <w:tmpl w:val="471A0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05EFD"/>
    <w:multiLevelType w:val="multilevel"/>
    <w:tmpl w:val="A6AEDC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E3A9B"/>
    <w:multiLevelType w:val="multilevel"/>
    <w:tmpl w:val="1F2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B33D5"/>
    <w:multiLevelType w:val="multilevel"/>
    <w:tmpl w:val="803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357B7"/>
    <w:multiLevelType w:val="multilevel"/>
    <w:tmpl w:val="81900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356C8"/>
    <w:multiLevelType w:val="multilevel"/>
    <w:tmpl w:val="11C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36A3B"/>
    <w:multiLevelType w:val="multilevel"/>
    <w:tmpl w:val="56F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6BFA"/>
    <w:multiLevelType w:val="multilevel"/>
    <w:tmpl w:val="307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673E9"/>
    <w:multiLevelType w:val="multilevel"/>
    <w:tmpl w:val="EFD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A2348"/>
    <w:multiLevelType w:val="multilevel"/>
    <w:tmpl w:val="8D38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F6C8C"/>
    <w:multiLevelType w:val="multilevel"/>
    <w:tmpl w:val="100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C7989"/>
    <w:multiLevelType w:val="multilevel"/>
    <w:tmpl w:val="C3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033EE"/>
    <w:multiLevelType w:val="multilevel"/>
    <w:tmpl w:val="C2A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14074"/>
    <w:multiLevelType w:val="multilevel"/>
    <w:tmpl w:val="A256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065807">
    <w:abstractNumId w:val="17"/>
  </w:num>
  <w:num w:numId="2" w16cid:durableId="648216949">
    <w:abstractNumId w:val="14"/>
  </w:num>
  <w:num w:numId="3" w16cid:durableId="1191451950">
    <w:abstractNumId w:val="2"/>
  </w:num>
  <w:num w:numId="4" w16cid:durableId="1224174849">
    <w:abstractNumId w:val="3"/>
  </w:num>
  <w:num w:numId="5" w16cid:durableId="422384738">
    <w:abstractNumId w:val="4"/>
  </w:num>
  <w:num w:numId="6" w16cid:durableId="1596086591">
    <w:abstractNumId w:val="11"/>
  </w:num>
  <w:num w:numId="7" w16cid:durableId="110512406">
    <w:abstractNumId w:val="9"/>
  </w:num>
  <w:num w:numId="8" w16cid:durableId="1713571707">
    <w:abstractNumId w:val="7"/>
  </w:num>
  <w:num w:numId="9" w16cid:durableId="1935362525">
    <w:abstractNumId w:val="13"/>
  </w:num>
  <w:num w:numId="10" w16cid:durableId="1713963658">
    <w:abstractNumId w:val="20"/>
  </w:num>
  <w:num w:numId="11" w16cid:durableId="871577764">
    <w:abstractNumId w:val="15"/>
  </w:num>
  <w:num w:numId="12" w16cid:durableId="2010133651">
    <w:abstractNumId w:val="18"/>
  </w:num>
  <w:num w:numId="13" w16cid:durableId="1446852497">
    <w:abstractNumId w:val="6"/>
  </w:num>
  <w:num w:numId="14" w16cid:durableId="2140145505">
    <w:abstractNumId w:val="21"/>
  </w:num>
  <w:num w:numId="15" w16cid:durableId="218710611">
    <w:abstractNumId w:val="16"/>
  </w:num>
  <w:num w:numId="16" w16cid:durableId="341976983">
    <w:abstractNumId w:val="12"/>
  </w:num>
  <w:num w:numId="17" w16cid:durableId="434326343">
    <w:abstractNumId w:val="5"/>
  </w:num>
  <w:num w:numId="18" w16cid:durableId="774178745">
    <w:abstractNumId w:val="8"/>
  </w:num>
  <w:num w:numId="19" w16cid:durableId="1515146564">
    <w:abstractNumId w:val="1"/>
  </w:num>
  <w:num w:numId="20" w16cid:durableId="179467104">
    <w:abstractNumId w:val="19"/>
  </w:num>
  <w:num w:numId="21" w16cid:durableId="401610467">
    <w:abstractNumId w:val="0"/>
  </w:num>
  <w:num w:numId="22" w16cid:durableId="692769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88"/>
    <w:rsid w:val="000503A8"/>
    <w:rsid w:val="00074464"/>
    <w:rsid w:val="000C011F"/>
    <w:rsid w:val="0012454B"/>
    <w:rsid w:val="001B504C"/>
    <w:rsid w:val="001C2794"/>
    <w:rsid w:val="002761D9"/>
    <w:rsid w:val="002A04F7"/>
    <w:rsid w:val="002D1F4F"/>
    <w:rsid w:val="00711B4D"/>
    <w:rsid w:val="00726020"/>
    <w:rsid w:val="008703ED"/>
    <w:rsid w:val="0087252C"/>
    <w:rsid w:val="008952B3"/>
    <w:rsid w:val="008E4190"/>
    <w:rsid w:val="009A2E42"/>
    <w:rsid w:val="009A64CC"/>
    <w:rsid w:val="00A70480"/>
    <w:rsid w:val="00AE2BDE"/>
    <w:rsid w:val="00D17986"/>
    <w:rsid w:val="00EB5088"/>
    <w:rsid w:val="00F0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9DFC"/>
  <w15:chartTrackingRefBased/>
  <w15:docId w15:val="{31516BFC-1070-4564-8333-84B2BC46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2026-03-14T00:43:00Z</dcterms:created>
  <dcterms:modified xsi:type="dcterms:W3CDTF">2026-03-14T00:53:00Z</dcterms:modified>
</cp:coreProperties>
</file>