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63B3" w14:textId="40044EF6" w:rsidR="00A42343" w:rsidRPr="00A42343" w:rsidRDefault="00A42343" w:rsidP="00A42343">
      <w:pPr>
        <w:pStyle w:val="Heading1"/>
      </w:pPr>
      <w:r w:rsidRPr="00A42343">
        <w:t>Filling with Average or Median</w:t>
      </w:r>
    </w:p>
    <w:p w14:paraId="482AAF2E" w14:textId="77777777" w:rsidR="00A42343" w:rsidRDefault="00A42343" w:rsidP="00A42343">
      <w:pPr>
        <w:pStyle w:val="Heading2"/>
      </w:pPr>
      <w:r w:rsidRPr="00A42343">
        <w:t>Definition</w:t>
      </w:r>
    </w:p>
    <w:p w14:paraId="603583C3" w14:textId="000CC807" w:rsidR="00A42343" w:rsidRPr="00A42343" w:rsidRDefault="00A42343" w:rsidP="00A423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8F59CB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Filling with Average or Median is a method used in data cleaning where </w:t>
      </w:r>
      <w:r w:rsidRPr="00A42343">
        <w:rPr>
          <w:rFonts w:ascii="Roboto Mono" w:hAnsi="Roboto Mono"/>
          <w:b/>
          <w:bCs/>
        </w:rPr>
        <w:t>missing numerical values are replaced with the average (mean) or the median of the existing data</w:t>
      </w:r>
      <w:r w:rsidRPr="00A42343">
        <w:rPr>
          <w:rFonts w:ascii="Roboto Mono" w:hAnsi="Roboto Mono"/>
        </w:rPr>
        <w:t>.</w:t>
      </w:r>
    </w:p>
    <w:p w14:paraId="1E7491AC" w14:textId="77777777" w:rsidR="00A42343" w:rsidRPr="00A42343" w:rsidRDefault="00A42343" w:rsidP="00A42343">
      <w:pPr>
        <w:numPr>
          <w:ilvl w:val="0"/>
          <w:numId w:val="1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This helps maintain the </w:t>
      </w:r>
      <w:r w:rsidRPr="00A42343">
        <w:rPr>
          <w:rFonts w:ascii="Roboto Mono" w:hAnsi="Roboto Mono"/>
          <w:b/>
          <w:bCs/>
        </w:rPr>
        <w:t>overall distribution of the dataset</w:t>
      </w:r>
      <w:r w:rsidRPr="00A42343">
        <w:rPr>
          <w:rFonts w:ascii="Roboto Mono" w:hAnsi="Roboto Mono"/>
        </w:rPr>
        <w:t>.</w:t>
      </w:r>
    </w:p>
    <w:p w14:paraId="79052D8D" w14:textId="77777777" w:rsidR="00A42343" w:rsidRPr="00A42343" w:rsidRDefault="00A42343" w:rsidP="00A42343">
      <w:pPr>
        <w:numPr>
          <w:ilvl w:val="0"/>
          <w:numId w:val="1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It is commonly used in </w:t>
      </w:r>
      <w:r w:rsidRPr="00A42343">
        <w:rPr>
          <w:rFonts w:ascii="Roboto Mono" w:hAnsi="Roboto Mono"/>
          <w:b/>
          <w:bCs/>
        </w:rPr>
        <w:t>numerical datasets such as scores, sales, or measurements</w:t>
      </w:r>
      <w:r w:rsidRPr="00A42343">
        <w:rPr>
          <w:rFonts w:ascii="Roboto Mono" w:hAnsi="Roboto Mono"/>
        </w:rPr>
        <w:t>.</w:t>
      </w:r>
    </w:p>
    <w:p w14:paraId="56B171A8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  <w:b/>
          <w:bCs/>
        </w:rPr>
        <w:t>Key idea:</w:t>
      </w:r>
      <w:r w:rsidRPr="00A42343">
        <w:rPr>
          <w:rFonts w:ascii="Roboto Mono" w:hAnsi="Roboto Mono"/>
        </w:rPr>
        <w:br/>
        <w:t xml:space="preserve">It is like </w:t>
      </w:r>
      <w:r w:rsidRPr="00A42343">
        <w:rPr>
          <w:rFonts w:ascii="Roboto Mono" w:hAnsi="Roboto Mono"/>
          <w:b/>
          <w:bCs/>
        </w:rPr>
        <w:t>estimating a missing value based on the typical values of similar records</w:t>
      </w:r>
      <w:r w:rsidRPr="00A42343">
        <w:rPr>
          <w:rFonts w:ascii="Roboto Mono" w:hAnsi="Roboto Mono"/>
        </w:rPr>
        <w:t>.</w:t>
      </w:r>
    </w:p>
    <w:p w14:paraId="7062288C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pict w14:anchorId="12612DF4">
          <v:rect id="_x0000_i1067" style="width:0;height:1.5pt" o:hralign="center" o:hrstd="t" o:hr="t" fillcolor="#a0a0a0" stroked="f"/>
        </w:pict>
      </w:r>
    </w:p>
    <w:p w14:paraId="00BA7FFE" w14:textId="77777777" w:rsidR="00A42343" w:rsidRDefault="00A42343" w:rsidP="00A42343">
      <w:pPr>
        <w:pStyle w:val="Heading2"/>
      </w:pPr>
      <w:r w:rsidRPr="00A42343">
        <w:t>Characteristics</w:t>
      </w:r>
    </w:p>
    <w:p w14:paraId="38450513" w14:textId="4AE07A9A" w:rsidR="00A42343" w:rsidRPr="00A42343" w:rsidRDefault="00A42343" w:rsidP="00A423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CF3F1" w14:textId="77777777" w:rsidR="00A42343" w:rsidRPr="00A42343" w:rsidRDefault="00A42343" w:rsidP="00A42343">
      <w:pPr>
        <w:numPr>
          <w:ilvl w:val="0"/>
          <w:numId w:val="2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Used mainly for </w:t>
      </w:r>
      <w:r w:rsidRPr="00A42343">
        <w:rPr>
          <w:rFonts w:ascii="Roboto Mono" w:hAnsi="Roboto Mono"/>
          <w:b/>
          <w:bCs/>
        </w:rPr>
        <w:t>numerical data</w:t>
      </w:r>
    </w:p>
    <w:p w14:paraId="0AB70EAA" w14:textId="77777777" w:rsidR="00A42343" w:rsidRPr="00A42343" w:rsidRDefault="00A42343" w:rsidP="00A42343">
      <w:pPr>
        <w:numPr>
          <w:ilvl w:val="0"/>
          <w:numId w:val="2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Replaces missing values with </w:t>
      </w:r>
      <w:r w:rsidRPr="00A42343">
        <w:rPr>
          <w:rFonts w:ascii="Roboto Mono" w:hAnsi="Roboto Mono"/>
          <w:b/>
          <w:bCs/>
        </w:rPr>
        <w:t>statistical measures (mean or median)</w:t>
      </w:r>
    </w:p>
    <w:p w14:paraId="2BBA51E2" w14:textId="77777777" w:rsidR="00A42343" w:rsidRPr="00A42343" w:rsidRDefault="00A42343" w:rsidP="00A42343">
      <w:pPr>
        <w:numPr>
          <w:ilvl w:val="0"/>
          <w:numId w:val="2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Helps maintain </w:t>
      </w:r>
      <w:r w:rsidRPr="00A42343">
        <w:rPr>
          <w:rFonts w:ascii="Roboto Mono" w:hAnsi="Roboto Mono"/>
          <w:b/>
          <w:bCs/>
        </w:rPr>
        <w:t>dataset size and structure</w:t>
      </w:r>
    </w:p>
    <w:p w14:paraId="25E41D30" w14:textId="77777777" w:rsidR="00A42343" w:rsidRPr="00A42343" w:rsidRDefault="00A42343" w:rsidP="00A42343">
      <w:pPr>
        <w:numPr>
          <w:ilvl w:val="0"/>
          <w:numId w:val="2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Easy to apply using </w:t>
      </w:r>
      <w:r w:rsidRPr="00A42343">
        <w:rPr>
          <w:rFonts w:ascii="Roboto Mono" w:hAnsi="Roboto Mono"/>
          <w:b/>
          <w:bCs/>
        </w:rPr>
        <w:t>spreadsheets, databases, or statistical software</w:t>
      </w:r>
    </w:p>
    <w:p w14:paraId="3B40809C" w14:textId="77777777" w:rsidR="00A42343" w:rsidRPr="00A42343" w:rsidRDefault="00A42343" w:rsidP="00A42343">
      <w:pPr>
        <w:numPr>
          <w:ilvl w:val="0"/>
          <w:numId w:val="2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Often used during </w:t>
      </w:r>
      <w:r w:rsidRPr="00A42343">
        <w:rPr>
          <w:rFonts w:ascii="Roboto Mono" w:hAnsi="Roboto Mono"/>
          <w:b/>
          <w:bCs/>
        </w:rPr>
        <w:t>data preprocessing before analysis or machine learning</w:t>
      </w:r>
    </w:p>
    <w:p w14:paraId="3492AB6A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pict w14:anchorId="352CAE5A">
          <v:rect id="_x0000_i1068" style="width:0;height:1.5pt" o:hralign="center" o:hrstd="t" o:hr="t" fillcolor="#a0a0a0" stroked="f"/>
        </w:pict>
      </w:r>
    </w:p>
    <w:p w14:paraId="79C6CF48" w14:textId="77777777" w:rsidR="00A42343" w:rsidRDefault="00A42343" w:rsidP="00A42343">
      <w:pPr>
        <w:pStyle w:val="Heading2"/>
      </w:pPr>
      <w:r w:rsidRPr="00A42343">
        <w:lastRenderedPageBreak/>
        <w:t>Example</w:t>
      </w:r>
    </w:p>
    <w:p w14:paraId="0639E305" w14:textId="75C6F813" w:rsidR="00A42343" w:rsidRPr="00A42343" w:rsidRDefault="00A42343" w:rsidP="00A423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0AEBD3" w14:textId="77777777" w:rsid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>Original dataset:</w:t>
      </w:r>
    </w:p>
    <w:p w14:paraId="5532A84A" w14:textId="600D111F" w:rsidR="002154FA" w:rsidRPr="00A42343" w:rsidRDefault="002154FA" w:rsidP="002154F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56ADAD" wp14:editId="25DC5294">
            <wp:extent cx="5943600" cy="1515110"/>
            <wp:effectExtent l="0" t="0" r="0" b="8890"/>
            <wp:docPr id="5286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5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96"/>
      </w:tblGrid>
      <w:tr w:rsidR="00A42343" w:rsidRPr="00A42343" w14:paraId="4E049EBD" w14:textId="77777777" w:rsidTr="00215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5E26E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CC7B90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AD28D7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A42343" w:rsidRPr="00A42343" w14:paraId="3B7C32E2" w14:textId="77777777" w:rsidTr="00215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A250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418EE3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2135A4F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85</w:t>
            </w:r>
          </w:p>
        </w:tc>
      </w:tr>
      <w:tr w:rsidR="00A42343" w:rsidRPr="00A42343" w14:paraId="09A0351E" w14:textId="77777777" w:rsidTr="00215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EC0F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44D1C5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E302FA2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95</w:t>
            </w:r>
          </w:p>
        </w:tc>
      </w:tr>
      <w:tr w:rsidR="00A42343" w:rsidRPr="00A42343" w14:paraId="557AB536" w14:textId="77777777" w:rsidTr="00215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7C83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0FABC4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43D79E9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 xml:space="preserve">— </w:t>
            </w:r>
            <w:r w:rsidRPr="00A42343">
              <w:rPr>
                <w:rFonts w:ascii="Segoe UI Emoji" w:hAnsi="Segoe UI Emoji" w:cs="Segoe UI Emoji"/>
              </w:rPr>
              <w:t>❌</w:t>
            </w:r>
          </w:p>
        </w:tc>
      </w:tr>
      <w:tr w:rsidR="00A42343" w:rsidRPr="00A42343" w14:paraId="5DD6ACE6" w14:textId="77777777" w:rsidTr="00215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C317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F72777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57B1DF77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88</w:t>
            </w:r>
          </w:p>
        </w:tc>
      </w:tr>
    </w:tbl>
    <w:p w14:paraId="0FB3D723" w14:textId="77777777" w:rsidR="00A42343" w:rsidRPr="00A42343" w:rsidRDefault="00A42343" w:rsidP="00A42343">
      <w:pPr>
        <w:rPr>
          <w:rFonts w:ascii="Roboto Mono" w:hAnsi="Roboto Mono"/>
          <w:b/>
          <w:bCs/>
        </w:rPr>
      </w:pPr>
      <w:r w:rsidRPr="00A42343">
        <w:rPr>
          <w:rFonts w:ascii="Roboto Mono" w:hAnsi="Roboto Mono"/>
          <w:b/>
          <w:bCs/>
        </w:rPr>
        <w:t>Step 1: Calculate the Average (Mean)</w:t>
      </w:r>
    </w:p>
    <w:p w14:paraId="01511C8E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Average = (85 + 95 + 88) / 3 = </w:t>
      </w:r>
      <w:r w:rsidRPr="00A42343">
        <w:rPr>
          <w:rFonts w:ascii="Roboto Mono" w:hAnsi="Roboto Mono"/>
          <w:b/>
          <w:bCs/>
        </w:rPr>
        <w:t>89.33</w:t>
      </w:r>
    </w:p>
    <w:p w14:paraId="1FC127F7" w14:textId="77777777" w:rsidR="00A42343" w:rsidRPr="00A42343" w:rsidRDefault="00A42343" w:rsidP="00A42343">
      <w:pPr>
        <w:rPr>
          <w:rFonts w:ascii="Roboto Mono" w:hAnsi="Roboto Mono"/>
          <w:b/>
          <w:bCs/>
        </w:rPr>
      </w:pPr>
      <w:r w:rsidRPr="00A42343">
        <w:rPr>
          <w:rFonts w:ascii="Roboto Mono" w:hAnsi="Roboto Mono"/>
          <w:b/>
          <w:bCs/>
        </w:rPr>
        <w:t>Step 2: Replace the Missing Value</w:t>
      </w:r>
    </w:p>
    <w:p w14:paraId="5026E0EF" w14:textId="77777777" w:rsid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>Cleaned dataset:</w:t>
      </w:r>
    </w:p>
    <w:p w14:paraId="3512D6AB" w14:textId="2AA18ABE" w:rsidR="002154FA" w:rsidRPr="00A42343" w:rsidRDefault="002154FA" w:rsidP="002154F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467E7" wp14:editId="32D58DD8">
            <wp:extent cx="5943600" cy="1522730"/>
            <wp:effectExtent l="0" t="0" r="0" b="1270"/>
            <wp:docPr id="194305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58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96"/>
      </w:tblGrid>
      <w:tr w:rsidR="00A42343" w:rsidRPr="00A42343" w14:paraId="0EED4DD8" w14:textId="77777777" w:rsidTr="002154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00A9F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6F47D87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80A958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A42343" w:rsidRPr="00A42343" w14:paraId="1CAEE457" w14:textId="77777777" w:rsidTr="00215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05C6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7A6083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CD5446C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85</w:t>
            </w:r>
          </w:p>
        </w:tc>
      </w:tr>
      <w:tr w:rsidR="00A42343" w:rsidRPr="00A42343" w14:paraId="617A3581" w14:textId="77777777" w:rsidTr="00215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8FE1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EEA660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2715943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95</w:t>
            </w:r>
          </w:p>
        </w:tc>
      </w:tr>
      <w:tr w:rsidR="00A42343" w:rsidRPr="00A42343" w14:paraId="2A15462C" w14:textId="77777777" w:rsidTr="00215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91B9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DA235A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18AEF90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89.33</w:t>
            </w:r>
          </w:p>
        </w:tc>
      </w:tr>
      <w:tr w:rsidR="00A42343" w:rsidRPr="00A42343" w14:paraId="255D8E43" w14:textId="77777777" w:rsidTr="002154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DE2E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25362B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79BF6F3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88</w:t>
            </w:r>
          </w:p>
        </w:tc>
      </w:tr>
    </w:tbl>
    <w:p w14:paraId="11276CD8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pict w14:anchorId="0E297BD4">
          <v:rect id="_x0000_i1069" style="width:0;height:1.5pt" o:hralign="center" o:hrstd="t" o:hr="t" fillcolor="#a0a0a0" stroked="f"/>
        </w:pict>
      </w:r>
    </w:p>
    <w:p w14:paraId="30875F67" w14:textId="77777777" w:rsidR="00A42343" w:rsidRDefault="00A42343" w:rsidP="00A42343">
      <w:pPr>
        <w:pStyle w:val="Heading2"/>
      </w:pPr>
      <w:r w:rsidRPr="00A42343">
        <w:t>Using Median Instead</w:t>
      </w:r>
    </w:p>
    <w:p w14:paraId="70E03871" w14:textId="64E23C3D" w:rsidR="00A42343" w:rsidRPr="00A42343" w:rsidRDefault="00A42343" w:rsidP="00A423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3D074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Scores: </w:t>
      </w:r>
      <w:r w:rsidRPr="00A42343">
        <w:rPr>
          <w:rFonts w:ascii="Roboto Mono" w:hAnsi="Roboto Mono"/>
          <w:b/>
          <w:bCs/>
        </w:rPr>
        <w:t>85, 88, 95</w:t>
      </w:r>
    </w:p>
    <w:p w14:paraId="1440CA69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Median = </w:t>
      </w:r>
      <w:r w:rsidRPr="00A42343">
        <w:rPr>
          <w:rFonts w:ascii="Roboto Mono" w:hAnsi="Roboto Mono"/>
          <w:b/>
          <w:bCs/>
        </w:rPr>
        <w:t>88</w:t>
      </w:r>
    </w:p>
    <w:p w14:paraId="14A1D093" w14:textId="77777777" w:rsid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>Replace missing value:</w:t>
      </w:r>
    </w:p>
    <w:p w14:paraId="060E73A4" w14:textId="6CD1C7A9" w:rsidR="00E42D58" w:rsidRPr="00A42343" w:rsidRDefault="00E42D58" w:rsidP="00B5626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E5984E" wp14:editId="7747F530">
            <wp:extent cx="5943600" cy="1544320"/>
            <wp:effectExtent l="0" t="0" r="0" b="0"/>
            <wp:docPr id="20851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0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96"/>
      </w:tblGrid>
      <w:tr w:rsidR="00A42343" w:rsidRPr="00A42343" w14:paraId="225BA37E" w14:textId="77777777" w:rsidTr="00B56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B543F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6BBB3E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FB28DE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A42343" w:rsidRPr="00A42343" w14:paraId="4A21DEFD" w14:textId="77777777" w:rsidTr="00B5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E042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F70264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D239BEF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85</w:t>
            </w:r>
          </w:p>
        </w:tc>
      </w:tr>
      <w:tr w:rsidR="00A42343" w:rsidRPr="00A42343" w14:paraId="14190921" w14:textId="77777777" w:rsidTr="00B5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6E79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ED446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CE263BB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95</w:t>
            </w:r>
          </w:p>
        </w:tc>
      </w:tr>
      <w:tr w:rsidR="00A42343" w:rsidRPr="00A42343" w14:paraId="3C46F884" w14:textId="77777777" w:rsidTr="00B5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E4C6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7832BC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63F0F9F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88</w:t>
            </w:r>
          </w:p>
        </w:tc>
      </w:tr>
      <w:tr w:rsidR="00A42343" w:rsidRPr="00A42343" w14:paraId="6AA1CC02" w14:textId="77777777" w:rsidTr="00B56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AACF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7D8C49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77B9221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88</w:t>
            </w:r>
          </w:p>
        </w:tc>
      </w:tr>
    </w:tbl>
    <w:p w14:paraId="5C1C68A1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pict w14:anchorId="68803247">
          <v:rect id="_x0000_i1070" style="width:0;height:1.5pt" o:hralign="center" o:hrstd="t" o:hr="t" fillcolor="#a0a0a0" stroked="f"/>
        </w:pict>
      </w:r>
    </w:p>
    <w:p w14:paraId="48E6C4A6" w14:textId="77777777" w:rsidR="00A42343" w:rsidRDefault="00A42343" w:rsidP="00A42343">
      <w:pPr>
        <w:pStyle w:val="Heading2"/>
      </w:pPr>
      <w:r w:rsidRPr="00A42343">
        <w:lastRenderedPageBreak/>
        <w:t>Example Section</w:t>
      </w:r>
    </w:p>
    <w:p w14:paraId="71E145C7" w14:textId="6A3EEA63" w:rsidR="00A42343" w:rsidRPr="00A42343" w:rsidRDefault="00A42343" w:rsidP="00A423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12FE2D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>A teacher analyzes student scores, but one score is missing.</w:t>
      </w:r>
    </w:p>
    <w:p w14:paraId="6BADF76F" w14:textId="77777777" w:rsid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>Before cleaning:</w:t>
      </w:r>
    </w:p>
    <w:p w14:paraId="52EE83DC" w14:textId="3C92348B" w:rsidR="00EA48F0" w:rsidRPr="00A42343" w:rsidRDefault="00EA48F0" w:rsidP="00086CB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68E23" wp14:editId="5DDD9E63">
            <wp:extent cx="5943600" cy="1555750"/>
            <wp:effectExtent l="0" t="0" r="0" b="6350"/>
            <wp:docPr id="5033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2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796"/>
      </w:tblGrid>
      <w:tr w:rsidR="00A42343" w:rsidRPr="00A42343" w14:paraId="03ADF122" w14:textId="77777777" w:rsidTr="00086C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A5D88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EE2D5CB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3086BD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A42343" w:rsidRPr="00A42343" w14:paraId="793792D6" w14:textId="77777777" w:rsidTr="00086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4B31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039663A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2513873A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85</w:t>
            </w:r>
          </w:p>
        </w:tc>
      </w:tr>
      <w:tr w:rsidR="00A42343" w:rsidRPr="00A42343" w14:paraId="5C2A5CAE" w14:textId="77777777" w:rsidTr="00086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029E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8B6505F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53638B6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95</w:t>
            </w:r>
          </w:p>
        </w:tc>
      </w:tr>
      <w:tr w:rsidR="00A42343" w:rsidRPr="00A42343" w14:paraId="79B19666" w14:textId="77777777" w:rsidTr="00086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72C0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A690D0A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B25F193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 xml:space="preserve">— </w:t>
            </w:r>
            <w:r w:rsidRPr="00A42343">
              <w:rPr>
                <w:rFonts w:ascii="Segoe UI Emoji" w:hAnsi="Segoe UI Emoji" w:cs="Segoe UI Emoji"/>
              </w:rPr>
              <w:t>❌</w:t>
            </w:r>
          </w:p>
        </w:tc>
      </w:tr>
      <w:tr w:rsidR="00A42343" w:rsidRPr="00A42343" w14:paraId="669FE930" w14:textId="77777777" w:rsidTr="00086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CCF4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A3A76E5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6FF00941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88</w:t>
            </w:r>
          </w:p>
        </w:tc>
      </w:tr>
    </w:tbl>
    <w:p w14:paraId="1FC1C9E7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>Cleaning process:</w:t>
      </w:r>
    </w:p>
    <w:p w14:paraId="686B793C" w14:textId="77777777" w:rsidR="00A42343" w:rsidRPr="00A42343" w:rsidRDefault="00A42343" w:rsidP="00A42343">
      <w:pPr>
        <w:numPr>
          <w:ilvl w:val="0"/>
          <w:numId w:val="3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Calculate the </w:t>
      </w:r>
      <w:r w:rsidRPr="00A42343">
        <w:rPr>
          <w:rFonts w:ascii="Roboto Mono" w:hAnsi="Roboto Mono"/>
          <w:b/>
          <w:bCs/>
        </w:rPr>
        <w:t>average score</w:t>
      </w:r>
      <w:r w:rsidRPr="00A42343">
        <w:rPr>
          <w:rFonts w:ascii="Roboto Mono" w:hAnsi="Roboto Mono"/>
        </w:rPr>
        <w:t xml:space="preserve"> of available students.</w:t>
      </w:r>
    </w:p>
    <w:p w14:paraId="7E16D639" w14:textId="77777777" w:rsidR="00A42343" w:rsidRPr="00A42343" w:rsidRDefault="00A42343" w:rsidP="00A42343">
      <w:pPr>
        <w:numPr>
          <w:ilvl w:val="0"/>
          <w:numId w:val="3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>Replace Omar’s missing score with the calculated value.</w:t>
      </w:r>
    </w:p>
    <w:p w14:paraId="4D254A55" w14:textId="77777777" w:rsid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>After cleaning:</w:t>
      </w:r>
    </w:p>
    <w:p w14:paraId="6F0E94D6" w14:textId="5D411A18" w:rsidR="0052464D" w:rsidRPr="00A42343" w:rsidRDefault="0052464D" w:rsidP="00EE3BA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92E383" wp14:editId="1707F597">
            <wp:extent cx="5943600" cy="1509395"/>
            <wp:effectExtent l="0" t="0" r="0" b="0"/>
            <wp:docPr id="74182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27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25"/>
        <w:gridCol w:w="796"/>
      </w:tblGrid>
      <w:tr w:rsidR="00A42343" w:rsidRPr="00A42343" w14:paraId="0A433057" w14:textId="77777777" w:rsidTr="00EE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18203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lastRenderedPageBreak/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1056C7B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1F77CA" w14:textId="77777777" w:rsidR="00A42343" w:rsidRPr="00A42343" w:rsidRDefault="00A42343" w:rsidP="00A42343">
            <w:pPr>
              <w:rPr>
                <w:rFonts w:ascii="Roboto Mono" w:hAnsi="Roboto Mono"/>
                <w:b/>
                <w:bCs/>
              </w:rPr>
            </w:pPr>
            <w:r w:rsidRPr="00A42343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A42343" w:rsidRPr="00A42343" w14:paraId="5D079EF7" w14:textId="77777777" w:rsidTr="00EE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36AC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0183FBF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D52655D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85</w:t>
            </w:r>
          </w:p>
        </w:tc>
      </w:tr>
      <w:tr w:rsidR="00A42343" w:rsidRPr="00A42343" w14:paraId="487DD15C" w14:textId="77777777" w:rsidTr="00EE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3F14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F029178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0939311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95</w:t>
            </w:r>
          </w:p>
        </w:tc>
      </w:tr>
      <w:tr w:rsidR="00A42343" w:rsidRPr="00A42343" w14:paraId="6F76165D" w14:textId="77777777" w:rsidTr="00EE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9CA0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6E676AD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72638870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89.33</w:t>
            </w:r>
          </w:p>
        </w:tc>
      </w:tr>
      <w:tr w:rsidR="00A42343" w:rsidRPr="00A42343" w14:paraId="6326DE4E" w14:textId="77777777" w:rsidTr="00EE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DA5C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C79B68B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345CB209" w14:textId="77777777" w:rsidR="00A42343" w:rsidRPr="00A42343" w:rsidRDefault="00A42343" w:rsidP="00A42343">
            <w:pPr>
              <w:rPr>
                <w:rFonts w:ascii="Roboto Mono" w:hAnsi="Roboto Mono"/>
              </w:rPr>
            </w:pPr>
            <w:r w:rsidRPr="00A42343">
              <w:rPr>
                <w:rFonts w:ascii="Roboto Mono" w:hAnsi="Roboto Mono"/>
              </w:rPr>
              <w:t>88</w:t>
            </w:r>
          </w:p>
        </w:tc>
      </w:tr>
    </w:tbl>
    <w:p w14:paraId="652B4AC6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This allows the dataset to remain </w:t>
      </w:r>
      <w:r w:rsidRPr="00A42343">
        <w:rPr>
          <w:rFonts w:ascii="Roboto Mono" w:hAnsi="Roboto Mono"/>
          <w:b/>
          <w:bCs/>
        </w:rPr>
        <w:t>complete and suitable for analysis</w:t>
      </w:r>
      <w:r w:rsidRPr="00A42343">
        <w:rPr>
          <w:rFonts w:ascii="Roboto Mono" w:hAnsi="Roboto Mono"/>
        </w:rPr>
        <w:t>.</w:t>
      </w:r>
    </w:p>
    <w:p w14:paraId="48E0721C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pict w14:anchorId="1915CBD3">
          <v:rect id="_x0000_i1071" style="width:0;height:1.5pt" o:hralign="center" o:hrstd="t" o:hr="t" fillcolor="#a0a0a0" stroked="f"/>
        </w:pict>
      </w:r>
    </w:p>
    <w:p w14:paraId="65867064" w14:textId="77777777" w:rsidR="00A42343" w:rsidRDefault="00A42343" w:rsidP="00A42343">
      <w:pPr>
        <w:pStyle w:val="Heading2"/>
      </w:pPr>
      <w:r w:rsidRPr="00A42343">
        <w:t>Advantages</w:t>
      </w:r>
    </w:p>
    <w:p w14:paraId="228E987C" w14:textId="537CA3AA" w:rsidR="00A42343" w:rsidRPr="00A42343" w:rsidRDefault="00A42343" w:rsidP="00A423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28C75" w14:textId="77777777" w:rsidR="00A42343" w:rsidRPr="00A42343" w:rsidRDefault="00A42343" w:rsidP="00A42343">
      <w:pPr>
        <w:numPr>
          <w:ilvl w:val="0"/>
          <w:numId w:val="4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Maintains </w:t>
      </w:r>
      <w:r w:rsidRPr="00A42343">
        <w:rPr>
          <w:rFonts w:ascii="Roboto Mono" w:hAnsi="Roboto Mono"/>
          <w:b/>
          <w:bCs/>
        </w:rPr>
        <w:t>dataset size without removing records</w:t>
      </w:r>
    </w:p>
    <w:p w14:paraId="1E23666F" w14:textId="77777777" w:rsidR="00A42343" w:rsidRPr="00A42343" w:rsidRDefault="00A42343" w:rsidP="00A42343">
      <w:pPr>
        <w:numPr>
          <w:ilvl w:val="0"/>
          <w:numId w:val="4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>Easy to implement and understand</w:t>
      </w:r>
    </w:p>
    <w:p w14:paraId="4F1D629A" w14:textId="77777777" w:rsidR="00A42343" w:rsidRPr="00A42343" w:rsidRDefault="00A42343" w:rsidP="00A42343">
      <w:pPr>
        <w:numPr>
          <w:ilvl w:val="0"/>
          <w:numId w:val="4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Preserves </w:t>
      </w:r>
      <w:r w:rsidRPr="00A42343">
        <w:rPr>
          <w:rFonts w:ascii="Roboto Mono" w:hAnsi="Roboto Mono"/>
          <w:b/>
          <w:bCs/>
        </w:rPr>
        <w:t>overall statistical properties of the data</w:t>
      </w:r>
    </w:p>
    <w:p w14:paraId="355C8337" w14:textId="77777777" w:rsidR="00A42343" w:rsidRPr="00A42343" w:rsidRDefault="00A42343" w:rsidP="00A42343">
      <w:pPr>
        <w:numPr>
          <w:ilvl w:val="0"/>
          <w:numId w:val="4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Useful for </w:t>
      </w:r>
      <w:r w:rsidRPr="00A42343">
        <w:rPr>
          <w:rFonts w:ascii="Roboto Mono" w:hAnsi="Roboto Mono"/>
          <w:b/>
          <w:bCs/>
        </w:rPr>
        <w:t>large datasets with few missing values</w:t>
      </w:r>
    </w:p>
    <w:p w14:paraId="3922A395" w14:textId="77777777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pict w14:anchorId="7439250E">
          <v:rect id="_x0000_i1072" style="width:0;height:1.5pt" o:hralign="center" o:hrstd="t" o:hr="t" fillcolor="#a0a0a0" stroked="f"/>
        </w:pict>
      </w:r>
    </w:p>
    <w:p w14:paraId="00EA535D" w14:textId="77777777" w:rsidR="00A42343" w:rsidRDefault="00A42343" w:rsidP="00A42343">
      <w:pPr>
        <w:pStyle w:val="Heading2"/>
      </w:pPr>
      <w:r w:rsidRPr="00A42343">
        <w:t>Disadvantages</w:t>
      </w:r>
    </w:p>
    <w:p w14:paraId="1B9AA5F8" w14:textId="16DDCF52" w:rsidR="00A42343" w:rsidRPr="00A42343" w:rsidRDefault="00A42343" w:rsidP="00A423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8CCE28" w14:textId="77777777" w:rsidR="00A42343" w:rsidRPr="00A42343" w:rsidRDefault="00A42343" w:rsidP="00A42343">
      <w:pPr>
        <w:numPr>
          <w:ilvl w:val="0"/>
          <w:numId w:val="5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Replaced values are </w:t>
      </w:r>
      <w:r w:rsidRPr="00A42343">
        <w:rPr>
          <w:rFonts w:ascii="Roboto Mono" w:hAnsi="Roboto Mono"/>
          <w:b/>
          <w:bCs/>
        </w:rPr>
        <w:t>estimates and may not reflect real data</w:t>
      </w:r>
    </w:p>
    <w:p w14:paraId="0CCDB74B" w14:textId="77777777" w:rsidR="00A42343" w:rsidRPr="00A42343" w:rsidRDefault="00A42343" w:rsidP="00A42343">
      <w:pPr>
        <w:numPr>
          <w:ilvl w:val="0"/>
          <w:numId w:val="5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Using the mean may </w:t>
      </w:r>
      <w:r w:rsidRPr="00A42343">
        <w:rPr>
          <w:rFonts w:ascii="Roboto Mono" w:hAnsi="Roboto Mono"/>
          <w:b/>
          <w:bCs/>
        </w:rPr>
        <w:t>distort results if extreme values exist</w:t>
      </w:r>
    </w:p>
    <w:p w14:paraId="4AFD6042" w14:textId="77777777" w:rsidR="00A42343" w:rsidRPr="00A42343" w:rsidRDefault="00A42343" w:rsidP="00A42343">
      <w:pPr>
        <w:numPr>
          <w:ilvl w:val="0"/>
          <w:numId w:val="5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Can reduce </w:t>
      </w:r>
      <w:r w:rsidRPr="00A42343">
        <w:rPr>
          <w:rFonts w:ascii="Roboto Mono" w:hAnsi="Roboto Mono"/>
          <w:b/>
          <w:bCs/>
        </w:rPr>
        <w:t>data variability</w:t>
      </w:r>
    </w:p>
    <w:p w14:paraId="75629DAA" w14:textId="77777777" w:rsidR="00A42343" w:rsidRPr="00A42343" w:rsidRDefault="00A42343" w:rsidP="00A42343">
      <w:pPr>
        <w:numPr>
          <w:ilvl w:val="0"/>
          <w:numId w:val="5"/>
        </w:numPr>
        <w:rPr>
          <w:rFonts w:ascii="Roboto Mono" w:hAnsi="Roboto Mono"/>
        </w:rPr>
      </w:pPr>
      <w:r w:rsidRPr="00A42343">
        <w:rPr>
          <w:rFonts w:ascii="Roboto Mono" w:hAnsi="Roboto Mono"/>
        </w:rPr>
        <w:t xml:space="preserve">Not suitable for </w:t>
      </w:r>
      <w:r w:rsidRPr="00A42343">
        <w:rPr>
          <w:rFonts w:ascii="Roboto Mono" w:hAnsi="Roboto Mono"/>
          <w:b/>
          <w:bCs/>
        </w:rPr>
        <w:t>categorical or non-numeric data</w:t>
      </w:r>
    </w:p>
    <w:p w14:paraId="050FF848" w14:textId="16F42F08" w:rsidR="00A42343" w:rsidRPr="00A42343" w:rsidRDefault="00A42343" w:rsidP="00A42343">
      <w:pPr>
        <w:rPr>
          <w:rFonts w:ascii="Roboto Mono" w:hAnsi="Roboto Mono"/>
        </w:rPr>
      </w:pPr>
      <w:r w:rsidRPr="00A42343">
        <w:rPr>
          <w:rFonts w:ascii="Roboto Mono" w:hAnsi="Roboto Mono"/>
        </w:rPr>
        <w:pict w14:anchorId="4F4F8E42">
          <v:rect id="_x0000_i1073" style="width:0;height:1.5pt" o:hralign="center" o:hrstd="t" o:hr="t" fillcolor="#a0a0a0" stroked="f"/>
        </w:pict>
      </w:r>
    </w:p>
    <w:p w14:paraId="745B7142" w14:textId="77777777" w:rsidR="00A42343" w:rsidRPr="00A42343" w:rsidRDefault="00A42343" w:rsidP="00A42343">
      <w:pPr>
        <w:rPr>
          <w:rFonts w:ascii="Roboto Mono" w:hAnsi="Roboto Mono"/>
        </w:rPr>
      </w:pPr>
    </w:p>
    <w:sectPr w:rsidR="00A42343" w:rsidRPr="00A42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3143"/>
    <w:multiLevelType w:val="multilevel"/>
    <w:tmpl w:val="1A0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6799C"/>
    <w:multiLevelType w:val="multilevel"/>
    <w:tmpl w:val="2B66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D4129"/>
    <w:multiLevelType w:val="multilevel"/>
    <w:tmpl w:val="106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67890"/>
    <w:multiLevelType w:val="multilevel"/>
    <w:tmpl w:val="DD6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05F11"/>
    <w:multiLevelType w:val="multilevel"/>
    <w:tmpl w:val="CE9E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132561">
    <w:abstractNumId w:val="2"/>
  </w:num>
  <w:num w:numId="2" w16cid:durableId="1947153976">
    <w:abstractNumId w:val="1"/>
  </w:num>
  <w:num w:numId="3" w16cid:durableId="1315915954">
    <w:abstractNumId w:val="0"/>
  </w:num>
  <w:num w:numId="4" w16cid:durableId="1574973152">
    <w:abstractNumId w:val="3"/>
  </w:num>
  <w:num w:numId="5" w16cid:durableId="393502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D2"/>
    <w:rsid w:val="00074464"/>
    <w:rsid w:val="00086CB8"/>
    <w:rsid w:val="002154FA"/>
    <w:rsid w:val="002D1F4F"/>
    <w:rsid w:val="0052464D"/>
    <w:rsid w:val="00630DD2"/>
    <w:rsid w:val="00711B4D"/>
    <w:rsid w:val="008952B3"/>
    <w:rsid w:val="00A42343"/>
    <w:rsid w:val="00A70480"/>
    <w:rsid w:val="00B5626A"/>
    <w:rsid w:val="00E42D58"/>
    <w:rsid w:val="00EA48F0"/>
    <w:rsid w:val="00EE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53F7"/>
  <w15:chartTrackingRefBased/>
  <w15:docId w15:val="{E1D4FB43-CE8F-4990-A8B2-E93E7615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2026-03-14T01:30:00Z</dcterms:created>
  <dcterms:modified xsi:type="dcterms:W3CDTF">2026-03-14T01:34:00Z</dcterms:modified>
</cp:coreProperties>
</file>