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C435" w14:textId="77777777" w:rsidR="00E31C4D" w:rsidRPr="00E31C4D" w:rsidRDefault="00E31C4D" w:rsidP="00E31C4D">
      <w:pPr>
        <w:pStyle w:val="Heading1"/>
      </w:pPr>
      <w:r w:rsidRPr="00E31C4D">
        <w:t>Word Count / Token Count</w:t>
      </w:r>
    </w:p>
    <w:p w14:paraId="2A95E6F8" w14:textId="77777777" w:rsidR="00E31C4D" w:rsidRDefault="00E31C4D" w:rsidP="00E31C4D">
      <w:pPr>
        <w:pStyle w:val="Heading2"/>
      </w:pPr>
      <w:r w:rsidRPr="00E31C4D">
        <w:t>Definition</w:t>
      </w:r>
    </w:p>
    <w:p w14:paraId="1B1A2CB3" w14:textId="5631A139" w:rsidR="00E31C4D" w:rsidRPr="00E31C4D" w:rsidRDefault="00E31C4D" w:rsidP="00E31C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CA7708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  <w:b/>
          <w:bCs/>
        </w:rPr>
        <w:t>Word Count</w:t>
      </w:r>
      <w:r w:rsidRPr="00E31C4D">
        <w:rPr>
          <w:rFonts w:ascii="Roboto Mono" w:hAnsi="Roboto Mono"/>
        </w:rPr>
        <w:t xml:space="preserve"> or </w:t>
      </w:r>
      <w:r w:rsidRPr="00E31C4D">
        <w:rPr>
          <w:rFonts w:ascii="Roboto Mono" w:hAnsi="Roboto Mono"/>
          <w:b/>
          <w:bCs/>
        </w:rPr>
        <w:t>Token Count</w:t>
      </w:r>
      <w:r w:rsidRPr="00E31C4D">
        <w:rPr>
          <w:rFonts w:ascii="Roboto Mono" w:hAnsi="Roboto Mono"/>
        </w:rPr>
        <w:t xml:space="preserve"> is a text feature that measures the </w:t>
      </w:r>
      <w:r w:rsidRPr="00E31C4D">
        <w:rPr>
          <w:rFonts w:ascii="Roboto Mono" w:hAnsi="Roboto Mono"/>
          <w:b/>
          <w:bCs/>
        </w:rPr>
        <w:t>number of words or tokens</w:t>
      </w:r>
      <w:r w:rsidRPr="00E31C4D">
        <w:rPr>
          <w:rFonts w:ascii="Roboto Mono" w:hAnsi="Roboto Mono"/>
        </w:rPr>
        <w:t xml:space="preserve"> in a document or text segment. It is one of the simplest and most common features extracted from text.</w:t>
      </w:r>
    </w:p>
    <w:p w14:paraId="19455DED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</w:rPr>
        <w:pict w14:anchorId="78A15521">
          <v:rect id="_x0000_i1151" style="width:0;height:1.5pt" o:hralign="center" o:hrstd="t" o:hr="t" fillcolor="#a0a0a0" stroked="f"/>
        </w:pict>
      </w:r>
    </w:p>
    <w:p w14:paraId="153115C8" w14:textId="77777777" w:rsidR="00E31C4D" w:rsidRDefault="00E31C4D" w:rsidP="00E31C4D">
      <w:pPr>
        <w:pStyle w:val="Heading2"/>
      </w:pPr>
      <w:r w:rsidRPr="00E31C4D">
        <w:t>Key Idea</w:t>
      </w:r>
    </w:p>
    <w:p w14:paraId="4D1AF2B5" w14:textId="1DDDF7E7" w:rsidR="00E31C4D" w:rsidRPr="00E31C4D" w:rsidRDefault="00E31C4D" w:rsidP="00E31C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1D547A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</w:rPr>
        <w:t xml:space="preserve">The total number of words or tokens can provide </w:t>
      </w:r>
      <w:r w:rsidRPr="00E31C4D">
        <w:rPr>
          <w:rFonts w:ascii="Roboto Mono" w:hAnsi="Roboto Mono"/>
          <w:b/>
          <w:bCs/>
        </w:rPr>
        <w:t>insight into the length, complexity, or verbosity</w:t>
      </w:r>
      <w:r w:rsidRPr="00E31C4D">
        <w:rPr>
          <w:rFonts w:ascii="Roboto Mono" w:hAnsi="Roboto Mono"/>
        </w:rPr>
        <w:t xml:space="preserve"> of a text. This feature is often used in </w:t>
      </w:r>
      <w:r w:rsidRPr="00E31C4D">
        <w:rPr>
          <w:rFonts w:ascii="Roboto Mono" w:hAnsi="Roboto Mono"/>
          <w:b/>
          <w:bCs/>
        </w:rPr>
        <w:t>text classification, sentiment analysis, and readability analysis</w:t>
      </w:r>
      <w:r w:rsidRPr="00E31C4D">
        <w:rPr>
          <w:rFonts w:ascii="Roboto Mono" w:hAnsi="Roboto Mono"/>
        </w:rPr>
        <w:t>.</w:t>
      </w:r>
    </w:p>
    <w:p w14:paraId="5B3E9659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</w:rPr>
        <w:pict w14:anchorId="604BD7AF">
          <v:rect id="_x0000_i1152" style="width:0;height:1.5pt" o:hralign="center" o:hrstd="t" o:hr="t" fillcolor="#a0a0a0" stroked="f"/>
        </w:pict>
      </w:r>
    </w:p>
    <w:p w14:paraId="0B1ABFDC" w14:textId="77777777" w:rsidR="00E31C4D" w:rsidRDefault="00E31C4D" w:rsidP="00E31C4D">
      <w:pPr>
        <w:pStyle w:val="Heading2"/>
      </w:pPr>
      <w:r w:rsidRPr="00E31C4D">
        <w:t>How It Works</w:t>
      </w:r>
    </w:p>
    <w:p w14:paraId="327F0E54" w14:textId="4F5571E6" w:rsidR="00E31C4D" w:rsidRPr="00E31C4D" w:rsidRDefault="00E31C4D" w:rsidP="00E31C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3F0123" w14:textId="77777777" w:rsidR="00E31C4D" w:rsidRPr="00E31C4D" w:rsidRDefault="00E31C4D" w:rsidP="00E31C4D">
      <w:pPr>
        <w:numPr>
          <w:ilvl w:val="0"/>
          <w:numId w:val="5"/>
        </w:numPr>
        <w:rPr>
          <w:rFonts w:ascii="Roboto Mono" w:hAnsi="Roboto Mono"/>
        </w:rPr>
      </w:pPr>
      <w:r w:rsidRPr="00E31C4D">
        <w:rPr>
          <w:rFonts w:ascii="Roboto Mono" w:hAnsi="Roboto Mono"/>
        </w:rPr>
        <w:t>Preprocess the text (optional: remove punctuation, convert to lowercase).</w:t>
      </w:r>
    </w:p>
    <w:p w14:paraId="381B679E" w14:textId="77777777" w:rsidR="00E31C4D" w:rsidRPr="00E31C4D" w:rsidRDefault="00E31C4D" w:rsidP="00E31C4D">
      <w:pPr>
        <w:numPr>
          <w:ilvl w:val="0"/>
          <w:numId w:val="5"/>
        </w:numPr>
        <w:rPr>
          <w:rFonts w:ascii="Roboto Mono" w:hAnsi="Roboto Mono"/>
        </w:rPr>
      </w:pPr>
      <w:r w:rsidRPr="00E31C4D">
        <w:rPr>
          <w:rFonts w:ascii="Roboto Mono" w:hAnsi="Roboto Mono"/>
        </w:rPr>
        <w:t xml:space="preserve">Split the text into </w:t>
      </w:r>
      <w:r w:rsidRPr="00E31C4D">
        <w:rPr>
          <w:rFonts w:ascii="Roboto Mono" w:hAnsi="Roboto Mono"/>
          <w:b/>
          <w:bCs/>
        </w:rPr>
        <w:t>tokens</w:t>
      </w:r>
      <w:r w:rsidRPr="00E31C4D">
        <w:rPr>
          <w:rFonts w:ascii="Roboto Mono" w:hAnsi="Roboto Mono"/>
        </w:rPr>
        <w:t xml:space="preserve"> (usually words) using </w:t>
      </w:r>
      <w:r w:rsidRPr="00E31C4D">
        <w:rPr>
          <w:rFonts w:ascii="Roboto Mono" w:hAnsi="Roboto Mono"/>
          <w:b/>
          <w:bCs/>
        </w:rPr>
        <w:t>word tokenization</w:t>
      </w:r>
      <w:r w:rsidRPr="00E31C4D">
        <w:rPr>
          <w:rFonts w:ascii="Roboto Mono" w:hAnsi="Roboto Mono"/>
        </w:rPr>
        <w:t>.</w:t>
      </w:r>
    </w:p>
    <w:p w14:paraId="0E62F251" w14:textId="77777777" w:rsidR="00E31C4D" w:rsidRPr="00E31C4D" w:rsidRDefault="00E31C4D" w:rsidP="00E31C4D">
      <w:pPr>
        <w:numPr>
          <w:ilvl w:val="0"/>
          <w:numId w:val="5"/>
        </w:numPr>
        <w:rPr>
          <w:rFonts w:ascii="Roboto Mono" w:hAnsi="Roboto Mono"/>
        </w:rPr>
      </w:pPr>
      <w:r w:rsidRPr="00E31C4D">
        <w:rPr>
          <w:rFonts w:ascii="Roboto Mono" w:hAnsi="Roboto Mono"/>
        </w:rPr>
        <w:t xml:space="preserve">Count the number of </w:t>
      </w:r>
      <w:r w:rsidRPr="00E31C4D">
        <w:rPr>
          <w:rFonts w:ascii="Roboto Mono" w:hAnsi="Roboto Mono"/>
          <w:b/>
          <w:bCs/>
        </w:rPr>
        <w:t>tokens</w:t>
      </w:r>
      <w:r w:rsidRPr="00E31C4D">
        <w:rPr>
          <w:rFonts w:ascii="Roboto Mono" w:hAnsi="Roboto Mono"/>
        </w:rPr>
        <w:t xml:space="preserve"> in the text.</w:t>
      </w:r>
    </w:p>
    <w:p w14:paraId="04F6BFB5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</w:rPr>
        <w:pict w14:anchorId="589E48C9">
          <v:rect id="_x0000_i1153" style="width:0;height:1.5pt" o:hralign="center" o:hrstd="t" o:hr="t" fillcolor="#a0a0a0" stroked="f"/>
        </w:pict>
      </w:r>
    </w:p>
    <w:p w14:paraId="092531AA" w14:textId="77777777" w:rsidR="00E31C4D" w:rsidRDefault="00E31C4D" w:rsidP="00E31C4D">
      <w:pPr>
        <w:pStyle w:val="Heading2"/>
      </w:pPr>
      <w:r w:rsidRPr="00E31C4D">
        <w:t>Example</w:t>
      </w:r>
    </w:p>
    <w:p w14:paraId="03257C7C" w14:textId="50254DA1" w:rsidR="00E31C4D" w:rsidRPr="00E31C4D" w:rsidRDefault="00E31C4D" w:rsidP="00E31C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EEEEFE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</w:rPr>
        <w:lastRenderedPageBreak/>
        <w:t>Original text: "I love data science!"</w:t>
      </w:r>
    </w:p>
    <w:p w14:paraId="535374DE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  <w:b/>
          <w:bCs/>
        </w:rPr>
        <w:t>Tokenized words:</w:t>
      </w:r>
      <w:r w:rsidRPr="00E31C4D">
        <w:rPr>
          <w:rFonts w:ascii="Roboto Mono" w:hAnsi="Roboto Mono"/>
        </w:rPr>
        <w:t xml:space="preserve"> ["I", "love", "data", "science"]</w:t>
      </w:r>
    </w:p>
    <w:p w14:paraId="43B74662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  <w:b/>
          <w:bCs/>
        </w:rPr>
        <w:t>Word Count / Token Count:</w:t>
      </w:r>
      <w:r w:rsidRPr="00E31C4D">
        <w:rPr>
          <w:rFonts w:ascii="Roboto Mono" w:hAnsi="Roboto Mono"/>
        </w:rPr>
        <w:t xml:space="preserve"> 4</w:t>
      </w:r>
    </w:p>
    <w:p w14:paraId="6914005B" w14:textId="77777777" w:rsid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</w:rPr>
        <w:t>Another example:</w:t>
      </w:r>
    </w:p>
    <w:p w14:paraId="6561009E" w14:textId="494CF25B" w:rsidR="002F4E72" w:rsidRPr="00E31C4D" w:rsidRDefault="002F4E72" w:rsidP="00E31C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FA5AD6" wp14:editId="417F3C41">
            <wp:extent cx="5943600" cy="513715"/>
            <wp:effectExtent l="0" t="0" r="0" b="635"/>
            <wp:docPr id="162876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63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2"/>
        <w:gridCol w:w="1660"/>
      </w:tblGrid>
      <w:tr w:rsidR="00E31C4D" w:rsidRPr="00E31C4D" w14:paraId="437DA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E8C55" w14:textId="77777777" w:rsidR="00E31C4D" w:rsidRPr="00E31C4D" w:rsidRDefault="00E31C4D" w:rsidP="00E31C4D">
            <w:pPr>
              <w:rPr>
                <w:rFonts w:ascii="Roboto Mono" w:hAnsi="Roboto Mono"/>
                <w:b/>
                <w:bCs/>
              </w:rPr>
            </w:pPr>
            <w:r w:rsidRPr="00E31C4D">
              <w:rPr>
                <w:rFonts w:ascii="Roboto Mono" w:hAnsi="Roboto Mono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3A7A96" w14:textId="77777777" w:rsidR="00E31C4D" w:rsidRPr="00E31C4D" w:rsidRDefault="00E31C4D" w:rsidP="00E31C4D">
            <w:pPr>
              <w:rPr>
                <w:rFonts w:ascii="Roboto Mono" w:hAnsi="Roboto Mono"/>
                <w:b/>
                <w:bCs/>
              </w:rPr>
            </w:pPr>
            <w:r w:rsidRPr="00E31C4D">
              <w:rPr>
                <w:rFonts w:ascii="Roboto Mono" w:hAnsi="Roboto Mono"/>
                <w:b/>
                <w:bCs/>
              </w:rPr>
              <w:t>Token Count</w:t>
            </w:r>
          </w:p>
        </w:tc>
      </w:tr>
      <w:tr w:rsidR="00E31C4D" w:rsidRPr="00E31C4D" w14:paraId="782C5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E5DD" w14:textId="77777777" w:rsidR="00E31C4D" w:rsidRPr="00E31C4D" w:rsidRDefault="00E31C4D" w:rsidP="00E31C4D">
            <w:pPr>
              <w:rPr>
                <w:rFonts w:ascii="Roboto Mono" w:hAnsi="Roboto Mono"/>
              </w:rPr>
            </w:pPr>
            <w:r w:rsidRPr="00E31C4D">
              <w:rPr>
                <w:rFonts w:ascii="Roboto Mono" w:hAnsi="Roboto Mono"/>
              </w:rPr>
              <w:t>"Machine learning is fun and powerful."</w:t>
            </w:r>
          </w:p>
        </w:tc>
        <w:tc>
          <w:tcPr>
            <w:tcW w:w="0" w:type="auto"/>
            <w:vAlign w:val="center"/>
            <w:hideMark/>
          </w:tcPr>
          <w:p w14:paraId="55E61E7C" w14:textId="77777777" w:rsidR="00E31C4D" w:rsidRPr="00E31C4D" w:rsidRDefault="00E31C4D" w:rsidP="00E31C4D">
            <w:pPr>
              <w:rPr>
                <w:rFonts w:ascii="Roboto Mono" w:hAnsi="Roboto Mono"/>
              </w:rPr>
            </w:pPr>
            <w:r w:rsidRPr="00E31C4D">
              <w:rPr>
                <w:rFonts w:ascii="Roboto Mono" w:hAnsi="Roboto Mono"/>
              </w:rPr>
              <w:t>6</w:t>
            </w:r>
          </w:p>
        </w:tc>
      </w:tr>
    </w:tbl>
    <w:p w14:paraId="57B8BA86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</w:rPr>
        <w:pict w14:anchorId="4B5B3CA8">
          <v:rect id="_x0000_i1154" style="width:0;height:1.5pt" o:hralign="center" o:hrstd="t" o:hr="t" fillcolor="#a0a0a0" stroked="f"/>
        </w:pict>
      </w:r>
    </w:p>
    <w:p w14:paraId="64D88C81" w14:textId="77777777" w:rsidR="00E31C4D" w:rsidRDefault="00E31C4D" w:rsidP="00E31C4D">
      <w:pPr>
        <w:pStyle w:val="Heading2"/>
      </w:pPr>
      <w:r w:rsidRPr="00E31C4D">
        <w:t>Applications</w:t>
      </w:r>
    </w:p>
    <w:p w14:paraId="26A4FB47" w14:textId="4317AABA" w:rsidR="00E31C4D" w:rsidRPr="00E31C4D" w:rsidRDefault="00E31C4D" w:rsidP="00E31C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932B4B" w14:textId="77777777" w:rsidR="00E31C4D" w:rsidRPr="00E31C4D" w:rsidRDefault="00E31C4D" w:rsidP="00E31C4D">
      <w:pPr>
        <w:numPr>
          <w:ilvl w:val="0"/>
          <w:numId w:val="6"/>
        </w:numPr>
        <w:rPr>
          <w:rFonts w:ascii="Roboto Mono" w:hAnsi="Roboto Mono"/>
        </w:rPr>
      </w:pPr>
      <w:r w:rsidRPr="00E31C4D">
        <w:rPr>
          <w:rFonts w:ascii="Roboto Mono" w:hAnsi="Roboto Mono"/>
          <w:b/>
          <w:bCs/>
        </w:rPr>
        <w:t>Text classification</w:t>
      </w:r>
      <w:r w:rsidRPr="00E31C4D">
        <w:rPr>
          <w:rFonts w:ascii="Roboto Mono" w:hAnsi="Roboto Mono"/>
        </w:rPr>
        <w:t xml:space="preserve"> (e.g., detecting spam emails, reviews)</w:t>
      </w:r>
    </w:p>
    <w:p w14:paraId="42F0D4CE" w14:textId="77777777" w:rsidR="00E31C4D" w:rsidRPr="00E31C4D" w:rsidRDefault="00E31C4D" w:rsidP="00E31C4D">
      <w:pPr>
        <w:numPr>
          <w:ilvl w:val="0"/>
          <w:numId w:val="6"/>
        </w:numPr>
        <w:rPr>
          <w:rFonts w:ascii="Roboto Mono" w:hAnsi="Roboto Mono"/>
        </w:rPr>
      </w:pPr>
      <w:r w:rsidRPr="00E31C4D">
        <w:rPr>
          <w:rFonts w:ascii="Roboto Mono" w:hAnsi="Roboto Mono"/>
          <w:b/>
          <w:bCs/>
        </w:rPr>
        <w:t>Readability scoring</w:t>
      </w:r>
    </w:p>
    <w:p w14:paraId="2C20C6A4" w14:textId="77777777" w:rsidR="00E31C4D" w:rsidRPr="00E31C4D" w:rsidRDefault="00E31C4D" w:rsidP="00E31C4D">
      <w:pPr>
        <w:numPr>
          <w:ilvl w:val="0"/>
          <w:numId w:val="6"/>
        </w:numPr>
        <w:rPr>
          <w:rFonts w:ascii="Roboto Mono" w:hAnsi="Roboto Mono"/>
        </w:rPr>
      </w:pPr>
      <w:r w:rsidRPr="00E31C4D">
        <w:rPr>
          <w:rFonts w:ascii="Roboto Mono" w:hAnsi="Roboto Mono"/>
          <w:b/>
          <w:bCs/>
        </w:rPr>
        <w:t>Feature extraction</w:t>
      </w:r>
      <w:r w:rsidRPr="00E31C4D">
        <w:rPr>
          <w:rFonts w:ascii="Roboto Mono" w:hAnsi="Roboto Mono"/>
        </w:rPr>
        <w:t xml:space="preserve"> for machine learning models</w:t>
      </w:r>
    </w:p>
    <w:p w14:paraId="00715953" w14:textId="77777777" w:rsidR="00E31C4D" w:rsidRPr="00E31C4D" w:rsidRDefault="00E31C4D" w:rsidP="00E31C4D">
      <w:pPr>
        <w:numPr>
          <w:ilvl w:val="0"/>
          <w:numId w:val="6"/>
        </w:numPr>
        <w:rPr>
          <w:rFonts w:ascii="Roboto Mono" w:hAnsi="Roboto Mono"/>
        </w:rPr>
      </w:pPr>
      <w:r w:rsidRPr="00E31C4D">
        <w:rPr>
          <w:rFonts w:ascii="Roboto Mono" w:hAnsi="Roboto Mono"/>
          <w:b/>
          <w:bCs/>
        </w:rPr>
        <w:t>Comparing document lengths</w:t>
      </w:r>
      <w:r w:rsidRPr="00E31C4D">
        <w:rPr>
          <w:rFonts w:ascii="Roboto Mono" w:hAnsi="Roboto Mono"/>
        </w:rPr>
        <w:t xml:space="preserve"> in corpora</w:t>
      </w:r>
    </w:p>
    <w:p w14:paraId="177C6D2B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</w:rPr>
        <w:pict w14:anchorId="0632D99E">
          <v:rect id="_x0000_i1155" style="width:0;height:1.5pt" o:hralign="center" o:hrstd="t" o:hr="t" fillcolor="#a0a0a0" stroked="f"/>
        </w:pict>
      </w:r>
    </w:p>
    <w:p w14:paraId="1B74BDF3" w14:textId="77777777" w:rsidR="00E31C4D" w:rsidRDefault="00E31C4D" w:rsidP="00E31C4D">
      <w:pPr>
        <w:pStyle w:val="Heading2"/>
      </w:pPr>
      <w:r w:rsidRPr="00E31C4D">
        <w:t>Advantages</w:t>
      </w:r>
    </w:p>
    <w:p w14:paraId="4BD220FD" w14:textId="574869E4" w:rsidR="00E31C4D" w:rsidRPr="00E31C4D" w:rsidRDefault="00E31C4D" w:rsidP="00E31C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7E283" w14:textId="77777777" w:rsidR="00E31C4D" w:rsidRPr="00E31C4D" w:rsidRDefault="00E31C4D" w:rsidP="00E31C4D">
      <w:pPr>
        <w:numPr>
          <w:ilvl w:val="0"/>
          <w:numId w:val="7"/>
        </w:numPr>
        <w:rPr>
          <w:rFonts w:ascii="Roboto Mono" w:hAnsi="Roboto Mono"/>
        </w:rPr>
      </w:pPr>
      <w:r w:rsidRPr="00E31C4D">
        <w:rPr>
          <w:rFonts w:ascii="Roboto Mono" w:hAnsi="Roboto Mono"/>
        </w:rPr>
        <w:t>Simple to compute and interpret</w:t>
      </w:r>
    </w:p>
    <w:p w14:paraId="0BA9ABE0" w14:textId="77777777" w:rsidR="00E31C4D" w:rsidRPr="00E31C4D" w:rsidRDefault="00E31C4D" w:rsidP="00E31C4D">
      <w:pPr>
        <w:numPr>
          <w:ilvl w:val="0"/>
          <w:numId w:val="7"/>
        </w:numPr>
        <w:rPr>
          <w:rFonts w:ascii="Roboto Mono" w:hAnsi="Roboto Mono"/>
        </w:rPr>
      </w:pPr>
      <w:r w:rsidRPr="00E31C4D">
        <w:rPr>
          <w:rFonts w:ascii="Roboto Mono" w:hAnsi="Roboto Mono"/>
        </w:rPr>
        <w:t xml:space="preserve">Provides </w:t>
      </w:r>
      <w:r w:rsidRPr="00E31C4D">
        <w:rPr>
          <w:rFonts w:ascii="Roboto Mono" w:hAnsi="Roboto Mono"/>
          <w:b/>
          <w:bCs/>
        </w:rPr>
        <w:t>basic statistical insight</w:t>
      </w:r>
      <w:r w:rsidRPr="00E31C4D">
        <w:rPr>
          <w:rFonts w:ascii="Roboto Mono" w:hAnsi="Roboto Mono"/>
        </w:rPr>
        <w:t xml:space="preserve"> about text</w:t>
      </w:r>
    </w:p>
    <w:p w14:paraId="073357F1" w14:textId="77777777" w:rsidR="00E31C4D" w:rsidRPr="00E31C4D" w:rsidRDefault="00E31C4D" w:rsidP="00E31C4D">
      <w:pPr>
        <w:numPr>
          <w:ilvl w:val="0"/>
          <w:numId w:val="7"/>
        </w:numPr>
        <w:rPr>
          <w:rFonts w:ascii="Roboto Mono" w:hAnsi="Roboto Mono"/>
        </w:rPr>
      </w:pPr>
      <w:r w:rsidRPr="00E31C4D">
        <w:rPr>
          <w:rFonts w:ascii="Roboto Mono" w:hAnsi="Roboto Mono"/>
        </w:rPr>
        <w:t xml:space="preserve">Useful for </w:t>
      </w:r>
      <w:r w:rsidRPr="00E31C4D">
        <w:rPr>
          <w:rFonts w:ascii="Roboto Mono" w:hAnsi="Roboto Mono"/>
          <w:b/>
          <w:bCs/>
        </w:rPr>
        <w:t>preprocessing and exploratory data analysis</w:t>
      </w:r>
    </w:p>
    <w:p w14:paraId="57C1686E" w14:textId="77777777" w:rsidR="00E31C4D" w:rsidRPr="00E31C4D" w:rsidRDefault="00E31C4D" w:rsidP="00E31C4D">
      <w:pPr>
        <w:rPr>
          <w:rFonts w:ascii="Roboto Mono" w:hAnsi="Roboto Mono"/>
        </w:rPr>
      </w:pPr>
      <w:r w:rsidRPr="00E31C4D">
        <w:rPr>
          <w:rFonts w:ascii="Roboto Mono" w:hAnsi="Roboto Mono"/>
        </w:rPr>
        <w:pict w14:anchorId="67D33B0B">
          <v:rect id="_x0000_i1156" style="width:0;height:1.5pt" o:hralign="center" o:hrstd="t" o:hr="t" fillcolor="#a0a0a0" stroked="f"/>
        </w:pict>
      </w:r>
    </w:p>
    <w:p w14:paraId="31D0206C" w14:textId="77777777" w:rsidR="00E31C4D" w:rsidRDefault="00E31C4D" w:rsidP="00E31C4D">
      <w:pPr>
        <w:pStyle w:val="Heading2"/>
      </w:pPr>
      <w:r w:rsidRPr="00E31C4D">
        <w:t>Disadvantages</w:t>
      </w:r>
    </w:p>
    <w:p w14:paraId="59312EE9" w14:textId="4EE19156" w:rsidR="00E31C4D" w:rsidRPr="00E31C4D" w:rsidRDefault="00E31C4D" w:rsidP="00E31C4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78AE9F" w14:textId="77777777" w:rsidR="00E31C4D" w:rsidRPr="00E31C4D" w:rsidRDefault="00E31C4D" w:rsidP="00E31C4D">
      <w:pPr>
        <w:numPr>
          <w:ilvl w:val="0"/>
          <w:numId w:val="8"/>
        </w:numPr>
        <w:rPr>
          <w:rFonts w:ascii="Roboto Mono" w:hAnsi="Roboto Mono"/>
        </w:rPr>
      </w:pPr>
      <w:r w:rsidRPr="00E31C4D">
        <w:rPr>
          <w:rFonts w:ascii="Roboto Mono" w:hAnsi="Roboto Mono"/>
        </w:rPr>
        <w:lastRenderedPageBreak/>
        <w:t xml:space="preserve">Does not capture </w:t>
      </w:r>
      <w:r w:rsidRPr="00E31C4D">
        <w:rPr>
          <w:rFonts w:ascii="Roboto Mono" w:hAnsi="Roboto Mono"/>
          <w:b/>
          <w:bCs/>
        </w:rPr>
        <w:t>semantic meaning</w:t>
      </w:r>
    </w:p>
    <w:p w14:paraId="68CFC600" w14:textId="77777777" w:rsidR="00E31C4D" w:rsidRPr="00E31C4D" w:rsidRDefault="00E31C4D" w:rsidP="00E31C4D">
      <w:pPr>
        <w:numPr>
          <w:ilvl w:val="0"/>
          <w:numId w:val="8"/>
        </w:numPr>
        <w:rPr>
          <w:rFonts w:ascii="Roboto Mono" w:hAnsi="Roboto Mono"/>
        </w:rPr>
      </w:pPr>
      <w:r w:rsidRPr="00E31C4D">
        <w:rPr>
          <w:rFonts w:ascii="Roboto Mono" w:hAnsi="Roboto Mono"/>
        </w:rPr>
        <w:t xml:space="preserve">Sensitive to </w:t>
      </w:r>
      <w:r w:rsidRPr="00E31C4D">
        <w:rPr>
          <w:rFonts w:ascii="Roboto Mono" w:hAnsi="Roboto Mono"/>
          <w:b/>
          <w:bCs/>
        </w:rPr>
        <w:t>stopwords, punctuation, or tokenization method</w:t>
      </w:r>
    </w:p>
    <w:p w14:paraId="05EBEFB4" w14:textId="77777777" w:rsidR="00E31C4D" w:rsidRPr="00E31C4D" w:rsidRDefault="00E31C4D" w:rsidP="00E31C4D">
      <w:pPr>
        <w:numPr>
          <w:ilvl w:val="0"/>
          <w:numId w:val="8"/>
        </w:numPr>
        <w:rPr>
          <w:rFonts w:ascii="Roboto Mono" w:hAnsi="Roboto Mono"/>
        </w:rPr>
      </w:pPr>
      <w:r w:rsidRPr="00E31C4D">
        <w:rPr>
          <w:rFonts w:ascii="Roboto Mono" w:hAnsi="Roboto Mono"/>
        </w:rPr>
        <w:t xml:space="preserve">Alone, it provides </w:t>
      </w:r>
      <w:r w:rsidRPr="00E31C4D">
        <w:rPr>
          <w:rFonts w:ascii="Roboto Mono" w:hAnsi="Roboto Mono"/>
          <w:b/>
          <w:bCs/>
        </w:rPr>
        <w:t>limited predictive power</w:t>
      </w:r>
    </w:p>
    <w:p w14:paraId="4CB3C6AC" w14:textId="65D52768" w:rsidR="00E31C4D" w:rsidRPr="00E31C4D" w:rsidRDefault="00E31C4D" w:rsidP="00806053">
      <w:pPr>
        <w:rPr>
          <w:rFonts w:ascii="Roboto Mono" w:hAnsi="Roboto Mono"/>
        </w:rPr>
      </w:pPr>
      <w:r w:rsidRPr="00E31C4D">
        <w:rPr>
          <w:rFonts w:ascii="Roboto Mono" w:hAnsi="Roboto Mono"/>
        </w:rPr>
        <w:pict w14:anchorId="2D8CFB20">
          <v:rect id="_x0000_i1157" style="width:0;height:1.5pt" o:hralign="center" o:hrstd="t" o:hr="t" fillcolor="#a0a0a0" stroked="f"/>
        </w:pict>
      </w:r>
    </w:p>
    <w:p w14:paraId="7474DE7B" w14:textId="045C2706" w:rsidR="00A70480" w:rsidRPr="00E31C4D" w:rsidRDefault="00A70480" w:rsidP="00E31C4D">
      <w:pPr>
        <w:rPr>
          <w:rFonts w:ascii="Roboto Mono" w:hAnsi="Roboto Mono"/>
        </w:rPr>
      </w:pPr>
    </w:p>
    <w:sectPr w:rsidR="00A70480" w:rsidRPr="00E31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5DD"/>
    <w:multiLevelType w:val="multilevel"/>
    <w:tmpl w:val="7FEA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020F"/>
    <w:multiLevelType w:val="multilevel"/>
    <w:tmpl w:val="360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5DA4"/>
    <w:multiLevelType w:val="multilevel"/>
    <w:tmpl w:val="412E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03BDB"/>
    <w:multiLevelType w:val="multilevel"/>
    <w:tmpl w:val="1CA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304FE"/>
    <w:multiLevelType w:val="multilevel"/>
    <w:tmpl w:val="6F6C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764FF"/>
    <w:multiLevelType w:val="multilevel"/>
    <w:tmpl w:val="D00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C6088"/>
    <w:multiLevelType w:val="multilevel"/>
    <w:tmpl w:val="0F5E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BA172E"/>
    <w:multiLevelType w:val="multilevel"/>
    <w:tmpl w:val="FB0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17767">
    <w:abstractNumId w:val="4"/>
  </w:num>
  <w:num w:numId="2" w16cid:durableId="751394191">
    <w:abstractNumId w:val="1"/>
  </w:num>
  <w:num w:numId="3" w16cid:durableId="1969780629">
    <w:abstractNumId w:val="7"/>
  </w:num>
  <w:num w:numId="4" w16cid:durableId="1839732945">
    <w:abstractNumId w:val="5"/>
  </w:num>
  <w:num w:numId="5" w16cid:durableId="447700494">
    <w:abstractNumId w:val="6"/>
  </w:num>
  <w:num w:numId="6" w16cid:durableId="620112502">
    <w:abstractNumId w:val="0"/>
  </w:num>
  <w:num w:numId="7" w16cid:durableId="1183784798">
    <w:abstractNumId w:val="2"/>
  </w:num>
  <w:num w:numId="8" w16cid:durableId="27822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9D"/>
    <w:rsid w:val="002D1F4F"/>
    <w:rsid w:val="002F4E72"/>
    <w:rsid w:val="00711B4D"/>
    <w:rsid w:val="0080359A"/>
    <w:rsid w:val="00806053"/>
    <w:rsid w:val="0087789D"/>
    <w:rsid w:val="008952B3"/>
    <w:rsid w:val="00A70480"/>
    <w:rsid w:val="00E3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4C4E"/>
  <w15:chartTrackingRefBased/>
  <w15:docId w15:val="{6EF4C3C1-7855-4221-9391-E21A44A5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2026-03-15T02:05:00Z</dcterms:created>
  <dcterms:modified xsi:type="dcterms:W3CDTF">2026-03-15T02:07:00Z</dcterms:modified>
</cp:coreProperties>
</file>