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B09F" w14:textId="77777777" w:rsidR="00305A65" w:rsidRDefault="00305A65" w:rsidP="00305A65">
      <w:pPr>
        <w:pStyle w:val="Heading1"/>
      </w:pPr>
      <w:bookmarkStart w:id="0" w:name="_a0uuxw30obxo" w:colFirst="0" w:colLast="0"/>
      <w:bookmarkEnd w:id="0"/>
      <w:r>
        <w:rPr>
          <w:rFonts w:ascii="Segoe UI Emoji" w:hAnsi="Segoe UI Emoji" w:cs="Segoe UI Emoji"/>
        </w:rPr>
        <w:t>📄</w:t>
      </w:r>
      <w:r>
        <w:t xml:space="preserve"> Types of DNS Queries</w:t>
      </w:r>
    </w:p>
    <w:p w14:paraId="42DEB115" w14:textId="77777777" w:rsidR="00305A65" w:rsidRDefault="00305A65" w:rsidP="00305A6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3C4D11" w14:textId="77777777" w:rsidR="00305A65" w:rsidRDefault="00305A65" w:rsidP="00305A65">
      <w:r>
        <w:rPr>
          <w:noProof/>
        </w:rPr>
        <w:drawing>
          <wp:inline distT="114300" distB="114300" distL="114300" distR="114300" wp14:anchorId="39CE5032" wp14:editId="3AE772F2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5683B" w14:textId="77777777" w:rsidR="00305A65" w:rsidRDefault="00305A65" w:rsidP="00305A65"/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890"/>
      </w:tblGrid>
      <w:tr w:rsidR="00305A65" w14:paraId="64E6938C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7E5D" w14:textId="77777777" w:rsidR="00305A65" w:rsidRDefault="00305A65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BB4E" w14:textId="77777777" w:rsidR="00305A65" w:rsidRDefault="00305A65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305A65" w14:paraId="50A472E5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5791" w14:textId="77777777" w:rsidR="00305A65" w:rsidRDefault="00305A65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Recursive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6398" w14:textId="77777777" w:rsidR="00305A65" w:rsidRDefault="00305A65" w:rsidP="00946108">
            <w:r>
              <w:rPr>
                <w:rFonts w:ascii="Roboto Mono" w:eastAsia="Roboto Mono" w:hAnsi="Roboto Mono"/>
                <w:sz w:val="24"/>
              </w:rPr>
              <w:t xml:space="preserve">Asks the DNS resolver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find the final answer</w:t>
            </w:r>
            <w:r>
              <w:rPr>
                <w:rFonts w:ascii="Roboto Mono" w:eastAsia="Roboto Mono" w:hAnsi="Roboto Mono"/>
                <w:sz w:val="24"/>
              </w:rPr>
              <w:t xml:space="preserve"> (may involve multiple steps).</w:t>
            </w:r>
          </w:p>
        </w:tc>
      </w:tr>
      <w:tr w:rsidR="00305A65" w14:paraId="24B18753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8944" w14:textId="77777777" w:rsidR="00305A65" w:rsidRDefault="00305A65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Iterative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D9E2" w14:textId="77777777" w:rsidR="00305A65" w:rsidRDefault="00305A65" w:rsidP="00946108">
            <w:r>
              <w:rPr>
                <w:rFonts w:ascii="Roboto Mono" w:eastAsia="Roboto Mono" w:hAnsi="Roboto Mono"/>
                <w:sz w:val="24"/>
              </w:rPr>
              <w:t xml:space="preserve">The resolver responds with the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next server to ask</w:t>
            </w:r>
            <w:r>
              <w:rPr>
                <w:rFonts w:ascii="Roboto Mono" w:eastAsia="Roboto Mono" w:hAnsi="Roboto Mono"/>
                <w:sz w:val="24"/>
              </w:rPr>
              <w:t>, not the final answer.</w:t>
            </w:r>
          </w:p>
        </w:tc>
      </w:tr>
      <w:tr w:rsidR="00305A65" w14:paraId="4308C51A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34EC" w14:textId="77777777" w:rsidR="00305A65" w:rsidRDefault="00305A65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Non-Recursive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1D4C" w14:textId="77777777" w:rsidR="00305A65" w:rsidRDefault="00305A65" w:rsidP="00946108">
            <w:r>
              <w:rPr>
                <w:rFonts w:ascii="Roboto Mono" w:eastAsia="Roboto Mono" w:hAnsi="Roboto Mono"/>
                <w:sz w:val="24"/>
              </w:rPr>
              <w:t xml:space="preserve">Returns an answer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from cache</w:t>
            </w:r>
            <w:r>
              <w:rPr>
                <w:rFonts w:ascii="Roboto Mono" w:eastAsia="Roboto Mono" w:hAnsi="Roboto Mono"/>
                <w:sz w:val="24"/>
              </w:rPr>
              <w:t xml:space="preserve"> if already known.</w:t>
            </w:r>
          </w:p>
        </w:tc>
      </w:tr>
    </w:tbl>
    <w:p w14:paraId="427E3DC7" w14:textId="77777777" w:rsidR="00305A65" w:rsidRDefault="00305A65" w:rsidP="00305A65"/>
    <w:p w14:paraId="0014D224" w14:textId="77777777" w:rsidR="00305A65" w:rsidRDefault="00305A65" w:rsidP="00305A65"/>
    <w:p w14:paraId="11BE6840" w14:textId="77777777" w:rsidR="00A70480" w:rsidRPr="00305A65" w:rsidRDefault="00A70480" w:rsidP="00305A65"/>
    <w:sectPr w:rsidR="00A70480" w:rsidRPr="00305A65" w:rsidSect="00305A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65"/>
    <w:rsid w:val="002D1F4F"/>
    <w:rsid w:val="00305A6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49A8"/>
  <w15:chartTrackingRefBased/>
  <w15:docId w15:val="{7A498214-23BE-4672-8A64-099E40B0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A6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A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5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5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