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410D" w14:textId="77777777" w:rsidR="0026659A" w:rsidRPr="0026659A" w:rsidRDefault="0026659A" w:rsidP="00946A9E">
      <w:pPr>
        <w:pStyle w:val="Heading1"/>
        <w:rPr>
          <w:rFonts w:eastAsia="Arial"/>
          <w:lang w:val="en"/>
        </w:rPr>
      </w:pPr>
      <w:bookmarkStart w:id="0" w:name="_5ucgj78xwuj3" w:colFirst="0" w:colLast="0"/>
      <w:bookmarkEnd w:id="0"/>
      <w:r w:rsidRPr="0026659A">
        <w:rPr>
          <w:rFonts w:eastAsia="Arial"/>
          <w:lang w:val="en"/>
        </w:rPr>
        <w:t>Layer 3 Switch</w:t>
      </w:r>
    </w:p>
    <w:p w14:paraId="5716364F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1" w:name="_8t5jbzfim4n" w:colFirst="0" w:colLast="0"/>
      <w:bookmarkEnd w:id="1"/>
      <w:r w:rsidRPr="0026659A">
        <w:rPr>
          <w:rFonts w:ascii="Segoe UI Emoji" w:eastAsia="Arial" w:hAnsi="Segoe UI Emoji" w:cs="Segoe UI Emoji"/>
          <w:lang w:val="en"/>
        </w:rPr>
        <w:t>🌐</w:t>
      </w:r>
      <w:r w:rsidRPr="0026659A">
        <w:rPr>
          <w:rFonts w:eastAsia="Arial"/>
          <w:lang w:val="en"/>
        </w:rPr>
        <w:t xml:space="preserve"> What is a Layer 3 Switch?</w:t>
      </w:r>
    </w:p>
    <w:p w14:paraId="0A2E6373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9E8BA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3 Switch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switch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of a Layer 2 switch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capabilities of a router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operates at both:</w:t>
      </w:r>
    </w:p>
    <w:p w14:paraId="0151F906" w14:textId="77777777" w:rsidR="0026659A" w:rsidRPr="0026659A" w:rsidRDefault="0026659A" w:rsidP="0026659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(Data Link Layer)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switching using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CAF94D" w14:textId="77777777" w:rsidR="0026659A" w:rsidRPr="0026659A" w:rsidRDefault="0026659A" w:rsidP="0026659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3 (Network Layer)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routing using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CAD990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a Layer 3 switch can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 traffic within VLANs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also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traffic between VLANs or subnets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separate router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093F69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0A642">
          <v:rect id="_x0000_i1025" style="width:0;height:1.5pt" o:hralign="center" o:hrstd="t" o:hr="t" fillcolor="#a0a0a0" stroked="f"/>
        </w:pict>
      </w:r>
    </w:p>
    <w:p w14:paraId="07D2474F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2" w:name="_wbp11o8u1n7f" w:colFirst="0" w:colLast="0"/>
      <w:bookmarkEnd w:id="2"/>
      <w:r w:rsidRPr="0026659A">
        <w:rPr>
          <w:rFonts w:ascii="Segoe UI Emoji" w:eastAsia="Arial" w:hAnsi="Segoe UI Emoji" w:cs="Segoe UI Emoji"/>
          <w:lang w:val="en"/>
        </w:rPr>
        <w:t>🧠</w:t>
      </w:r>
      <w:r w:rsidRPr="0026659A">
        <w:rPr>
          <w:rFonts w:eastAsia="Arial"/>
          <w:lang w:val="en"/>
        </w:rPr>
        <w:t xml:space="preserve"> Why It Matters</w:t>
      </w:r>
    </w:p>
    <w:p w14:paraId="290662F7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0F5938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large or segmented networks, you often need to:</w:t>
      </w:r>
    </w:p>
    <w:p w14:paraId="68DEC216" w14:textId="77777777" w:rsidR="0026659A" w:rsidRPr="0026659A" w:rsidRDefault="0026659A" w:rsidP="0026659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traffic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isolated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between departments)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C8B2DD" w14:textId="77777777" w:rsidR="0026659A" w:rsidRPr="0026659A" w:rsidRDefault="0026659A" w:rsidP="0026659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still allow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communication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HR talking to IT)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829F33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3 switch makes that possible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bottlenecks from a traditional router.</w:t>
      </w:r>
    </w:p>
    <w:p w14:paraId="48225C57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70CDD">
          <v:rect id="_x0000_i1026" style="width:0;height:1.5pt" o:hralign="center" o:hrstd="t" o:hr="t" fillcolor="#a0a0a0" stroked="f"/>
        </w:pict>
      </w:r>
    </w:p>
    <w:p w14:paraId="693D5643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3" w:name="_6b0ejvkxoqc1" w:colFirst="0" w:colLast="0"/>
      <w:bookmarkEnd w:id="3"/>
      <w:r w:rsidRPr="0026659A">
        <w:rPr>
          <w:rFonts w:ascii="Segoe UI Emoji" w:eastAsia="Arial" w:hAnsi="Segoe UI Emoji" w:cs="Segoe UI Emoji"/>
          <w:lang w:val="en"/>
        </w:rPr>
        <w:lastRenderedPageBreak/>
        <w:t>🔧</w:t>
      </w:r>
      <w:r w:rsidRPr="0026659A">
        <w:rPr>
          <w:rFonts w:eastAsia="Arial"/>
          <w:lang w:val="en"/>
        </w:rPr>
        <w:t xml:space="preserve"> Key Features of a Layer 3 Switch</w:t>
      </w:r>
    </w:p>
    <w:p w14:paraId="71232E51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4BB6E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6507F7" wp14:editId="7EEF75E7">
            <wp:extent cx="5943600" cy="2311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75B47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5330"/>
      </w:tblGrid>
      <w:tr w:rsidR="0026659A" w:rsidRPr="0026659A" w14:paraId="103D2254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976B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E1E6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6659A" w:rsidRPr="0026659A" w14:paraId="4F6E2B6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A80A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Inter-VLAN Routing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51F5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traffic between VLANs internally.</w:t>
            </w:r>
          </w:p>
        </w:tc>
      </w:tr>
      <w:tr w:rsidR="0026659A" w:rsidRPr="0026659A" w14:paraId="6E30D5FD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CA96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IP-Based Forwarding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0D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IP addresses and routing tables (like a router).</w:t>
            </w:r>
          </w:p>
        </w:tc>
      </w:tr>
      <w:tr w:rsidR="0026659A" w:rsidRPr="0026659A" w14:paraId="55003CEB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44A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Switching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346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than traditional routers (done in hardware).</w:t>
            </w:r>
          </w:p>
        </w:tc>
      </w:tr>
      <w:tr w:rsidR="0026659A" w:rsidRPr="0026659A" w14:paraId="393D2845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D3A0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Routing Protocols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42D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support static routes, RIP, OSPF, BGP, etc.</w:t>
            </w:r>
          </w:p>
        </w:tc>
      </w:tr>
      <w:tr w:rsidR="0026659A" w:rsidRPr="0026659A" w14:paraId="34D7F40C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A3B3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F28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apply ACLs (Access Control Lists) for security.</w:t>
            </w:r>
          </w:p>
        </w:tc>
      </w:tr>
      <w:tr w:rsidR="0026659A" w:rsidRPr="0026659A" w14:paraId="2927DD78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4E9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VLANs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F092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manage, and route between multiple VLANs.</w:t>
            </w:r>
          </w:p>
        </w:tc>
      </w:tr>
    </w:tbl>
    <w:p w14:paraId="7968028E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E560C9">
          <v:rect id="_x0000_i1027" style="width:0;height:1.5pt" o:hralign="center" o:hrstd="t" o:hr="t" fillcolor="#a0a0a0" stroked="f"/>
        </w:pict>
      </w:r>
    </w:p>
    <w:p w14:paraId="26370A1B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4" w:name="_h85wnggo2o0p" w:colFirst="0" w:colLast="0"/>
      <w:bookmarkEnd w:id="4"/>
      <w:r w:rsidRPr="0026659A">
        <w:rPr>
          <w:rFonts w:ascii="Segoe UI Emoji" w:eastAsia="Arial" w:hAnsi="Segoe UI Emoji" w:cs="Segoe UI Emoji"/>
          <w:lang w:val="en"/>
        </w:rPr>
        <w:t>🖥️</w:t>
      </w:r>
      <w:r w:rsidRPr="0026659A">
        <w:rPr>
          <w:rFonts w:eastAsia="Arial"/>
          <w:lang w:val="en"/>
        </w:rPr>
        <w:t xml:space="preserve"> Example Network Setup</w:t>
      </w:r>
    </w:p>
    <w:p w14:paraId="288B85D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AC015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8B23B1" wp14:editId="4BE5120B">
            <wp:extent cx="5943600" cy="1473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7AED5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[Layer 3 Switch]</w:t>
      </w:r>
    </w:p>
    <w:p w14:paraId="698B0CF9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26659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┌───────────────┐</w:t>
      </w:r>
    </w:p>
    <w:p w14:paraId="167DA65E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VLAN 10       VLAN 20       VLAN 30</w:t>
      </w:r>
    </w:p>
    <w:p w14:paraId="6D642BED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(HR 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Dept)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(IT 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Dept)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(Guests)</w:t>
      </w:r>
    </w:p>
    <w:p w14:paraId="36F623C0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PCs]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[Servers]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[Wi-Fi]</w:t>
      </w:r>
    </w:p>
    <w:p w14:paraId="1BC651F2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42788C" w14:textId="77777777" w:rsidR="0026659A" w:rsidRPr="0026659A" w:rsidRDefault="0026659A" w:rsidP="0026659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VLANs are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isolated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175F36" w14:textId="77777777" w:rsidR="0026659A" w:rsidRPr="0026659A" w:rsidRDefault="0026659A" w:rsidP="0026659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Layer 3 switch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between them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rules controlling what’s allowed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C77F9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BEEB70">
          <v:rect id="_x0000_i1028" style="width:0;height:1.5pt" o:hralign="center" o:hrstd="t" o:hr="t" fillcolor="#a0a0a0" stroked="f"/>
        </w:pict>
      </w:r>
    </w:p>
    <w:p w14:paraId="4583983F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5" w:name="_1wl087vb15rq" w:colFirst="0" w:colLast="0"/>
      <w:bookmarkEnd w:id="5"/>
      <w:r w:rsidRPr="0026659A">
        <w:rPr>
          <w:rFonts w:ascii="Segoe UI Emoji" w:eastAsia="Arial" w:hAnsi="Segoe UI Emoji" w:cs="Segoe UI Emoji"/>
          <w:lang w:val="en"/>
        </w:rPr>
        <w:t>🆚</w:t>
      </w:r>
      <w:r w:rsidRPr="0026659A">
        <w:rPr>
          <w:rFonts w:eastAsia="Arial"/>
          <w:lang w:val="en"/>
        </w:rPr>
        <w:t xml:space="preserve"> Layer 2 vs Layer 3 Switch</w:t>
      </w:r>
    </w:p>
    <w:p w14:paraId="64748E6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85711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F21A8C" wp14:editId="3BF12B93">
            <wp:extent cx="5943600" cy="2641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109DC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80"/>
        <w:gridCol w:w="3650"/>
      </w:tblGrid>
      <w:tr w:rsidR="0026659A" w:rsidRPr="0026659A" w14:paraId="48B20481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8DD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1C1D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589B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3 Switch</w:t>
            </w:r>
          </w:p>
        </w:tc>
      </w:tr>
      <w:tr w:rsidR="0026659A" w:rsidRPr="0026659A" w14:paraId="204093F5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ACAA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F3D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Link Layer (Layer 2)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33B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 (Layer 3)</w:t>
            </w:r>
          </w:p>
        </w:tc>
      </w:tr>
      <w:tr w:rsidR="0026659A" w:rsidRPr="0026659A" w14:paraId="46DD2BED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DD9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By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D867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D7B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</w:t>
            </w:r>
          </w:p>
        </w:tc>
      </w:tr>
      <w:tr w:rsidR="0026659A" w:rsidRPr="0026659A" w14:paraId="2B8A9669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FAC4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Inter-VLAN Routing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F89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Needs router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567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</w:t>
            </w:r>
          </w:p>
        </w:tc>
      </w:tr>
      <w:tr w:rsidR="0026659A" w:rsidRPr="0026659A" w14:paraId="09814633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F8E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CAE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F747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6659A" w:rsidRPr="0026659A" w14:paraId="2594FEBF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B91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Routing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7C4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9B7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6659A" w:rsidRPr="0026659A" w14:paraId="78188BB6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A90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Protocols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0C06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13C7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Sometimes (depends on model)</w:t>
            </w:r>
          </w:p>
        </w:tc>
      </w:tr>
      <w:tr w:rsidR="0026659A" w:rsidRPr="0026659A" w14:paraId="12EA3BD2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BDD3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3979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870F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</w:tbl>
    <w:p w14:paraId="3F059406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5B2198">
          <v:rect id="_x0000_i1029" style="width:0;height:1.5pt" o:hralign="center" o:hrstd="t" o:hr="t" fillcolor="#a0a0a0" stroked="f"/>
        </w:pict>
      </w:r>
    </w:p>
    <w:p w14:paraId="540C6E83" w14:textId="77777777" w:rsidR="0026659A" w:rsidRPr="0026659A" w:rsidRDefault="0026659A" w:rsidP="00946A9E">
      <w:pPr>
        <w:pStyle w:val="Heading2"/>
        <w:rPr>
          <w:rFonts w:ascii="Arial" w:eastAsia="Arial" w:hAnsi="Arial" w:cs="Arial"/>
          <w:lang w:val="en"/>
        </w:rPr>
      </w:pPr>
      <w:bookmarkStart w:id="6" w:name="_60luh8wh5bxj" w:colFirst="0" w:colLast="0"/>
      <w:bookmarkEnd w:id="6"/>
      <w:r w:rsidRPr="0026659A">
        <w:rPr>
          <w:rFonts w:ascii="Segoe UI Emoji" w:eastAsia="Arial Unicode MS" w:hAnsi="Segoe UI Emoji" w:cs="Segoe UI Emoji"/>
          <w:lang w:val="en"/>
        </w:rPr>
        <w:t>✅</w:t>
      </w:r>
      <w:r w:rsidRPr="0026659A">
        <w:rPr>
          <w:rFonts w:eastAsia="Arial Unicode MS"/>
          <w:lang w:val="en"/>
        </w:rPr>
        <w:t xml:space="preserve"> Pros of Layer 3 Switches</w:t>
      </w:r>
    </w:p>
    <w:p w14:paraId="7BF88A9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A2F2F" w14:textId="77777777" w:rsidR="0026659A" w:rsidRPr="0026659A" w:rsidRDefault="0026659A" w:rsidP="0026659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High-speed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inter-VLAN routing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20CDA8" w14:textId="77777777" w:rsidR="0026659A" w:rsidRPr="0026659A" w:rsidRDefault="0026659A" w:rsidP="002665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need for separate routers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7E669E" w14:textId="77777777" w:rsidR="0026659A" w:rsidRPr="0026659A" w:rsidRDefault="0026659A" w:rsidP="002665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Improves network performance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33AB45" w14:textId="77777777" w:rsidR="0026659A" w:rsidRPr="0026659A" w:rsidRDefault="0026659A" w:rsidP="002665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campus, enterprise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 networks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3E30D0" w14:textId="77777777" w:rsidR="0026659A" w:rsidRPr="0026659A" w:rsidRDefault="0026659A" w:rsidP="0026659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includes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QoS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controls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E35E9F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4B270">
          <v:rect id="_x0000_i1030" style="width:0;height:1.5pt" o:hralign="center" o:hrstd="t" o:hr="t" fillcolor="#a0a0a0" stroked="f"/>
        </w:pict>
      </w:r>
    </w:p>
    <w:p w14:paraId="1AB1E968" w14:textId="77777777" w:rsidR="0026659A" w:rsidRPr="0026659A" w:rsidRDefault="0026659A" w:rsidP="00946A9E">
      <w:pPr>
        <w:pStyle w:val="Heading2"/>
        <w:rPr>
          <w:rFonts w:ascii="Arial" w:eastAsia="Arial" w:hAnsi="Arial" w:cs="Arial"/>
          <w:lang w:val="en"/>
        </w:rPr>
      </w:pPr>
      <w:bookmarkStart w:id="7" w:name="_edtvo5ngqcz1" w:colFirst="0" w:colLast="0"/>
      <w:bookmarkEnd w:id="7"/>
      <w:r w:rsidRPr="0026659A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26659A">
        <w:rPr>
          <w:rFonts w:eastAsia="Arial Unicode MS"/>
          <w:lang w:val="en"/>
        </w:rPr>
        <w:t xml:space="preserve"> Cons</w:t>
      </w:r>
    </w:p>
    <w:p w14:paraId="365406FC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CC0F8" w14:textId="77777777" w:rsidR="0026659A" w:rsidRPr="0026659A" w:rsidRDefault="0026659A" w:rsidP="0026659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expensive than basic Layer 2 switches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8A3D89D" w14:textId="77777777" w:rsidR="0026659A" w:rsidRPr="0026659A" w:rsidRDefault="0026659A" w:rsidP="0026659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all Layer 3 switches support advanced routing protocols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0B9D5CE" w14:textId="77777777" w:rsidR="0026659A" w:rsidRPr="0026659A" w:rsidRDefault="0026659A" w:rsidP="0026659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overkill for small networks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44C0059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DE53F3">
          <v:rect id="_x0000_i1031" style="width:0;height:1.5pt" o:hralign="center" o:hrstd="t" o:hr="t" fillcolor="#a0a0a0" stroked="f"/>
        </w:pict>
      </w:r>
    </w:p>
    <w:p w14:paraId="52B63F3B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8" w:name="_4gp2t7ncns52" w:colFirst="0" w:colLast="0"/>
      <w:bookmarkEnd w:id="8"/>
      <w:r w:rsidRPr="0026659A">
        <w:rPr>
          <w:rFonts w:ascii="Segoe UI Emoji" w:eastAsia="Arial" w:hAnsi="Segoe UI Emoji" w:cs="Segoe UI Emoji"/>
          <w:lang w:val="en"/>
        </w:rPr>
        <w:t>📦</w:t>
      </w:r>
      <w:r w:rsidRPr="0026659A">
        <w:rPr>
          <w:rFonts w:eastAsia="Arial"/>
          <w:lang w:val="en"/>
        </w:rPr>
        <w:t xml:space="preserve"> Common Brands &amp; Examples</w:t>
      </w:r>
    </w:p>
    <w:p w14:paraId="34A49FA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DFF72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218184" wp14:editId="567279FF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D8538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3170"/>
      </w:tblGrid>
      <w:tr w:rsidR="0026659A" w:rsidRPr="0026659A" w14:paraId="00E85B98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6FC9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65EE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3 Switch Models</w:t>
            </w:r>
          </w:p>
        </w:tc>
      </w:tr>
      <w:tr w:rsidR="0026659A" w:rsidRPr="0026659A" w14:paraId="40B2650A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7AB5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5D33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Catalyst 9300, 9500</w:t>
            </w:r>
          </w:p>
        </w:tc>
      </w:tr>
      <w:tr w:rsidR="0026659A" w:rsidRPr="0026659A" w14:paraId="35F020BC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FF9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C861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EX4300, QFX Series</w:t>
            </w:r>
          </w:p>
        </w:tc>
      </w:tr>
      <w:tr w:rsidR="0026659A" w:rsidRPr="0026659A" w14:paraId="37279D9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8A90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HP/Aruba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8DF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2930F, 5400R</w:t>
            </w:r>
          </w:p>
        </w:tc>
      </w:tr>
      <w:tr w:rsidR="0026659A" w:rsidRPr="0026659A" w14:paraId="1D1549D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87A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  <w:proofErr w:type="spellEnd"/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6E7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ProSAFE</w:t>
            </w:r>
            <w:proofErr w:type="spellEnd"/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L3 models</w:t>
            </w:r>
          </w:p>
        </w:tc>
      </w:tr>
      <w:tr w:rsidR="0026659A" w:rsidRPr="0026659A" w14:paraId="1F72469E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78F9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MikroTik</w:t>
            </w:r>
            <w:proofErr w:type="spellEnd"/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C751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CRS series (some L3 features)</w:t>
            </w:r>
          </w:p>
        </w:tc>
      </w:tr>
    </w:tbl>
    <w:p w14:paraId="7E0BED37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473BE9">
          <v:rect id="_x0000_i1032" style="width:0;height:1.5pt" o:hralign="center" o:hrstd="t" o:hr="t" fillcolor="#a0a0a0" stroked="f"/>
        </w:pict>
      </w:r>
    </w:p>
    <w:p w14:paraId="2A9864AC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5AE08B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5CAD54" w14:textId="77777777" w:rsidR="00A70480" w:rsidRPr="0026659A" w:rsidRDefault="00A70480" w:rsidP="0026659A"/>
    <w:sectPr w:rsidR="00A70480" w:rsidRPr="0026659A" w:rsidSect="002665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C1B"/>
    <w:multiLevelType w:val="multilevel"/>
    <w:tmpl w:val="8E247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5E59FB"/>
    <w:multiLevelType w:val="multilevel"/>
    <w:tmpl w:val="5768B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F607B7"/>
    <w:multiLevelType w:val="multilevel"/>
    <w:tmpl w:val="51B87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333688"/>
    <w:multiLevelType w:val="multilevel"/>
    <w:tmpl w:val="59B00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5D362B"/>
    <w:multiLevelType w:val="multilevel"/>
    <w:tmpl w:val="7D70C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7210806">
    <w:abstractNumId w:val="4"/>
  </w:num>
  <w:num w:numId="2" w16cid:durableId="1357583285">
    <w:abstractNumId w:val="3"/>
  </w:num>
  <w:num w:numId="3" w16cid:durableId="628777879">
    <w:abstractNumId w:val="2"/>
  </w:num>
  <w:num w:numId="4" w16cid:durableId="352609399">
    <w:abstractNumId w:val="0"/>
  </w:num>
  <w:num w:numId="5" w16cid:durableId="119480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9A"/>
    <w:rsid w:val="0026659A"/>
    <w:rsid w:val="002D1F4F"/>
    <w:rsid w:val="00711B4D"/>
    <w:rsid w:val="007C062A"/>
    <w:rsid w:val="00854D6A"/>
    <w:rsid w:val="008952B3"/>
    <w:rsid w:val="00946A9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B491"/>
  <w15:chartTrackingRefBased/>
  <w15:docId w15:val="{AF804FAD-9758-4BE9-8FD1-243BA3F4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2026-01-23T22:20:00Z</dcterms:modified>
</cp:coreProperties>
</file>