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8BAE" w14:textId="77777777" w:rsidR="00EE3788" w:rsidRPr="00EE3788" w:rsidRDefault="00EE3788" w:rsidP="003A7D9F">
      <w:pPr>
        <w:pStyle w:val="Heading1"/>
        <w:rPr>
          <w:lang w:val="en"/>
        </w:rPr>
      </w:pPr>
      <w:bookmarkStart w:id="0" w:name="_uajqfx2e1y" w:colFirst="0" w:colLast="0"/>
      <w:bookmarkEnd w:id="0"/>
      <w:r w:rsidRPr="00EE3788">
        <w:rPr>
          <w:lang w:val="en"/>
        </w:rPr>
        <w:t>Transit AS</w:t>
      </w:r>
    </w:p>
    <w:p w14:paraId="135D5174" w14:textId="77777777" w:rsidR="00EE3788" w:rsidRPr="003A7D9F" w:rsidRDefault="00EE3788" w:rsidP="003A7D9F">
      <w:pPr>
        <w:pStyle w:val="Heading2"/>
      </w:pPr>
      <w:r w:rsidRPr="00EE3788">
        <w:rPr>
          <w:rFonts w:ascii="Segoe UI Emoji" w:hAnsi="Segoe UI Emoji" w:cs="Segoe UI Emoji"/>
          <w:lang w:val="en"/>
        </w:rPr>
        <w:t>🌐</w:t>
      </w:r>
      <w:r w:rsidRPr="00EE3788">
        <w:rPr>
          <w:lang w:val="en"/>
        </w:rPr>
        <w:t xml:space="preserve"> What Is Transit AS?</w:t>
      </w:r>
    </w:p>
    <w:p w14:paraId="7E0A8E4D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0224E4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Autonomous System that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forwards traffic that neither originates from nor is destined to itself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simply passes traffic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other networks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B4E4805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other words, it acts as 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middleman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internet routing path. These are usually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ISPs or backbone providers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offer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services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other </w:t>
      </w:r>
      <w:proofErr w:type="spellStart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52DD823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FE4515">
          <v:rect id="_x0000_i1025" style="width:0;height:1.5pt" o:hralign="center" o:hrstd="t" o:hr="t" fillcolor="#a0a0a0" stroked="f"/>
        </w:pict>
      </w:r>
    </w:p>
    <w:p w14:paraId="1AC974E8" w14:textId="77777777" w:rsidR="00EE3788" w:rsidRPr="00EE3788" w:rsidRDefault="00EE3788" w:rsidP="003A7D9F">
      <w:pPr>
        <w:pStyle w:val="Heading2"/>
        <w:rPr>
          <w:lang w:val="en"/>
        </w:rPr>
      </w:pPr>
      <w:bookmarkStart w:id="1" w:name="_mmvjrjb9eqwb" w:colFirst="0" w:colLast="0"/>
      <w:bookmarkEnd w:id="1"/>
      <w:r w:rsidRPr="00EE3788">
        <w:rPr>
          <w:rFonts w:ascii="Segoe UI Emoji" w:hAnsi="Segoe UI Emoji" w:cs="Segoe UI Emoji"/>
          <w:lang w:val="en"/>
        </w:rPr>
        <w:t>🧠</w:t>
      </w:r>
      <w:r w:rsidRPr="00EE3788">
        <w:rPr>
          <w:lang w:val="en"/>
        </w:rPr>
        <w:t xml:space="preserve"> Simple Definition:</w:t>
      </w:r>
    </w:p>
    <w:p w14:paraId="3D96B8FB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4340B6" w14:textId="77777777" w:rsidR="00EE3788" w:rsidRPr="00EE3788" w:rsidRDefault="00EE3788" w:rsidP="00EE378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carries traffic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between other </w:t>
      </w:r>
      <w:proofErr w:type="spellStart"/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helps smaller networks reach the broader internet by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relaying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their data.</w:t>
      </w:r>
    </w:p>
    <w:p w14:paraId="6116638D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AD1C15">
          <v:rect id="_x0000_i1026" style="width:0;height:1.5pt" o:hralign="center" o:hrstd="t" o:hr="t" fillcolor="#a0a0a0" stroked="f"/>
        </w:pict>
      </w:r>
    </w:p>
    <w:p w14:paraId="32F60578" w14:textId="77777777" w:rsidR="00EE3788" w:rsidRPr="00EE3788" w:rsidRDefault="00EE3788" w:rsidP="003A7D9F">
      <w:pPr>
        <w:pStyle w:val="Heading2"/>
        <w:rPr>
          <w:lang w:val="en"/>
        </w:rPr>
      </w:pPr>
      <w:bookmarkStart w:id="2" w:name="_hbkfymnzvzb8" w:colFirst="0" w:colLast="0"/>
      <w:bookmarkEnd w:id="2"/>
      <w:r w:rsidRPr="00EE3788">
        <w:rPr>
          <w:rFonts w:ascii="Segoe UI Emoji" w:hAnsi="Segoe UI Emoji" w:cs="Segoe UI Emoji"/>
          <w:lang w:val="en"/>
        </w:rPr>
        <w:t>🖼️</w:t>
      </w:r>
      <w:r w:rsidRPr="00EE3788">
        <w:rPr>
          <w:lang w:val="en"/>
        </w:rPr>
        <w:t xml:space="preserve"> Real-World Analogy:</w:t>
      </w:r>
    </w:p>
    <w:p w14:paraId="233C9FFE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28D1E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Think of 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an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airport hub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passengers (data) land there but don’t stay — they’re simply transferred to another flight (network).</w:t>
      </w:r>
    </w:p>
    <w:p w14:paraId="137C9A6F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41B2938">
          <v:rect id="_x0000_i1027" style="width:0;height:1.5pt" o:hralign="center" o:hrstd="t" o:hr="t" fillcolor="#a0a0a0" stroked="f"/>
        </w:pict>
      </w:r>
    </w:p>
    <w:p w14:paraId="2E3D4255" w14:textId="77777777" w:rsidR="00EE3788" w:rsidRPr="00EE3788" w:rsidRDefault="00EE3788" w:rsidP="003A7D9F">
      <w:pPr>
        <w:pStyle w:val="Heading2"/>
        <w:rPr>
          <w:lang w:val="en"/>
        </w:rPr>
      </w:pPr>
      <w:bookmarkStart w:id="3" w:name="_q5qqzw99b9zl" w:colFirst="0" w:colLast="0"/>
      <w:bookmarkEnd w:id="3"/>
      <w:r w:rsidRPr="00EE3788">
        <w:rPr>
          <w:rFonts w:ascii="Segoe UI Emoji" w:hAnsi="Segoe UI Emoji" w:cs="Segoe UI Emoji"/>
          <w:lang w:val="en"/>
        </w:rPr>
        <w:t>🔁</w:t>
      </w:r>
      <w:r w:rsidRPr="00EE3788">
        <w:rPr>
          <w:lang w:val="en"/>
        </w:rPr>
        <w:t xml:space="preserve"> Example BGP AS Path:</w:t>
      </w:r>
    </w:p>
    <w:p w14:paraId="7F267E95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313D1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CA54DC" wp14:editId="6E267B26">
            <wp:extent cx="5943600" cy="66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BEBCD" w14:textId="77777777" w:rsidR="00EE3788" w:rsidRPr="00EE3788" w:rsidRDefault="00EE3788" w:rsidP="00EE378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AS64501 </w:t>
      </w:r>
      <w:r w:rsidRPr="00EE378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</w:t>
      </w:r>
      <w:r w:rsidRPr="00EE378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AS15169</w:t>
      </w:r>
    </w:p>
    <w:p w14:paraId="3C81FE21" w14:textId="77777777" w:rsidR="00EE3788" w:rsidRPr="00EE3788" w:rsidRDefault="00EE3788" w:rsidP="00EE378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1FEFCB2" w14:textId="77777777" w:rsidR="00EE3788" w:rsidRPr="00EE3788" w:rsidRDefault="00EE3788" w:rsidP="00EE3788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AS3356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(Lumen) is the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just forwards traffic between </w:t>
      </w: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AS64501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(customer) and </w:t>
      </w: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AS15169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(Google).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E312829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093026">
          <v:rect id="_x0000_i1028" style="width:0;height:1.5pt" o:hralign="center" o:hrstd="t" o:hr="t" fillcolor="#a0a0a0" stroked="f"/>
        </w:pict>
      </w:r>
    </w:p>
    <w:p w14:paraId="0EDE6B2A" w14:textId="77777777" w:rsidR="00EE3788" w:rsidRPr="00EE3788" w:rsidRDefault="00EE3788" w:rsidP="003A7D9F">
      <w:pPr>
        <w:pStyle w:val="Heading2"/>
        <w:rPr>
          <w:lang w:val="en"/>
        </w:rPr>
      </w:pPr>
      <w:bookmarkStart w:id="4" w:name="_5fgevrgrtks9" w:colFirst="0" w:colLast="0"/>
      <w:bookmarkEnd w:id="4"/>
      <w:r w:rsidRPr="00EE3788">
        <w:rPr>
          <w:rFonts w:ascii="Segoe UI Emoji" w:hAnsi="Segoe UI Emoji" w:cs="Segoe UI Emoji"/>
          <w:lang w:val="en"/>
        </w:rPr>
        <w:t>🛠️</w:t>
      </w:r>
      <w:r w:rsidRPr="00EE3788">
        <w:rPr>
          <w:lang w:val="en"/>
        </w:rPr>
        <w:t xml:space="preserve"> Key Characteristics</w:t>
      </w:r>
    </w:p>
    <w:p w14:paraId="05C1DB91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0EAB7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4F4B21" wp14:editId="5E02013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60"/>
      </w:tblGrid>
      <w:tr w:rsidR="00EE3788" w:rsidRPr="00EE3788" w14:paraId="4918937B" w14:textId="77777777" w:rsidTr="00946108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72A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5A65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788" w:rsidRPr="00EE3788" w14:paraId="1F7DCB0F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B7C4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Forwards traffic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AB2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Between third-party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596F9BC4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CF8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Global routing role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0FB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 internet backbone and interconnects</w:t>
            </w:r>
          </w:p>
        </w:tc>
      </w:tr>
      <w:tr w:rsidR="00EE3788" w:rsidRPr="00EE3788" w14:paraId="23B0F576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9D5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Provides connectivity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3AF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 customers and peers</w:t>
            </w:r>
          </w:p>
        </w:tc>
      </w:tr>
      <w:tr w:rsidR="00EE3788" w:rsidRPr="00EE3788" w14:paraId="5819349E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756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Commercial service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B97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sells IP transit to other networks</w:t>
            </w:r>
          </w:p>
        </w:tc>
      </w:tr>
    </w:tbl>
    <w:p w14:paraId="5A046D56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88DD5F">
          <v:rect id="_x0000_i1029" style="width:0;height:1.5pt" o:hralign="center" o:hrstd="t" o:hr="t" fillcolor="#a0a0a0" stroked="f"/>
        </w:pict>
      </w:r>
    </w:p>
    <w:p w14:paraId="76E35135" w14:textId="77777777" w:rsidR="00EE3788" w:rsidRPr="00EE3788" w:rsidRDefault="00EE3788" w:rsidP="003A7D9F">
      <w:pPr>
        <w:pStyle w:val="Heading2"/>
        <w:rPr>
          <w:lang w:val="en"/>
        </w:rPr>
      </w:pPr>
      <w:bookmarkStart w:id="5" w:name="_jeah785xr2ng" w:colFirst="0" w:colLast="0"/>
      <w:bookmarkEnd w:id="5"/>
      <w:r w:rsidRPr="00EE3788">
        <w:rPr>
          <w:rFonts w:ascii="Segoe UI Emoji" w:eastAsia="Arial Unicode MS" w:hAnsi="Segoe UI Emoji" w:cs="Segoe UI Emoji"/>
          <w:lang w:val="en"/>
        </w:rPr>
        <w:t>✅</w:t>
      </w:r>
      <w:r w:rsidRPr="00EE3788">
        <w:rPr>
          <w:rFonts w:eastAsia="Arial Unicode MS"/>
          <w:lang w:val="en"/>
        </w:rPr>
        <w:t xml:space="preserve"> Transit AS vs Stub AS vs Multihomed AS</w:t>
      </w:r>
    </w:p>
    <w:p w14:paraId="09AF5DB6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AC18C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F6493F" wp14:editId="3C649F53">
            <wp:extent cx="5943600" cy="128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1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9090"/>
      </w:tblGrid>
      <w:tr w:rsidR="00EE3788" w:rsidRPr="00EE3788" w14:paraId="59A565BB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D4B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C3C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</w:tr>
      <w:tr w:rsidR="00EE3788" w:rsidRPr="00EE3788" w14:paraId="477106ED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8DA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130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Sends/receives its own traffic only</w:t>
            </w:r>
          </w:p>
        </w:tc>
      </w:tr>
      <w:tr w:rsidR="00EE3788" w:rsidRPr="00EE3788" w14:paraId="208C6A3E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96F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Multihomed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D4DA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multiple ISPs (but doesn’t transit others' traffic)</w:t>
            </w:r>
          </w:p>
        </w:tc>
      </w:tr>
      <w:tr w:rsidR="00EE3788" w:rsidRPr="00EE3788" w14:paraId="56E12D70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851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C8E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Forwards traffic between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— provides transit</w:t>
            </w:r>
          </w:p>
        </w:tc>
      </w:tr>
    </w:tbl>
    <w:p w14:paraId="17990964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A16EDD">
          <v:rect id="_x0000_i1030" style="width:0;height:1.5pt" o:hralign="center" o:hrstd="t" o:hr="t" fillcolor="#a0a0a0" stroked="f"/>
        </w:pict>
      </w:r>
    </w:p>
    <w:p w14:paraId="650A03CA" w14:textId="77777777" w:rsidR="00EE3788" w:rsidRPr="00EE3788" w:rsidRDefault="00EE3788" w:rsidP="003A7D9F">
      <w:pPr>
        <w:pStyle w:val="Heading2"/>
        <w:rPr>
          <w:lang w:val="en"/>
        </w:rPr>
      </w:pPr>
      <w:bookmarkStart w:id="6" w:name="_wv8kr1652k1x" w:colFirst="0" w:colLast="0"/>
      <w:bookmarkEnd w:id="6"/>
      <w:r w:rsidRPr="00EE3788">
        <w:rPr>
          <w:rFonts w:ascii="Segoe UI Emoji" w:hAnsi="Segoe UI Emoji" w:cs="Segoe UI Emoji"/>
          <w:lang w:val="en"/>
        </w:rPr>
        <w:t>🔗</w:t>
      </w:r>
      <w:r w:rsidRPr="00EE3788">
        <w:rPr>
          <w:lang w:val="en"/>
        </w:rPr>
        <w:t xml:space="preserve"> Examples of Transit ASNs</w:t>
      </w:r>
    </w:p>
    <w:p w14:paraId="4C403AA4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692BF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40F7C9" wp14:editId="066EC28C">
            <wp:extent cx="5943600" cy="1574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6370"/>
      </w:tblGrid>
      <w:tr w:rsidR="00EE3788" w:rsidRPr="00EE3788" w14:paraId="79432500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9C2E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4EAE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Organization</w:t>
            </w:r>
          </w:p>
        </w:tc>
      </w:tr>
      <w:tr w:rsidR="00EE3788" w:rsidRPr="00EE3788" w14:paraId="760FF16A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6F4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AS3356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ED0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Lumen Technologies (formerly Level 3)</w:t>
            </w:r>
          </w:p>
        </w:tc>
      </w:tr>
      <w:tr w:rsidR="00EE3788" w:rsidRPr="00EE3788" w14:paraId="16C2DDD2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563C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AS174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16D7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Cogent Communications</w:t>
            </w:r>
          </w:p>
        </w:tc>
      </w:tr>
      <w:tr w:rsidR="00EE3788" w:rsidRPr="00EE3788" w14:paraId="0C333FCA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7F1B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AS1299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0E8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Arelion</w:t>
            </w:r>
            <w:proofErr w:type="spellEnd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(formerly Telia)</w:t>
            </w:r>
          </w:p>
        </w:tc>
      </w:tr>
      <w:tr w:rsidR="00EE3788" w:rsidRPr="00EE3788" w14:paraId="151F0A97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EDB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AS7018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79D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AT&amp;T</w:t>
            </w:r>
          </w:p>
        </w:tc>
      </w:tr>
    </w:tbl>
    <w:p w14:paraId="62E5F727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6D26E20F">
          <v:rect id="_x0000_i1031" style="width:0;height:1.5pt" o:hralign="center" o:hrstd="t" o:hr="t" fillcolor="#a0a0a0" stroked="f"/>
        </w:pict>
      </w:r>
    </w:p>
    <w:p w14:paraId="2B478B21" w14:textId="77777777" w:rsidR="00EE3788" w:rsidRPr="00EE3788" w:rsidRDefault="00EE3788" w:rsidP="003A7D9F">
      <w:pPr>
        <w:pStyle w:val="Heading2"/>
        <w:rPr>
          <w:lang w:val="en"/>
        </w:rPr>
      </w:pPr>
      <w:bookmarkStart w:id="7" w:name="_6qq0mo2g88o7" w:colFirst="0" w:colLast="0"/>
      <w:bookmarkEnd w:id="7"/>
      <w:r w:rsidRPr="00EE3788">
        <w:rPr>
          <w:rFonts w:ascii="Segoe UI Emoji" w:eastAsia="Arial Unicode MS" w:hAnsi="Segoe UI Emoji" w:cs="Segoe UI Emoji"/>
          <w:lang w:val="en"/>
        </w:rPr>
        <w:t>✅</w:t>
      </w:r>
      <w:r w:rsidRPr="00EE3788">
        <w:rPr>
          <w:rFonts w:eastAsia="Arial Unicode MS"/>
          <w:lang w:val="en"/>
        </w:rPr>
        <w:t xml:space="preserve"> Summary</w:t>
      </w:r>
    </w:p>
    <w:p w14:paraId="72B14368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3E57E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2A3752" wp14:editId="0899230D">
            <wp:extent cx="5943600" cy="1917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8010"/>
        <w:gridCol w:w="360"/>
      </w:tblGrid>
      <w:tr w:rsidR="00EE3788" w:rsidRPr="00EE3788" w14:paraId="1AC0D223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DE3B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2D8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788" w:rsidRPr="00EE3788" w14:paraId="062F8A36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5BC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FEE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Transit Autonomous System (Transit AS)</w:t>
            </w:r>
          </w:p>
        </w:tc>
      </w:tr>
      <w:tr w:rsidR="00EE3788" w:rsidRPr="00EE3788" w14:paraId="6329F4E2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E61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2F6A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Forwards traffic between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76AFC5EC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7A3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Example Role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49F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 ISP or Tier 1 provider</w:t>
            </w:r>
          </w:p>
        </w:tc>
      </w:tr>
      <w:tr w:rsidR="00EE3788" w:rsidRPr="00EE3788" w14:paraId="5839A552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E13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 Case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3687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Provides internet access to other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565F9550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112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Contrast With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FC1D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Stub AS (no transit), Multihomed AS (has multiple providers)</w:t>
            </w:r>
          </w:p>
        </w:tc>
      </w:tr>
    </w:tbl>
    <w:p w14:paraId="2BF0016B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BB481F">
          <v:rect id="_x0000_i1032" style="width:0;height:1.5pt" o:hralign="center" o:hrstd="t" o:hr="t" fillcolor="#a0a0a0" stroked="f"/>
        </w:pict>
      </w:r>
    </w:p>
    <w:p w14:paraId="31733A2B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8B445C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46578B" w14:textId="77777777" w:rsidR="00A70480" w:rsidRPr="00EE3788" w:rsidRDefault="00A70480" w:rsidP="00EE3788"/>
    <w:sectPr w:rsidR="00A70480" w:rsidRPr="00EE3788" w:rsidSect="00EE37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2DC3"/>
    <w:multiLevelType w:val="multilevel"/>
    <w:tmpl w:val="BA062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88"/>
    <w:rsid w:val="002D1F4F"/>
    <w:rsid w:val="003A7D9F"/>
    <w:rsid w:val="00711B4D"/>
    <w:rsid w:val="00854D6A"/>
    <w:rsid w:val="008952B3"/>
    <w:rsid w:val="00A70480"/>
    <w:rsid w:val="00BA44FC"/>
    <w:rsid w:val="00E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775E"/>
  <w15:chartTrackingRefBased/>
  <w15:docId w15:val="{A721B7C1-5DF3-4C68-96FB-7D37F6F0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2026-01-23T23:03:00Z</dcterms:modified>
</cp:coreProperties>
</file>