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234A" w14:textId="77777777" w:rsidR="00E15E63" w:rsidRPr="00E15E63" w:rsidRDefault="00E15E63" w:rsidP="00E47A84">
      <w:pPr>
        <w:pStyle w:val="Heading1"/>
        <w:rPr>
          <w:lang w:val="en"/>
        </w:rPr>
      </w:pPr>
      <w:bookmarkStart w:id="0" w:name="_lpncbj42eq0f" w:colFirst="0" w:colLast="0"/>
      <w:bookmarkEnd w:id="0"/>
      <w:r w:rsidRPr="00E15E63">
        <w:rPr>
          <w:lang w:val="en"/>
        </w:rPr>
        <w:t>Web Server</w:t>
      </w:r>
    </w:p>
    <w:p w14:paraId="4E75AB8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42CF49" w14:textId="77777777" w:rsidR="00E15E63" w:rsidRPr="00E15E63" w:rsidRDefault="00E15E63" w:rsidP="00E15E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or hardware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delivers web content (like websites, images, or data) to users over the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the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HTTP/HTTPS protocols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516EA8E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ABC247">
          <v:rect id="_x0000_i1025" style="width:0;height:1.5pt" o:hralign="center" o:hrstd="t" o:hr="t" fillcolor="#a0a0a0" stroked="f"/>
        </w:pict>
      </w:r>
    </w:p>
    <w:p w14:paraId="5B31048E" w14:textId="77777777" w:rsidR="00E15E63" w:rsidRPr="00E15E63" w:rsidRDefault="00E15E63" w:rsidP="00E47A84">
      <w:pPr>
        <w:pStyle w:val="Heading2"/>
        <w:rPr>
          <w:lang w:val="en"/>
        </w:rPr>
      </w:pPr>
      <w:bookmarkStart w:id="1" w:name="_i8mluphns03d" w:colFirst="0" w:colLast="0"/>
      <w:bookmarkEnd w:id="1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In Simple Terms:</w:t>
      </w:r>
    </w:p>
    <w:p w14:paraId="0288938E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916B81" w14:textId="77777777" w:rsidR="00E15E63" w:rsidRPr="00E15E63" w:rsidRDefault="00E15E63" w:rsidP="00E15E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a website like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01D60132" w14:textId="77777777" w:rsidR="00E15E63" w:rsidRPr="00E15E63" w:rsidRDefault="00E15E63" w:rsidP="00E15E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Receives your browser’s request.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F890AB" w14:textId="77777777" w:rsidR="00E15E63" w:rsidRPr="00E15E63" w:rsidRDefault="00E15E63" w:rsidP="00E15E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Finds the correct web page or file.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D297C3" w14:textId="77777777" w:rsidR="00E15E63" w:rsidRPr="00E15E63" w:rsidRDefault="00E15E63" w:rsidP="00E15E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it back to your browser so you can view it.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14E1AE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8DCF6">
          <v:rect id="_x0000_i1026" style="width:0;height:1.5pt" o:hralign="center" o:hrstd="t" o:hr="t" fillcolor="#a0a0a0" stroked="f"/>
        </w:pict>
      </w:r>
    </w:p>
    <w:p w14:paraId="5522B699" w14:textId="77777777" w:rsidR="00E15E63" w:rsidRPr="00E15E63" w:rsidRDefault="00E15E63" w:rsidP="00E47A84">
      <w:pPr>
        <w:pStyle w:val="Heading2"/>
        <w:rPr>
          <w:lang w:val="en"/>
        </w:rPr>
      </w:pPr>
      <w:bookmarkStart w:id="2" w:name="_ckd7z7fdxd5y" w:colFirst="0" w:colLast="0"/>
      <w:bookmarkEnd w:id="2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Two Meanings of "Web Server"</w:t>
      </w:r>
    </w:p>
    <w:p w14:paraId="2FC400D9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740"/>
      </w:tblGrid>
      <w:tr w:rsidR="00E15E63" w:rsidRPr="00E15E63" w14:paraId="2F5BC0EC" w14:textId="77777777" w:rsidTr="00946108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4294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3CEA7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5E63" w:rsidRPr="00E15E63" w14:paraId="3922E853" w14:textId="77777777" w:rsidTr="00946108">
        <w:trPr>
          <w:trHeight w:val="78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F8EB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E51B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Program that handles HTTP requests/responses (e.g.,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E15E63" w:rsidRPr="00E15E63" w14:paraId="0DDFD06A" w14:textId="77777777" w:rsidTr="00946108">
        <w:trPr>
          <w:trHeight w:val="8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8D20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(Server)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B75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Physical machine (or virtual) that runs the web server software</w:t>
            </w:r>
          </w:p>
        </w:tc>
      </w:tr>
    </w:tbl>
    <w:p w14:paraId="5E4B2861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518191">
          <v:rect id="_x0000_i1027" style="width:0;height:1.5pt" o:hralign="center" o:hrstd="t" o:hr="t" fillcolor="#a0a0a0" stroked="f"/>
        </w:pict>
      </w:r>
    </w:p>
    <w:p w14:paraId="04590216" w14:textId="77777777" w:rsidR="00E15E63" w:rsidRPr="00E15E63" w:rsidRDefault="00E15E63" w:rsidP="00E47A84">
      <w:pPr>
        <w:pStyle w:val="Heading2"/>
        <w:rPr>
          <w:lang w:val="en"/>
        </w:rPr>
      </w:pPr>
      <w:bookmarkStart w:id="3" w:name="_at37hhpj4lts" w:colFirst="0" w:colLast="0"/>
      <w:bookmarkEnd w:id="3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What It Can Serve</w:t>
      </w:r>
    </w:p>
    <w:p w14:paraId="65B1A83C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8FE002" w14:textId="77777777" w:rsidR="00E15E63" w:rsidRPr="00E15E63" w:rsidRDefault="00E15E63" w:rsidP="00E15E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Static content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HTML, CSS, images, videos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991A13E" w14:textId="77777777" w:rsidR="00E15E63" w:rsidRPr="00E15E63" w:rsidRDefault="00E15E63" w:rsidP="00E15E6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content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PHP, Python, Node.js (often combined with a database)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38C62" w14:textId="77777777" w:rsidR="00E15E63" w:rsidRPr="00E15E63" w:rsidRDefault="00E15E63" w:rsidP="00E15E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JSON or XML responses for apps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D62AB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E453FD">
          <v:rect id="_x0000_i1028" style="width:0;height:1.5pt" o:hralign="center" o:hrstd="t" o:hr="t" fillcolor="#a0a0a0" stroked="f"/>
        </w:pict>
      </w:r>
    </w:p>
    <w:p w14:paraId="710F1681" w14:textId="77777777" w:rsidR="00E15E63" w:rsidRPr="00E15E63" w:rsidRDefault="00E15E63" w:rsidP="00E47A84">
      <w:pPr>
        <w:pStyle w:val="Heading2"/>
        <w:rPr>
          <w:lang w:val="en"/>
        </w:rPr>
      </w:pPr>
      <w:bookmarkStart w:id="4" w:name="_9oxfe8qesr6" w:colFirst="0" w:colLast="0"/>
      <w:bookmarkEnd w:id="4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Examples of Web Server Software</w:t>
      </w:r>
    </w:p>
    <w:p w14:paraId="6ADF51A4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5555"/>
      </w:tblGrid>
      <w:tr w:rsidR="00E15E63" w:rsidRPr="00E15E63" w14:paraId="69CB0EF3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BE74F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7660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15E63" w:rsidRPr="00E15E63" w14:paraId="270B8958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96475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Apache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B0B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widely used, highly customizable</w:t>
            </w:r>
          </w:p>
        </w:tc>
      </w:tr>
      <w:tr w:rsidR="00E15E63" w:rsidRPr="00E15E63" w14:paraId="3FB67BDE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0AA2C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Nginx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D0C1D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high-performance, great for reverse proxy</w:t>
            </w:r>
          </w:p>
        </w:tc>
      </w:tr>
      <w:tr w:rsidR="00E15E63" w:rsidRPr="00E15E63" w14:paraId="7DB18F8A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D5F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LiteSpeed</w:t>
            </w:r>
            <w:proofErr w:type="spellEnd"/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0477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commercial alternative with Apache support</w:t>
            </w:r>
          </w:p>
        </w:tc>
      </w:tr>
      <w:tr w:rsidR="00E15E63" w:rsidRPr="00E15E63" w14:paraId="5BD1134B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AB0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Caddy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9013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Simple, auto HTTPS by default</w:t>
            </w:r>
          </w:p>
        </w:tc>
      </w:tr>
      <w:tr w:rsidR="00E15E63" w:rsidRPr="00E15E63" w14:paraId="39A1047C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FC95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IIS</w:t>
            </w:r>
          </w:p>
        </w:tc>
        <w:tc>
          <w:tcPr>
            <w:tcW w:w="5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FE641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Microsoft’s web server (for Windows servers)</w:t>
            </w:r>
          </w:p>
        </w:tc>
      </w:tr>
    </w:tbl>
    <w:p w14:paraId="7135DDB7" w14:textId="77777777" w:rsidR="00E15E63" w:rsidRPr="00E15E63" w:rsidRDefault="00E15E63" w:rsidP="00E47A84">
      <w:pPr>
        <w:pStyle w:val="Heading2"/>
        <w:rPr>
          <w:lang w:val="en"/>
        </w:rPr>
      </w:pPr>
      <w:bookmarkStart w:id="5" w:name="_bzz1l6oq6l1d" w:colFirst="0" w:colLast="0"/>
      <w:bookmarkEnd w:id="5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How It Works (Step-by-Step)</w:t>
      </w:r>
    </w:p>
    <w:p w14:paraId="3A879910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07BDB8" w14:textId="77777777" w:rsidR="00E15E63" w:rsidRPr="00E15E63" w:rsidRDefault="00E15E63" w:rsidP="00E15E6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browser.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0643E9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an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request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server’s IP address.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83C73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web server receives it, checks the requested path.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E3FCD1" w14:textId="77777777" w:rsidR="00E15E63" w:rsidRPr="00E15E63" w:rsidRDefault="00E15E63" w:rsidP="00E15E6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It returns an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 response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usually a web page (like </w:t>
      </w:r>
      <w:r w:rsidRPr="00E15E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index.html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66AD47" w14:textId="77777777" w:rsidR="00E15E63" w:rsidRPr="00E15E63" w:rsidRDefault="00E15E63" w:rsidP="00E15E6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displays the content to you.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123DFC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771995">
          <v:rect id="_x0000_i1029" style="width:0;height:1.5pt" o:hralign="center" o:hrstd="t" o:hr="t" fillcolor="#a0a0a0" stroked="f"/>
        </w:pict>
      </w:r>
    </w:p>
    <w:p w14:paraId="3CE0A112" w14:textId="77777777" w:rsidR="00E15E63" w:rsidRPr="00E15E63" w:rsidRDefault="00E15E63" w:rsidP="00E47A84">
      <w:pPr>
        <w:pStyle w:val="Heading2"/>
        <w:rPr>
          <w:lang w:val="en"/>
        </w:rPr>
      </w:pPr>
      <w:bookmarkStart w:id="6" w:name="_1neq87c6ttr8" w:colFirst="0" w:colLast="0"/>
      <w:bookmarkEnd w:id="6"/>
      <w:r w:rsidRPr="00E15E63">
        <w:rPr>
          <w:rFonts w:ascii="Segoe UI Emoji" w:hAnsi="Segoe UI Emoji" w:cs="Segoe UI Emoji"/>
          <w:lang w:val="en"/>
        </w:rPr>
        <w:t>🔹</w:t>
      </w:r>
      <w:r w:rsidRPr="00E15E63">
        <w:rPr>
          <w:lang w:val="en"/>
        </w:rPr>
        <w:t xml:space="preserve"> Bonus: Web Server vs. Application Server</w:t>
      </w:r>
    </w:p>
    <w:p w14:paraId="1090160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2540"/>
        <w:gridCol w:w="2735"/>
      </w:tblGrid>
      <w:tr w:rsidR="00E15E63" w:rsidRPr="00E15E63" w14:paraId="6E804240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6A0F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36E8E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Server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24C4" w14:textId="77777777" w:rsidR="00E15E63" w:rsidRPr="00E15E63" w:rsidRDefault="00E15E63" w:rsidP="00E15E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 Server</w:t>
            </w:r>
          </w:p>
        </w:tc>
      </w:tr>
      <w:tr w:rsidR="00E15E63" w:rsidRPr="00E15E63" w14:paraId="47065079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834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Serves static content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9967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8F75B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(not the main focus)</w:t>
            </w:r>
          </w:p>
        </w:tc>
      </w:tr>
      <w:tr w:rsidR="00E15E63" w:rsidRPr="00E15E63" w14:paraId="1AB96C81" w14:textId="77777777" w:rsidTr="00946108">
        <w:trPr>
          <w:trHeight w:val="545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19C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dynamic logic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CEA99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(but can use scripts)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C59A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E15E6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(business logic, APIs)</w:t>
            </w:r>
          </w:p>
        </w:tc>
      </w:tr>
      <w:tr w:rsidR="00E15E63" w:rsidRPr="00E15E63" w14:paraId="581A69C2" w14:textId="77777777" w:rsidTr="00946108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563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905F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Apache, Nginx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84C0E" w14:textId="77777777" w:rsidR="00E15E63" w:rsidRPr="00E15E63" w:rsidRDefault="00E15E63" w:rsidP="00E15E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15E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Tomcat, WebLogic, JBoss</w:t>
            </w:r>
          </w:p>
        </w:tc>
      </w:tr>
    </w:tbl>
    <w:p w14:paraId="08582BEB" w14:textId="77777777" w:rsidR="00E15E63" w:rsidRPr="00E15E63" w:rsidRDefault="00000000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1D2898">
          <v:rect id="_x0000_i1030" style="width:0;height:1.5pt" o:hralign="center" o:hrstd="t" o:hr="t" fillcolor="#a0a0a0" stroked="f"/>
        </w:pict>
      </w:r>
    </w:p>
    <w:p w14:paraId="39999430" w14:textId="77777777" w:rsidR="00E15E63" w:rsidRPr="00E15E63" w:rsidRDefault="00E15E63" w:rsidP="00E47A84">
      <w:pPr>
        <w:pStyle w:val="Heading2"/>
        <w:rPr>
          <w:lang w:val="en"/>
        </w:rPr>
      </w:pPr>
      <w:bookmarkStart w:id="7" w:name="_usyonyadbvha" w:colFirst="0" w:colLast="0"/>
      <w:bookmarkEnd w:id="7"/>
      <w:r w:rsidRPr="00E15E63">
        <w:rPr>
          <w:rFonts w:ascii="Segoe UI Emoji" w:eastAsia="Arial Unicode MS" w:hAnsi="Segoe UI Emoji" w:cs="Segoe UI Emoji"/>
          <w:lang w:val="en"/>
        </w:rPr>
        <w:t>✅</w:t>
      </w:r>
      <w:r w:rsidRPr="00E15E63">
        <w:rPr>
          <w:rFonts w:eastAsia="Arial Unicode MS"/>
          <w:lang w:val="en"/>
        </w:rPr>
        <w:t xml:space="preserve"> Summary</w:t>
      </w:r>
    </w:p>
    <w:p w14:paraId="53D6C9A8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31229" w14:textId="77777777" w:rsidR="00E15E63" w:rsidRPr="00E15E63" w:rsidRDefault="00E15E63" w:rsidP="00E15E6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E15E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handles requests for web content.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CB0D1" w14:textId="77777777" w:rsidR="00E15E63" w:rsidRPr="00E15E63" w:rsidRDefault="00E15E63" w:rsidP="00E15E6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sends files to your browser when you visit a site.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7840ED" w14:textId="77777777" w:rsidR="00E15E63" w:rsidRPr="00E15E63" w:rsidRDefault="00E15E63" w:rsidP="00E15E6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 server-side scripts (like PHP) and databases (like MySQL) for dynamic content.</w:t>
      </w:r>
      <w:r w:rsidRPr="00E15E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35FBFCE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4E177B" w14:textId="77777777" w:rsidR="00E15E63" w:rsidRPr="00E15E63" w:rsidRDefault="00E15E63" w:rsidP="00E15E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C6B576" w14:textId="77777777" w:rsidR="00A70480" w:rsidRPr="00E15E63" w:rsidRDefault="00A70480" w:rsidP="00E15E63"/>
    <w:sectPr w:rsidR="00A70480" w:rsidRPr="00E15E63" w:rsidSect="00E15E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F1D00"/>
    <w:multiLevelType w:val="multilevel"/>
    <w:tmpl w:val="7898DC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619A6"/>
    <w:multiLevelType w:val="multilevel"/>
    <w:tmpl w:val="7ADA64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732F49"/>
    <w:multiLevelType w:val="multilevel"/>
    <w:tmpl w:val="75026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491868"/>
    <w:multiLevelType w:val="multilevel"/>
    <w:tmpl w:val="FEF232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00670736">
    <w:abstractNumId w:val="3"/>
  </w:num>
  <w:num w:numId="2" w16cid:durableId="953974220">
    <w:abstractNumId w:val="0"/>
  </w:num>
  <w:num w:numId="3" w16cid:durableId="680933754">
    <w:abstractNumId w:val="1"/>
  </w:num>
  <w:num w:numId="4" w16cid:durableId="1213926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E63"/>
    <w:rsid w:val="002D1F4F"/>
    <w:rsid w:val="00711B4D"/>
    <w:rsid w:val="0079306C"/>
    <w:rsid w:val="00854D6A"/>
    <w:rsid w:val="008952B3"/>
    <w:rsid w:val="00A70480"/>
    <w:rsid w:val="00E15E63"/>
    <w:rsid w:val="00E4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6D0E8"/>
  <w15:chartTrackingRefBased/>
  <w15:docId w15:val="{7165D9E5-3791-4378-942B-4A23A6EA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E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E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E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E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E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E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E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E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E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E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2026-01-24T12:22:00Z</dcterms:modified>
</cp:coreProperties>
</file>