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523D" w14:textId="77777777" w:rsidR="00E911FD" w:rsidRDefault="00E911FD" w:rsidP="00E911FD">
      <w:pPr>
        <w:pStyle w:val="Heading1"/>
      </w:pPr>
      <w:r w:rsidRPr="00B75AFB">
        <w:t>Fault-Tolerant Systems</w:t>
      </w:r>
    </w:p>
    <w:p w14:paraId="7E65EA9D" w14:textId="77777777" w:rsidR="00E911FD" w:rsidRPr="00337BDF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67E00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 xml:space="preserve"> is a type of </w:t>
      </w:r>
      <w:r w:rsidRPr="00337BDF">
        <w:rPr>
          <w:rFonts w:ascii="Roboto Mono" w:hAnsi="Roboto Mono"/>
          <w:b/>
          <w:bCs/>
        </w:rPr>
        <w:t>distributed system</w:t>
      </w:r>
      <w:r w:rsidRPr="00337BDF">
        <w:rPr>
          <w:rFonts w:ascii="Roboto Mono" w:hAnsi="Roboto Mono"/>
        </w:rPr>
        <w:t xml:space="preserve"> designed to </w:t>
      </w:r>
      <w:r w:rsidRPr="00337BDF">
        <w:rPr>
          <w:rFonts w:ascii="Roboto Mono" w:hAnsi="Roboto Mono"/>
          <w:b/>
          <w:bCs/>
        </w:rPr>
        <w:t>continue operating correctly even if some of its components fail</w:t>
      </w:r>
      <w:r w:rsidRPr="00337BDF">
        <w:rPr>
          <w:rFonts w:ascii="Roboto Mono" w:hAnsi="Roboto Mono"/>
        </w:rPr>
        <w:t>.</w:t>
      </w:r>
    </w:p>
    <w:p w14:paraId="737C8E4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These systems are critical in </w:t>
      </w:r>
      <w:r w:rsidRPr="00337BDF">
        <w:rPr>
          <w:rFonts w:ascii="Roboto Mono" w:hAnsi="Roboto Mono"/>
          <w:b/>
          <w:bCs/>
        </w:rPr>
        <w:t>mission-critical applications</w:t>
      </w:r>
      <w:r w:rsidRPr="00337BDF">
        <w:rPr>
          <w:rFonts w:ascii="Roboto Mono" w:hAnsi="Roboto Mono"/>
        </w:rPr>
        <w:t xml:space="preserve"> where downtime or errors can cause significant problems, such as in </w:t>
      </w:r>
      <w:r w:rsidRPr="00337BDF">
        <w:rPr>
          <w:rFonts w:ascii="Roboto Mono" w:hAnsi="Roboto Mono"/>
          <w:b/>
          <w:bCs/>
        </w:rPr>
        <w:t>banking, aviation, healthcare, or nuclear control systems</w:t>
      </w:r>
      <w:r w:rsidRPr="00337BDF">
        <w:rPr>
          <w:rFonts w:ascii="Roboto Mono" w:hAnsi="Roboto Mono"/>
        </w:rPr>
        <w:t>.</w:t>
      </w:r>
    </w:p>
    <w:p w14:paraId="0C6C2B0B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5C8BFA63">
          <v:rect id="_x0000_i1025" style="width:0;height:1.5pt" o:hralign="center" o:hrstd="t" o:hr="t" fillcolor="#a0a0a0" stroked="f"/>
        </w:pict>
      </w:r>
    </w:p>
    <w:p w14:paraId="2CBBFD45" w14:textId="77777777" w:rsidR="00E911FD" w:rsidRDefault="00E911FD" w:rsidP="00E911FD">
      <w:pPr>
        <w:pStyle w:val="Heading2"/>
      </w:pPr>
      <w:r w:rsidRPr="00337BDF">
        <w:t>Definition</w:t>
      </w:r>
    </w:p>
    <w:p w14:paraId="42F0035A" w14:textId="77777777" w:rsidR="00E911FD" w:rsidRPr="00337BDF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D71E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>:</w:t>
      </w:r>
    </w:p>
    <w:p w14:paraId="5AC6AAF0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Detects and </w:t>
      </w:r>
      <w:r w:rsidRPr="00337BDF">
        <w:rPr>
          <w:rFonts w:ascii="Roboto Mono" w:hAnsi="Roboto Mono"/>
          <w:b/>
          <w:bCs/>
        </w:rPr>
        <w:t>handles hardware or software failures</w:t>
      </w:r>
      <w:r w:rsidRPr="00337BDF">
        <w:rPr>
          <w:rFonts w:ascii="Roboto Mono" w:hAnsi="Roboto Mono"/>
        </w:rPr>
        <w:t xml:space="preserve"> automatically</w:t>
      </w:r>
    </w:p>
    <w:p w14:paraId="1298B01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Ensures </w:t>
      </w:r>
      <w:r w:rsidRPr="00337BDF">
        <w:rPr>
          <w:rFonts w:ascii="Roboto Mono" w:hAnsi="Roboto Mono"/>
          <w:b/>
          <w:bCs/>
        </w:rPr>
        <w:t>continuous service availability</w:t>
      </w:r>
    </w:p>
    <w:p w14:paraId="06A8930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Uses </w:t>
      </w:r>
      <w:r w:rsidRPr="00337BDF">
        <w:rPr>
          <w:rFonts w:ascii="Roboto Mono" w:hAnsi="Roboto Mono"/>
          <w:b/>
          <w:bCs/>
        </w:rPr>
        <w:t>redundancy, replication, and error recovery</w:t>
      </w:r>
      <w:r w:rsidRPr="00337BDF">
        <w:rPr>
          <w:rFonts w:ascii="Roboto Mono" w:hAnsi="Roboto Mono"/>
        </w:rPr>
        <w:t xml:space="preserve"> to prevent system crashes</w:t>
      </w:r>
    </w:p>
    <w:p w14:paraId="0C1DA5F3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01118182">
          <v:rect id="_x0000_i1026" style="width:0;height:1.5pt" o:hralign="center" o:hrstd="t" o:hr="t" fillcolor="#a0a0a0" stroked="f"/>
        </w:pict>
      </w:r>
    </w:p>
    <w:p w14:paraId="68742168" w14:textId="77777777" w:rsidR="00E911FD" w:rsidRDefault="00E911FD" w:rsidP="00E911FD">
      <w:pPr>
        <w:pStyle w:val="Heading2"/>
      </w:pPr>
      <w:r w:rsidRPr="00337BDF">
        <w:t>Architecture Diagram</w:t>
      </w:r>
    </w:p>
    <w:p w14:paraId="4A329395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49E30" w14:textId="77777777" w:rsidR="00E911FD" w:rsidRPr="00337BDF" w:rsidRDefault="00E911FD" w:rsidP="00E911FD">
      <w:r>
        <w:rPr>
          <w:noProof/>
        </w:rPr>
        <w:drawing>
          <wp:inline distT="0" distB="0" distL="0" distR="0" wp14:anchorId="474448FA" wp14:editId="21B075F7">
            <wp:extent cx="5943600" cy="2949575"/>
            <wp:effectExtent l="0" t="0" r="0" b="3175"/>
            <wp:docPr id="1419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FD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C157C25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Client / User |</w:t>
      </w:r>
    </w:p>
    <w:p w14:paraId="3F486D6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8992F8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      |</w:t>
      </w:r>
    </w:p>
    <w:p w14:paraId="07C22418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DEF677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Load Balancer |</w:t>
      </w:r>
    </w:p>
    <w:p w14:paraId="2461034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8C81D8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/       |       \</w:t>
      </w:r>
    </w:p>
    <w:p w14:paraId="7021903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/        |        \</w:t>
      </w:r>
    </w:p>
    <w:p w14:paraId="52A7904F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01581539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Node A  | | Node B  | | Node C  |</w:t>
      </w:r>
    </w:p>
    <w:p w14:paraId="2B32DC1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Active  | | Standby | | Standby |</w:t>
      </w:r>
    </w:p>
    <w:p w14:paraId="5933050C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155591C3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Active node:</w:t>
      </w:r>
      <w:r w:rsidRPr="00337BDF">
        <w:rPr>
          <w:rFonts w:ascii="Roboto Mono" w:hAnsi="Roboto Mono"/>
        </w:rPr>
        <w:t xml:space="preserve"> Handles main tasks</w:t>
      </w:r>
    </w:p>
    <w:p w14:paraId="0EC5B352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Standby nodes:</w:t>
      </w:r>
      <w:r w:rsidRPr="00337BDF">
        <w:rPr>
          <w:rFonts w:ascii="Roboto Mono" w:hAnsi="Roboto Mono"/>
        </w:rPr>
        <w:t xml:space="preserve"> Take over automatically if active node fails</w:t>
      </w:r>
    </w:p>
    <w:p w14:paraId="517CFD39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Load balancer or failover mechanism ensures </w:t>
      </w:r>
      <w:r w:rsidRPr="00337BDF">
        <w:rPr>
          <w:rFonts w:ascii="Roboto Mono" w:hAnsi="Roboto Mono"/>
          <w:b/>
          <w:bCs/>
        </w:rPr>
        <w:t>uninterrupted service</w:t>
      </w:r>
    </w:p>
    <w:p w14:paraId="430B4288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17A20E07">
          <v:rect id="_x0000_i1027" style="width:0;height:1.5pt" o:hralign="center" o:hrstd="t" o:hr="t" fillcolor="#a0a0a0" stroked="f"/>
        </w:pict>
      </w:r>
    </w:p>
    <w:p w14:paraId="2204388B" w14:textId="77777777" w:rsidR="00E911FD" w:rsidRDefault="00E911FD" w:rsidP="00E911FD">
      <w:pPr>
        <w:pStyle w:val="Heading2"/>
      </w:pPr>
      <w:r w:rsidRPr="00337BDF">
        <w:t>Key Characteristics</w:t>
      </w:r>
    </w:p>
    <w:p w14:paraId="16F9FDDF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D1188" w14:textId="77777777" w:rsidR="00E911FD" w:rsidRPr="006F7A67" w:rsidRDefault="00E911FD" w:rsidP="00E911FD">
      <w:r>
        <w:rPr>
          <w:noProof/>
        </w:rPr>
        <w:drawing>
          <wp:inline distT="0" distB="0" distL="0" distR="0" wp14:anchorId="09AA41BA" wp14:editId="63A82A80">
            <wp:extent cx="5943600" cy="1901825"/>
            <wp:effectExtent l="0" t="0" r="0" b="3175"/>
            <wp:docPr id="181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74"/>
      </w:tblGrid>
      <w:tr w:rsidR="00E911FD" w:rsidRPr="00337BDF" w14:paraId="13C1043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46C1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35245D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11FD" w:rsidRPr="00337BDF" w14:paraId="337BE82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7231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DE8B532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Critical components have backups</w:t>
            </w:r>
          </w:p>
        </w:tc>
      </w:tr>
      <w:tr w:rsidR="00E911FD" w:rsidRPr="00337BDF" w14:paraId="0C993C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E15B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Automatic recovery</w:t>
            </w:r>
          </w:p>
        </w:tc>
        <w:tc>
          <w:tcPr>
            <w:tcW w:w="0" w:type="auto"/>
            <w:vAlign w:val="center"/>
            <w:hideMark/>
          </w:tcPr>
          <w:p w14:paraId="32233AF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System switches to backup nodes automatically</w:t>
            </w:r>
          </w:p>
        </w:tc>
      </w:tr>
      <w:tr w:rsidR="00E911FD" w:rsidRPr="00337BDF" w14:paraId="57EDE4C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9AE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4D76FEF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Minimizes downtime and service disruption</w:t>
            </w:r>
          </w:p>
        </w:tc>
      </w:tr>
      <w:tr w:rsidR="00E911FD" w:rsidRPr="00337BDF" w14:paraId="4025FC9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DF5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247BE5A7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Detects failures and initiates recovery procedures</w:t>
            </w:r>
          </w:p>
        </w:tc>
      </w:tr>
      <w:tr w:rsidR="00E911FD" w:rsidRPr="00337BDF" w14:paraId="4293BA9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7DFC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E5DE7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Ensures correct operation despite failures</w:t>
            </w:r>
          </w:p>
        </w:tc>
      </w:tr>
    </w:tbl>
    <w:p w14:paraId="38692F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F00E60E">
          <v:rect id="_x0000_i1028" style="width:0;height:1.5pt" o:hralign="center" o:hrstd="t" o:hr="t" fillcolor="#a0a0a0" stroked="f"/>
        </w:pict>
      </w:r>
    </w:p>
    <w:p w14:paraId="365EB776" w14:textId="77777777" w:rsidR="00E911FD" w:rsidRDefault="00E911FD" w:rsidP="00E911FD">
      <w:pPr>
        <w:pStyle w:val="Heading2"/>
      </w:pPr>
      <w:r w:rsidRPr="00337BDF">
        <w:t>How It Works</w:t>
      </w:r>
    </w:p>
    <w:p w14:paraId="6AB0F2D8" w14:textId="77777777" w:rsidR="00E911FD" w:rsidRPr="0084668C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1458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Components continuously </w:t>
      </w:r>
      <w:r w:rsidRPr="00337BDF">
        <w:rPr>
          <w:rFonts w:ascii="Roboto Mono" w:hAnsi="Roboto Mono"/>
          <w:b/>
          <w:bCs/>
        </w:rPr>
        <w:t>monitor each other</w:t>
      </w:r>
    </w:p>
    <w:p w14:paraId="2BB5059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If a failure is detected, the system </w:t>
      </w:r>
      <w:r w:rsidRPr="00337BDF">
        <w:rPr>
          <w:rFonts w:ascii="Roboto Mono" w:hAnsi="Roboto Mono"/>
          <w:b/>
          <w:bCs/>
        </w:rPr>
        <w:t>activates redundant components</w:t>
      </w:r>
    </w:p>
    <w:p w14:paraId="5AA43883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Tasks continue </w:t>
      </w:r>
      <w:r w:rsidRPr="00337BDF">
        <w:rPr>
          <w:rFonts w:ascii="Roboto Mono" w:hAnsi="Roboto Mono"/>
          <w:b/>
          <w:bCs/>
        </w:rPr>
        <w:t>without user noticing disruption</w:t>
      </w:r>
    </w:p>
    <w:p w14:paraId="6918DE71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Failed components are repaired or replaced while the system runs</w:t>
      </w:r>
    </w:p>
    <w:p w14:paraId="7A1A819E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0867F51">
          <v:rect id="_x0000_i1029" style="width:0;height:1.5pt" o:hralign="center" o:hrstd="t" o:hr="t" fillcolor="#a0a0a0" stroked="f"/>
        </w:pict>
      </w:r>
    </w:p>
    <w:p w14:paraId="65EB922B" w14:textId="77777777" w:rsidR="00E911FD" w:rsidRDefault="00E911FD" w:rsidP="00E911FD">
      <w:pPr>
        <w:pStyle w:val="Heading2"/>
      </w:pPr>
      <w:r w:rsidRPr="00337BDF">
        <w:t>Advantages</w:t>
      </w:r>
    </w:p>
    <w:p w14:paraId="19535A8F" w14:textId="77777777" w:rsidR="00E911FD" w:rsidRPr="0084668C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5D8BF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Continuous service with </w:t>
      </w:r>
      <w:r w:rsidRPr="00337BDF">
        <w:rPr>
          <w:rFonts w:ascii="Roboto Mono" w:hAnsi="Roboto Mono"/>
          <w:b/>
          <w:bCs/>
        </w:rPr>
        <w:t>minimal downtime</w:t>
      </w:r>
    </w:p>
    <w:p w14:paraId="1A18E517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Reliable and robust for </w:t>
      </w:r>
      <w:r w:rsidRPr="00337BDF">
        <w:rPr>
          <w:rFonts w:ascii="Roboto Mono" w:hAnsi="Roboto Mono"/>
          <w:b/>
          <w:bCs/>
        </w:rPr>
        <w:t>critical applications</w:t>
      </w:r>
    </w:p>
    <w:p w14:paraId="481964B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Can handle </w:t>
      </w:r>
      <w:r w:rsidRPr="00337BDF">
        <w:rPr>
          <w:rFonts w:ascii="Roboto Mono" w:hAnsi="Roboto Mono"/>
          <w:b/>
          <w:bCs/>
        </w:rPr>
        <w:t>hardware and software failures</w:t>
      </w:r>
      <w:r w:rsidRPr="00337BDF">
        <w:rPr>
          <w:rFonts w:ascii="Roboto Mono" w:hAnsi="Roboto Mono"/>
        </w:rPr>
        <w:t xml:space="preserve"> simultaneously</w:t>
      </w:r>
    </w:p>
    <w:p w14:paraId="1138C32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Often combined with </w:t>
      </w:r>
      <w:r w:rsidRPr="00337BDF">
        <w:rPr>
          <w:rFonts w:ascii="Roboto Mono" w:hAnsi="Roboto Mono"/>
          <w:b/>
          <w:bCs/>
        </w:rPr>
        <w:t>replication and load balancing</w:t>
      </w:r>
    </w:p>
    <w:p w14:paraId="49A280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62CF0883">
          <v:rect id="_x0000_i1030" style="width:0;height:1.5pt" o:hralign="center" o:hrstd="t" o:hr="t" fillcolor="#a0a0a0" stroked="f"/>
        </w:pict>
      </w:r>
    </w:p>
    <w:p w14:paraId="7A374B45" w14:textId="77777777" w:rsidR="00E911FD" w:rsidRDefault="00E911FD" w:rsidP="00E911FD">
      <w:pPr>
        <w:pStyle w:val="Heading2"/>
      </w:pPr>
      <w:r w:rsidRPr="00337BDF">
        <w:t>Disadvantages</w:t>
      </w:r>
    </w:p>
    <w:p w14:paraId="364F88DC" w14:textId="77777777" w:rsidR="00E911FD" w:rsidRPr="0084668C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421DE4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High cost (requires redundant hardware/software)</w:t>
      </w:r>
    </w:p>
    <w:p w14:paraId="17816FA0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Complex system design and maintenance</w:t>
      </w:r>
    </w:p>
    <w:p w14:paraId="5BA3FEA7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May require more resources for replication and backup</w:t>
      </w:r>
    </w:p>
    <w:p w14:paraId="3D6D28FB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Recovery mechanisms can add overhead</w:t>
      </w:r>
    </w:p>
    <w:p w14:paraId="1FC9F6A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B866B5F">
          <v:rect id="_x0000_i1031" style="width:0;height:1.5pt" o:hralign="center" o:hrstd="t" o:hr="t" fillcolor="#a0a0a0" stroked="f"/>
        </w:pict>
      </w:r>
    </w:p>
    <w:p w14:paraId="22076957" w14:textId="77777777" w:rsidR="00E911FD" w:rsidRDefault="00E911FD" w:rsidP="00E911FD">
      <w:pPr>
        <w:pStyle w:val="Heading2"/>
      </w:pPr>
      <w:r w:rsidRPr="00337BDF">
        <w:t>Examples</w:t>
      </w:r>
    </w:p>
    <w:p w14:paraId="1160E2D5" w14:textId="77777777" w:rsidR="00E911FD" w:rsidRPr="0084668C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AD002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Banking transaction systems</w:t>
      </w:r>
    </w:p>
    <w:p w14:paraId="673AB344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Air traffic control and aviation systems</w:t>
      </w:r>
    </w:p>
    <w:p w14:paraId="51FC300A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Nuclear power plant control systems</w:t>
      </w:r>
    </w:p>
    <w:p w14:paraId="52CBBE88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Cloud infrastructure with HA clusters (AWS, Google Cloud)</w:t>
      </w:r>
    </w:p>
    <w:p w14:paraId="6D594B8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ED1F6ED">
          <v:rect id="_x0000_i1032" style="width:0;height:1.5pt" o:hralign="center" o:hrstd="t" o:hr="t" fillcolor="#a0a0a0" stroked="f"/>
        </w:pict>
      </w:r>
    </w:p>
    <w:p w14:paraId="15B2ADD8" w14:textId="77777777" w:rsidR="00E911FD" w:rsidRDefault="00E911FD" w:rsidP="00E911FD">
      <w:pPr>
        <w:pStyle w:val="Heading2"/>
      </w:pPr>
      <w:r w:rsidRPr="00337BDF">
        <w:t>Simple Analogy</w:t>
      </w:r>
    </w:p>
    <w:p w14:paraId="02C3F570" w14:textId="77777777" w:rsidR="00E911FD" w:rsidRPr="0084668C" w:rsidRDefault="00E911FD" w:rsidP="00E911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B857B" w14:textId="77777777" w:rsidR="00E911FD" w:rsidRPr="00337BDF" w:rsidRDefault="00E911FD" w:rsidP="00E911FD">
      <w:pPr>
        <w:numPr>
          <w:ilvl w:val="0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Fault-Tolerant System:</w:t>
      </w:r>
      <w:r w:rsidRPr="00337BDF">
        <w:rPr>
          <w:rFonts w:ascii="Roboto Mono" w:hAnsi="Roboto Mono"/>
        </w:rPr>
        <w:t xml:space="preserve"> A plane with </w:t>
      </w:r>
      <w:r w:rsidRPr="00337BDF">
        <w:rPr>
          <w:rFonts w:ascii="Roboto Mono" w:hAnsi="Roboto Mono"/>
          <w:b/>
          <w:bCs/>
        </w:rPr>
        <w:t>multiple engines</w:t>
      </w:r>
    </w:p>
    <w:p w14:paraId="792C9793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If one engine fails, the others continue to keep the plane flying safely</w:t>
      </w:r>
    </w:p>
    <w:p w14:paraId="3EBFD5B8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Passengers (users) hardly notice any problem</w:t>
      </w:r>
    </w:p>
    <w:p w14:paraId="6076BC4C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47FAACA7">
          <v:rect id="_x0000_i1033" style="width:0;height:1.5pt" o:hralign="center" o:hrstd="t" o:hr="t" fillcolor="#a0a0a0" stroked="f"/>
        </w:pict>
      </w:r>
    </w:p>
    <w:p w14:paraId="4622A240" w14:textId="77777777" w:rsidR="00E911FD" w:rsidRPr="00337BDF" w:rsidRDefault="00E911FD" w:rsidP="00E911FD">
      <w:pPr>
        <w:rPr>
          <w:rFonts w:ascii="Roboto Mono" w:hAnsi="Roboto Mono"/>
        </w:rPr>
      </w:pPr>
    </w:p>
    <w:p w14:paraId="39B747A5" w14:textId="77777777" w:rsidR="00E911FD" w:rsidRPr="00337BDF" w:rsidRDefault="00E911FD" w:rsidP="00E911FD"/>
    <w:p w14:paraId="5447E63A" w14:textId="77777777" w:rsidR="00A70480" w:rsidRPr="00E911FD" w:rsidRDefault="00A70480" w:rsidP="00E911FD"/>
    <w:sectPr w:rsidR="00A70480" w:rsidRPr="00E9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31"/>
    <w:multiLevelType w:val="multilevel"/>
    <w:tmpl w:val="9D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1095"/>
    <w:multiLevelType w:val="multilevel"/>
    <w:tmpl w:val="CE0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2845"/>
    <w:multiLevelType w:val="multilevel"/>
    <w:tmpl w:val="270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801"/>
    <w:multiLevelType w:val="multilevel"/>
    <w:tmpl w:val="913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89A"/>
    <w:multiLevelType w:val="multilevel"/>
    <w:tmpl w:val="435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715DE"/>
    <w:multiLevelType w:val="multilevel"/>
    <w:tmpl w:val="168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904AF"/>
    <w:multiLevelType w:val="multilevel"/>
    <w:tmpl w:val="BBE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0235">
    <w:abstractNumId w:val="2"/>
  </w:num>
  <w:num w:numId="2" w16cid:durableId="1517646891">
    <w:abstractNumId w:val="1"/>
  </w:num>
  <w:num w:numId="3" w16cid:durableId="63573500">
    <w:abstractNumId w:val="4"/>
  </w:num>
  <w:num w:numId="4" w16cid:durableId="1640069441">
    <w:abstractNumId w:val="5"/>
  </w:num>
  <w:num w:numId="5" w16cid:durableId="495148089">
    <w:abstractNumId w:val="0"/>
  </w:num>
  <w:num w:numId="6" w16cid:durableId="1475176920">
    <w:abstractNumId w:val="3"/>
  </w:num>
  <w:num w:numId="7" w16cid:durableId="1449157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FD"/>
    <w:rsid w:val="002D1F4F"/>
    <w:rsid w:val="00711B4D"/>
    <w:rsid w:val="00854D6A"/>
    <w:rsid w:val="008952B3"/>
    <w:rsid w:val="00A70480"/>
    <w:rsid w:val="00E9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F1A5"/>
  <w15:chartTrackingRefBased/>
  <w15:docId w15:val="{AE90B7F3-C88E-425A-8157-4820FA11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1FD"/>
  </w:style>
  <w:style w:type="paragraph" w:styleId="Heading1">
    <w:name w:val="heading 1"/>
    <w:basedOn w:val="Normal"/>
    <w:next w:val="Normal"/>
    <w:link w:val="Heading1Char"/>
    <w:uiPriority w:val="9"/>
    <w:qFormat/>
    <w:rsid w:val="00E9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