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DEA3C" w14:textId="77777777" w:rsidR="00F0646F" w:rsidRPr="00F0646F" w:rsidRDefault="00F0646F" w:rsidP="00835745">
      <w:pPr>
        <w:pStyle w:val="Heading1"/>
        <w:rPr>
          <w:rFonts w:eastAsia="Arial"/>
          <w:lang w:val="en"/>
        </w:rPr>
      </w:pPr>
      <w:bookmarkStart w:id="0" w:name="_8nn6nut6ec84" w:colFirst="0" w:colLast="0"/>
      <w:bookmarkEnd w:id="0"/>
      <w:r w:rsidRPr="00F0646F">
        <w:rPr>
          <w:rFonts w:eastAsia="Arial"/>
          <w:lang w:val="en"/>
        </w:rPr>
        <w:t>REST API</w:t>
      </w:r>
    </w:p>
    <w:p w14:paraId="79DFF342" w14:textId="77777777" w:rsidR="00F0646F" w:rsidRPr="00621499" w:rsidRDefault="00F0646F" w:rsidP="00621499">
      <w:pPr>
        <w:pStyle w:val="Heading2"/>
      </w:pPr>
      <w:bookmarkStart w:id="1" w:name="_sdrlhria470" w:colFirst="0" w:colLast="0"/>
      <w:bookmarkEnd w:id="1"/>
      <w:r w:rsidRPr="00F0646F">
        <w:rPr>
          <w:rFonts w:ascii="Segoe UI Emoji" w:eastAsia="Arial" w:hAnsi="Segoe UI Emoji" w:cs="Segoe UI Emoji"/>
          <w:lang w:val="en"/>
        </w:rPr>
        <w:t>🔹</w:t>
      </w:r>
      <w:r w:rsidRPr="00F0646F">
        <w:rPr>
          <w:rFonts w:eastAsia="Arial"/>
          <w:lang w:val="en"/>
        </w:rPr>
        <w:t xml:space="preserve"> What is a REST API?</w:t>
      </w:r>
    </w:p>
    <w:p w14:paraId="1F8427A9"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BF23B76"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 xml:space="preserve">A </w:t>
      </w:r>
      <w:r w:rsidRPr="00F0646F">
        <w:rPr>
          <w:rFonts w:ascii="Roboto Mono" w:eastAsia="Roboto Mono" w:hAnsi="Roboto Mono" w:cs="Arial"/>
          <w:b/>
          <w:bCs/>
          <w:kern w:val="0"/>
          <w:szCs w:val="22"/>
          <w:lang w:val="en"/>
          <w14:ligatures w14:val="none"/>
        </w:rPr>
        <w:t>REST API</w:t>
      </w:r>
      <w:r w:rsidRPr="00F0646F">
        <w:rPr>
          <w:rFonts w:ascii="Roboto Mono" w:eastAsia="Roboto Mono" w:hAnsi="Roboto Mono" w:cs="Arial"/>
          <w:kern w:val="0"/>
          <w:szCs w:val="22"/>
          <w:lang w:val="en"/>
          <w14:ligatures w14:val="none"/>
        </w:rPr>
        <w:t xml:space="preserve"> (Representational State Transfer Application Programming Interface) is a set of rules that allows different software applications to communicate with each other over the </w:t>
      </w:r>
      <w:r w:rsidRPr="00F0646F">
        <w:rPr>
          <w:rFonts w:ascii="Roboto Mono" w:eastAsia="Roboto Mono" w:hAnsi="Roboto Mono" w:cs="Arial"/>
          <w:b/>
          <w:bCs/>
          <w:kern w:val="0"/>
          <w:szCs w:val="22"/>
          <w:lang w:val="en"/>
          <w14:ligatures w14:val="none"/>
        </w:rPr>
        <w:t>internet</w:t>
      </w:r>
      <w:r w:rsidRPr="00F0646F">
        <w:rPr>
          <w:rFonts w:ascii="Roboto Mono" w:eastAsia="Roboto Mono" w:hAnsi="Roboto Mono" w:cs="Arial"/>
          <w:kern w:val="0"/>
          <w:szCs w:val="22"/>
          <w:lang w:val="en"/>
          <w14:ligatures w14:val="none"/>
        </w:rPr>
        <w:t xml:space="preserve"> using </w:t>
      </w:r>
      <w:r w:rsidRPr="00F0646F">
        <w:rPr>
          <w:rFonts w:ascii="Roboto Mono" w:eastAsia="Roboto Mono" w:hAnsi="Roboto Mono" w:cs="Arial"/>
          <w:b/>
          <w:bCs/>
          <w:kern w:val="0"/>
          <w:szCs w:val="22"/>
          <w:lang w:val="en"/>
          <w14:ligatures w14:val="none"/>
        </w:rPr>
        <w:t>HTTP</w:t>
      </w:r>
      <w:r w:rsidRPr="00F0646F">
        <w:rPr>
          <w:rFonts w:ascii="Roboto Mono" w:eastAsia="Roboto Mono" w:hAnsi="Roboto Mono" w:cs="Arial"/>
          <w:kern w:val="0"/>
          <w:szCs w:val="22"/>
          <w:lang w:val="en"/>
          <w14:ligatures w14:val="none"/>
        </w:rPr>
        <w:t>.</w:t>
      </w:r>
    </w:p>
    <w:p w14:paraId="06DFF922"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It’s a common way for web services and mobile apps to request or send data to a server.</w:t>
      </w:r>
    </w:p>
    <w:p w14:paraId="596549F8" w14:textId="77777777" w:rsidR="00F0646F" w:rsidRPr="00F0646F" w:rsidRDefault="00F0646F" w:rsidP="00621499">
      <w:pPr>
        <w:pStyle w:val="Heading2"/>
        <w:rPr>
          <w:rFonts w:ascii="Arial" w:eastAsia="Arial" w:hAnsi="Arial" w:cs="Arial"/>
          <w:lang w:val="en"/>
        </w:rPr>
      </w:pPr>
      <w:bookmarkStart w:id="2" w:name="_2l37q3vt60vi" w:colFirst="0" w:colLast="0"/>
      <w:bookmarkEnd w:id="2"/>
      <w:r w:rsidRPr="00F0646F">
        <w:rPr>
          <w:rFonts w:ascii="Segoe UI Emoji" w:eastAsia="Arial Unicode MS" w:hAnsi="Segoe UI Emoji" w:cs="Segoe UI Emoji"/>
          <w:lang w:val="en"/>
        </w:rPr>
        <w:t>✅</w:t>
      </w:r>
      <w:r w:rsidRPr="00F0646F">
        <w:rPr>
          <w:rFonts w:eastAsia="Arial Unicode MS"/>
          <w:lang w:val="en"/>
        </w:rPr>
        <w:t xml:space="preserve"> Key Concepts:</w:t>
      </w:r>
    </w:p>
    <w:p w14:paraId="1DD386EA" w14:textId="77777777" w:rsidR="00F0646F" w:rsidRDefault="00F0646F" w:rsidP="00F0646F">
      <w:pPr>
        <w:spacing w:before="240" w:after="240" w:line="276" w:lineRule="auto"/>
        <w:rPr>
          <w:rFonts w:ascii="Arial" w:hAnsi="Arial"/>
          <w:color w:val="000000"/>
          <w:sz w:val="18"/>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38D31AD" w14:textId="2EE22669" w:rsidR="00F0646F" w:rsidRDefault="004A00B9" w:rsidP="00FE22E7">
      <w:pPr>
        <w:spacing w:before="240" w:after="240" w:line="276" w:lineRule="auto"/>
        <w:rPr>
          <w:rFonts w:ascii="Arial" w:eastAsia="Arial" w:hAnsi="Arial" w:cs="Arial"/>
          <w:kern w:val="0"/>
          <w:sz w:val="22"/>
          <w:szCs w:val="22"/>
          <w:lang w:val="en"/>
          <w14:ligatures w14:val="none"/>
        </w:rPr>
      </w:pPr>
      <w:r>
        <w:rPr>
          <w:noProof/>
        </w:rPr>
        <w:drawing>
          <wp:inline distT="0" distB="0" distL="0" distR="0" wp14:anchorId="7C0CDB46" wp14:editId="3ED34B84">
            <wp:extent cx="5943600" cy="2678430"/>
            <wp:effectExtent l="0" t="0" r="0" b="7620"/>
            <wp:docPr id="21111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0389" name=""/>
                    <pic:cNvPicPr/>
                  </pic:nvPicPr>
                  <pic:blipFill>
                    <a:blip r:embed="rId5"/>
                    <a:stretch>
                      <a:fillRect/>
                    </a:stretch>
                  </pic:blipFill>
                  <pic:spPr>
                    <a:xfrm>
                      <a:off x="0" y="0"/>
                      <a:ext cx="5943600" cy="267843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0"/>
        <w:gridCol w:w="2286"/>
        <w:gridCol w:w="5654"/>
      </w:tblGrid>
      <w:tr w:rsidR="00FE22E7" w:rsidRPr="00FE22E7" w14:paraId="3E61898B" w14:textId="77777777">
        <w:trPr>
          <w:tblHeader/>
          <w:tblCellSpacing w:w="15" w:type="dxa"/>
        </w:trPr>
        <w:tc>
          <w:tcPr>
            <w:tcW w:w="0" w:type="auto"/>
            <w:vAlign w:val="center"/>
            <w:hideMark/>
          </w:tcPr>
          <w:p w14:paraId="68F96FD4" w14:textId="77777777" w:rsidR="00FE22E7" w:rsidRPr="00FE22E7" w:rsidRDefault="00FE22E7" w:rsidP="00FE22E7">
            <w:pPr>
              <w:rPr>
                <w:rFonts w:ascii="Roboto Mono" w:hAnsi="Roboto Mono"/>
                <w:b/>
                <w:bCs/>
              </w:rPr>
            </w:pPr>
            <w:r w:rsidRPr="00FE22E7">
              <w:rPr>
                <w:rFonts w:ascii="Roboto Mono" w:hAnsi="Roboto Mono"/>
                <w:b/>
                <w:bCs/>
              </w:rPr>
              <w:lastRenderedPageBreak/>
              <w:t>Term</w:t>
            </w:r>
          </w:p>
        </w:tc>
        <w:tc>
          <w:tcPr>
            <w:tcW w:w="0" w:type="auto"/>
            <w:vAlign w:val="center"/>
            <w:hideMark/>
          </w:tcPr>
          <w:p w14:paraId="4443F41A" w14:textId="77777777" w:rsidR="00FE22E7" w:rsidRPr="00FE22E7" w:rsidRDefault="00FE22E7" w:rsidP="00FE22E7">
            <w:pPr>
              <w:rPr>
                <w:rFonts w:ascii="Roboto Mono" w:hAnsi="Roboto Mono"/>
                <w:b/>
                <w:bCs/>
              </w:rPr>
            </w:pPr>
            <w:r w:rsidRPr="00FE22E7">
              <w:rPr>
                <w:rFonts w:ascii="Roboto Mono" w:hAnsi="Roboto Mono"/>
                <w:b/>
                <w:bCs/>
              </w:rPr>
              <w:t>REST API Concept / Category</w:t>
            </w:r>
          </w:p>
        </w:tc>
        <w:tc>
          <w:tcPr>
            <w:tcW w:w="0" w:type="auto"/>
            <w:vAlign w:val="center"/>
            <w:hideMark/>
          </w:tcPr>
          <w:p w14:paraId="7DF86C59" w14:textId="77777777" w:rsidR="00FE22E7" w:rsidRPr="00FE22E7" w:rsidRDefault="00FE22E7" w:rsidP="00FE22E7">
            <w:pPr>
              <w:rPr>
                <w:rFonts w:ascii="Roboto Mono" w:hAnsi="Roboto Mono"/>
                <w:b/>
                <w:bCs/>
              </w:rPr>
            </w:pPr>
            <w:r w:rsidRPr="00FE22E7">
              <w:rPr>
                <w:rFonts w:ascii="Roboto Mono" w:hAnsi="Roboto Mono"/>
                <w:b/>
                <w:bCs/>
              </w:rPr>
              <w:t>Explanation</w:t>
            </w:r>
          </w:p>
        </w:tc>
      </w:tr>
      <w:tr w:rsidR="00FE22E7" w:rsidRPr="00FE22E7" w14:paraId="25796B79" w14:textId="77777777">
        <w:trPr>
          <w:tblCellSpacing w:w="15" w:type="dxa"/>
        </w:trPr>
        <w:tc>
          <w:tcPr>
            <w:tcW w:w="0" w:type="auto"/>
            <w:vAlign w:val="center"/>
            <w:hideMark/>
          </w:tcPr>
          <w:p w14:paraId="3EE67309" w14:textId="77777777" w:rsidR="00FE22E7" w:rsidRPr="00FE22E7" w:rsidRDefault="00FE22E7" w:rsidP="00FE22E7">
            <w:pPr>
              <w:rPr>
                <w:rFonts w:ascii="Roboto Mono" w:hAnsi="Roboto Mono"/>
              </w:rPr>
            </w:pPr>
            <w:r w:rsidRPr="00FE22E7">
              <w:rPr>
                <w:rFonts w:ascii="Roboto Mono" w:hAnsi="Roboto Mono"/>
                <w:b/>
                <w:bCs/>
              </w:rPr>
              <w:t>Resource</w:t>
            </w:r>
          </w:p>
        </w:tc>
        <w:tc>
          <w:tcPr>
            <w:tcW w:w="0" w:type="auto"/>
            <w:vAlign w:val="center"/>
            <w:hideMark/>
          </w:tcPr>
          <w:p w14:paraId="29D7FC6F" w14:textId="77777777" w:rsidR="00FE22E7" w:rsidRPr="00FE22E7" w:rsidRDefault="00FE22E7" w:rsidP="00FE22E7">
            <w:pPr>
              <w:rPr>
                <w:rFonts w:ascii="Roboto Mono" w:hAnsi="Roboto Mono"/>
              </w:rPr>
            </w:pPr>
            <w:r w:rsidRPr="00FE22E7">
              <w:rPr>
                <w:rFonts w:ascii="Roboto Mono" w:hAnsi="Roboto Mono"/>
                <w:b/>
                <w:bCs/>
              </w:rPr>
              <w:t>Resource</w:t>
            </w:r>
          </w:p>
        </w:tc>
        <w:tc>
          <w:tcPr>
            <w:tcW w:w="0" w:type="auto"/>
            <w:vAlign w:val="center"/>
            <w:hideMark/>
          </w:tcPr>
          <w:p w14:paraId="5DFBF1D5" w14:textId="77777777" w:rsidR="00FE22E7" w:rsidRPr="00FE22E7" w:rsidRDefault="00FE22E7" w:rsidP="00FE22E7">
            <w:pPr>
              <w:rPr>
                <w:rFonts w:ascii="Roboto Mono" w:hAnsi="Roboto Mono"/>
              </w:rPr>
            </w:pPr>
            <w:r w:rsidRPr="00FE22E7">
              <w:rPr>
                <w:rFonts w:ascii="Roboto Mono" w:hAnsi="Roboto Mono"/>
              </w:rPr>
              <w:t>A piece of data or an object that the API exposes, such as a user, product, or order. Resources represent the “things” the API works with.</w:t>
            </w:r>
          </w:p>
        </w:tc>
      </w:tr>
      <w:tr w:rsidR="00FE22E7" w:rsidRPr="00FE22E7" w14:paraId="653079D7" w14:textId="77777777">
        <w:trPr>
          <w:tblCellSpacing w:w="15" w:type="dxa"/>
        </w:trPr>
        <w:tc>
          <w:tcPr>
            <w:tcW w:w="0" w:type="auto"/>
            <w:vAlign w:val="center"/>
            <w:hideMark/>
          </w:tcPr>
          <w:p w14:paraId="3E1CB46F" w14:textId="77777777" w:rsidR="00FE22E7" w:rsidRPr="00FE22E7" w:rsidRDefault="00FE22E7" w:rsidP="00FE22E7">
            <w:pPr>
              <w:rPr>
                <w:rFonts w:ascii="Roboto Mono" w:hAnsi="Roboto Mono"/>
              </w:rPr>
            </w:pPr>
            <w:r w:rsidRPr="00FE22E7">
              <w:rPr>
                <w:rFonts w:ascii="Roboto Mono" w:hAnsi="Roboto Mono"/>
                <w:b/>
                <w:bCs/>
              </w:rPr>
              <w:t>Endpoint</w:t>
            </w:r>
          </w:p>
        </w:tc>
        <w:tc>
          <w:tcPr>
            <w:tcW w:w="0" w:type="auto"/>
            <w:vAlign w:val="center"/>
            <w:hideMark/>
          </w:tcPr>
          <w:p w14:paraId="6E42D7FE" w14:textId="77777777" w:rsidR="00FE22E7" w:rsidRPr="00FE22E7" w:rsidRDefault="00FE22E7" w:rsidP="00FE22E7">
            <w:pPr>
              <w:rPr>
                <w:rFonts w:ascii="Roboto Mono" w:hAnsi="Roboto Mono"/>
              </w:rPr>
            </w:pPr>
            <w:r w:rsidRPr="00FE22E7">
              <w:rPr>
                <w:rFonts w:ascii="Roboto Mono" w:hAnsi="Roboto Mono"/>
                <w:b/>
                <w:bCs/>
              </w:rPr>
              <w:t>URI / Endpoint</w:t>
            </w:r>
          </w:p>
        </w:tc>
        <w:tc>
          <w:tcPr>
            <w:tcW w:w="0" w:type="auto"/>
            <w:vAlign w:val="center"/>
            <w:hideMark/>
          </w:tcPr>
          <w:p w14:paraId="15652B07" w14:textId="77777777" w:rsidR="00FE22E7" w:rsidRPr="00FE22E7" w:rsidRDefault="00FE22E7" w:rsidP="00FE22E7">
            <w:pPr>
              <w:rPr>
                <w:rFonts w:ascii="Roboto Mono" w:hAnsi="Roboto Mono"/>
              </w:rPr>
            </w:pPr>
            <w:r w:rsidRPr="00FE22E7">
              <w:rPr>
                <w:rFonts w:ascii="Roboto Mono" w:hAnsi="Roboto Mono"/>
              </w:rPr>
              <w:t>The URL that represents a resource, e.g., /users/1. It’s the location where clients send requests to access or manipulate a resource.</w:t>
            </w:r>
          </w:p>
        </w:tc>
      </w:tr>
      <w:tr w:rsidR="00FE22E7" w:rsidRPr="00FE22E7" w14:paraId="531A12E1" w14:textId="77777777">
        <w:trPr>
          <w:tblCellSpacing w:w="15" w:type="dxa"/>
        </w:trPr>
        <w:tc>
          <w:tcPr>
            <w:tcW w:w="0" w:type="auto"/>
            <w:vAlign w:val="center"/>
            <w:hideMark/>
          </w:tcPr>
          <w:p w14:paraId="0FBF2631" w14:textId="77777777" w:rsidR="00FE22E7" w:rsidRPr="00FE22E7" w:rsidRDefault="00FE22E7" w:rsidP="00FE22E7">
            <w:pPr>
              <w:rPr>
                <w:rFonts w:ascii="Roboto Mono" w:hAnsi="Roboto Mono"/>
              </w:rPr>
            </w:pPr>
            <w:r w:rsidRPr="00FE22E7">
              <w:rPr>
                <w:rFonts w:ascii="Roboto Mono" w:hAnsi="Roboto Mono"/>
                <w:b/>
                <w:bCs/>
              </w:rPr>
              <w:t>HTTP Methods</w:t>
            </w:r>
          </w:p>
        </w:tc>
        <w:tc>
          <w:tcPr>
            <w:tcW w:w="0" w:type="auto"/>
            <w:vAlign w:val="center"/>
            <w:hideMark/>
          </w:tcPr>
          <w:p w14:paraId="3328EDA8" w14:textId="77777777" w:rsidR="00FE22E7" w:rsidRPr="00FE22E7" w:rsidRDefault="00FE22E7" w:rsidP="00FE22E7">
            <w:pPr>
              <w:rPr>
                <w:rFonts w:ascii="Roboto Mono" w:hAnsi="Roboto Mono"/>
              </w:rPr>
            </w:pPr>
            <w:r w:rsidRPr="00FE22E7">
              <w:rPr>
                <w:rFonts w:ascii="Roboto Mono" w:hAnsi="Roboto Mono"/>
                <w:b/>
                <w:bCs/>
              </w:rPr>
              <w:t>HTTP Verbs / Actions</w:t>
            </w:r>
          </w:p>
        </w:tc>
        <w:tc>
          <w:tcPr>
            <w:tcW w:w="0" w:type="auto"/>
            <w:vAlign w:val="center"/>
            <w:hideMark/>
          </w:tcPr>
          <w:p w14:paraId="4432274A" w14:textId="77777777" w:rsidR="00FE22E7" w:rsidRPr="00FE22E7" w:rsidRDefault="00FE22E7" w:rsidP="00FE22E7">
            <w:pPr>
              <w:rPr>
                <w:rFonts w:ascii="Roboto Mono" w:hAnsi="Roboto Mono"/>
              </w:rPr>
            </w:pPr>
            <w:r w:rsidRPr="00FE22E7">
              <w:rPr>
                <w:rFonts w:ascii="Roboto Mono" w:hAnsi="Roboto Mono"/>
              </w:rPr>
              <w:t>Define what action to perform on a resource: GET (read), POST (create), PUT (update), DELETE (remove), etc. They determine how the client interacts with the resource.</w:t>
            </w:r>
          </w:p>
        </w:tc>
      </w:tr>
      <w:tr w:rsidR="00FE22E7" w:rsidRPr="00FE22E7" w14:paraId="17491A32" w14:textId="77777777">
        <w:trPr>
          <w:tblCellSpacing w:w="15" w:type="dxa"/>
        </w:trPr>
        <w:tc>
          <w:tcPr>
            <w:tcW w:w="0" w:type="auto"/>
            <w:vAlign w:val="center"/>
            <w:hideMark/>
          </w:tcPr>
          <w:p w14:paraId="2A532924" w14:textId="77777777" w:rsidR="00FE22E7" w:rsidRPr="00FE22E7" w:rsidRDefault="00FE22E7" w:rsidP="00FE22E7">
            <w:pPr>
              <w:rPr>
                <w:rFonts w:ascii="Roboto Mono" w:hAnsi="Roboto Mono"/>
              </w:rPr>
            </w:pPr>
            <w:r w:rsidRPr="00FE22E7">
              <w:rPr>
                <w:rFonts w:ascii="Roboto Mono" w:hAnsi="Roboto Mono"/>
                <w:b/>
                <w:bCs/>
              </w:rPr>
              <w:t>Stateless</w:t>
            </w:r>
          </w:p>
        </w:tc>
        <w:tc>
          <w:tcPr>
            <w:tcW w:w="0" w:type="auto"/>
            <w:vAlign w:val="center"/>
            <w:hideMark/>
          </w:tcPr>
          <w:p w14:paraId="535E1707" w14:textId="77777777" w:rsidR="00FE22E7" w:rsidRPr="00FE22E7" w:rsidRDefault="00FE22E7" w:rsidP="00FE22E7">
            <w:pPr>
              <w:rPr>
                <w:rFonts w:ascii="Roboto Mono" w:hAnsi="Roboto Mono"/>
              </w:rPr>
            </w:pPr>
            <w:r w:rsidRPr="00FE22E7">
              <w:rPr>
                <w:rFonts w:ascii="Roboto Mono" w:hAnsi="Roboto Mono"/>
                <w:b/>
                <w:bCs/>
              </w:rPr>
              <w:t>Statelessness / Constraint</w:t>
            </w:r>
          </w:p>
        </w:tc>
        <w:tc>
          <w:tcPr>
            <w:tcW w:w="0" w:type="auto"/>
            <w:vAlign w:val="center"/>
            <w:hideMark/>
          </w:tcPr>
          <w:p w14:paraId="5BA65649" w14:textId="77777777" w:rsidR="00FE22E7" w:rsidRPr="00FE22E7" w:rsidRDefault="00FE22E7" w:rsidP="00FE22E7">
            <w:pPr>
              <w:rPr>
                <w:rFonts w:ascii="Roboto Mono" w:hAnsi="Roboto Mono"/>
              </w:rPr>
            </w:pPr>
            <w:r w:rsidRPr="00FE22E7">
              <w:rPr>
                <w:rFonts w:ascii="Roboto Mono" w:hAnsi="Roboto Mono"/>
              </w:rPr>
              <w:t>Each request is independent — the server doesn’t remember previous ones. All information needed to process the request (like authentication or parameters) must be included in the request itself, and the server does not store any client session data between requests.</w:t>
            </w:r>
          </w:p>
        </w:tc>
      </w:tr>
      <w:tr w:rsidR="00FE22E7" w:rsidRPr="00FE22E7" w14:paraId="08595FA2" w14:textId="77777777">
        <w:trPr>
          <w:tblCellSpacing w:w="15" w:type="dxa"/>
        </w:trPr>
        <w:tc>
          <w:tcPr>
            <w:tcW w:w="0" w:type="auto"/>
            <w:vAlign w:val="center"/>
            <w:hideMark/>
          </w:tcPr>
          <w:p w14:paraId="6A7EA450" w14:textId="77777777" w:rsidR="00FE22E7" w:rsidRPr="00FE22E7" w:rsidRDefault="00FE22E7" w:rsidP="00FE22E7">
            <w:pPr>
              <w:rPr>
                <w:rFonts w:ascii="Roboto Mono" w:hAnsi="Roboto Mono"/>
              </w:rPr>
            </w:pPr>
            <w:r w:rsidRPr="00FE22E7">
              <w:rPr>
                <w:rFonts w:ascii="Roboto Mono" w:hAnsi="Roboto Mono"/>
                <w:b/>
                <w:bCs/>
              </w:rPr>
              <w:t>JSON</w:t>
            </w:r>
          </w:p>
        </w:tc>
        <w:tc>
          <w:tcPr>
            <w:tcW w:w="0" w:type="auto"/>
            <w:vAlign w:val="center"/>
            <w:hideMark/>
          </w:tcPr>
          <w:p w14:paraId="17727B17" w14:textId="77777777" w:rsidR="00FE22E7" w:rsidRPr="00FE22E7" w:rsidRDefault="00FE22E7" w:rsidP="00FE22E7">
            <w:pPr>
              <w:rPr>
                <w:rFonts w:ascii="Roboto Mono" w:hAnsi="Roboto Mono"/>
              </w:rPr>
            </w:pPr>
            <w:r w:rsidRPr="00FE22E7">
              <w:rPr>
                <w:rFonts w:ascii="Roboto Mono" w:hAnsi="Roboto Mono"/>
                <w:b/>
                <w:bCs/>
              </w:rPr>
              <w:t>Representation / Media Type</w:t>
            </w:r>
          </w:p>
        </w:tc>
        <w:tc>
          <w:tcPr>
            <w:tcW w:w="0" w:type="auto"/>
            <w:vAlign w:val="center"/>
            <w:hideMark/>
          </w:tcPr>
          <w:p w14:paraId="1DE8D5A8" w14:textId="77777777" w:rsidR="00FE22E7" w:rsidRPr="00FE22E7" w:rsidRDefault="00FE22E7" w:rsidP="00FE22E7">
            <w:pPr>
              <w:rPr>
                <w:rFonts w:ascii="Roboto Mono" w:hAnsi="Roboto Mono"/>
              </w:rPr>
            </w:pPr>
            <w:r w:rsidRPr="00FE22E7">
              <w:rPr>
                <w:rFonts w:ascii="Roboto Mono" w:hAnsi="Roboto Mono"/>
              </w:rPr>
              <w:t xml:space="preserve">The format used to </w:t>
            </w:r>
            <w:r w:rsidRPr="00FE22E7">
              <w:rPr>
                <w:rFonts w:ascii="Roboto Mono" w:hAnsi="Roboto Mono"/>
                <w:b/>
                <w:bCs/>
              </w:rPr>
              <w:t>represent resource data</w:t>
            </w:r>
            <w:r w:rsidRPr="00FE22E7">
              <w:rPr>
                <w:rFonts w:ascii="Roboto Mono" w:hAnsi="Roboto Mono"/>
              </w:rPr>
              <w:t xml:space="preserve"> in requests and responses. Most REST APIs use application/json to send and receive data in a structured, readable way.</w:t>
            </w:r>
          </w:p>
        </w:tc>
      </w:tr>
    </w:tbl>
    <w:p w14:paraId="2AB77425" w14:textId="77777777" w:rsidR="00F0646F" w:rsidRPr="00F0646F" w:rsidRDefault="00F0646F" w:rsidP="00621499">
      <w:pPr>
        <w:pStyle w:val="Heading2"/>
        <w:rPr>
          <w:rFonts w:eastAsia="Arial"/>
          <w:lang w:val="en"/>
        </w:rPr>
      </w:pPr>
      <w:bookmarkStart w:id="3" w:name="_ckigddhjra15" w:colFirst="0" w:colLast="0"/>
      <w:bookmarkEnd w:id="3"/>
      <w:r w:rsidRPr="00F0646F">
        <w:rPr>
          <w:rFonts w:ascii="Segoe UI Emoji" w:eastAsia="Arial" w:hAnsi="Segoe UI Emoji" w:cs="Segoe UI Emoji"/>
          <w:lang w:val="en"/>
        </w:rPr>
        <w:lastRenderedPageBreak/>
        <w:t>🔍</w:t>
      </w:r>
      <w:r w:rsidRPr="00F0646F">
        <w:rPr>
          <w:rFonts w:eastAsia="Arial"/>
          <w:lang w:val="en"/>
        </w:rPr>
        <w:t xml:space="preserve"> Example:</w:t>
      </w:r>
    </w:p>
    <w:p w14:paraId="5AEF6F0E"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2E844E18"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Imagine a REST API for a library:</w:t>
      </w:r>
    </w:p>
    <w:p w14:paraId="24B4B8AD" w14:textId="77777777" w:rsidR="00F0646F" w:rsidRPr="00F0646F" w:rsidRDefault="00F0646F" w:rsidP="00F0646F">
      <w:pPr>
        <w:numPr>
          <w:ilvl w:val="0"/>
          <w:numId w:val="2"/>
        </w:numPr>
        <w:spacing w:before="240"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GET /books</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Get a list of books</w:t>
      </w:r>
      <w:r w:rsidRPr="00F0646F">
        <w:rPr>
          <w:rFonts w:ascii="Roboto Mono" w:eastAsia="Roboto Mono" w:hAnsi="Roboto Mono" w:cs="Arial Unicode MS"/>
          <w:kern w:val="0"/>
          <w:szCs w:val="22"/>
          <w:lang w:val="en"/>
          <w14:ligatures w14:val="none"/>
        </w:rPr>
        <w:br/>
      </w:r>
    </w:p>
    <w:p w14:paraId="441D830A"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GET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Get info about the book with ID 123</w:t>
      </w:r>
      <w:r w:rsidRPr="00F0646F">
        <w:rPr>
          <w:rFonts w:ascii="Roboto Mono" w:eastAsia="Roboto Mono" w:hAnsi="Roboto Mono" w:cs="Arial Unicode MS"/>
          <w:kern w:val="0"/>
          <w:szCs w:val="22"/>
          <w:lang w:val="en"/>
          <w14:ligatures w14:val="none"/>
        </w:rPr>
        <w:br/>
      </w:r>
    </w:p>
    <w:p w14:paraId="3B38E755"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POST /books</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Add a new book</w:t>
      </w:r>
      <w:r w:rsidRPr="00F0646F">
        <w:rPr>
          <w:rFonts w:ascii="Roboto Mono" w:eastAsia="Roboto Mono" w:hAnsi="Roboto Mono" w:cs="Arial Unicode MS"/>
          <w:kern w:val="0"/>
          <w:szCs w:val="22"/>
          <w:lang w:val="en"/>
          <w14:ligatures w14:val="none"/>
        </w:rPr>
        <w:br/>
      </w:r>
    </w:p>
    <w:p w14:paraId="110F7369" w14:textId="77777777" w:rsidR="00F0646F" w:rsidRPr="00F0646F" w:rsidRDefault="00F0646F" w:rsidP="00F0646F">
      <w:pPr>
        <w:numPr>
          <w:ilvl w:val="0"/>
          <w:numId w:val="2"/>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PUT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Update book 123</w:t>
      </w:r>
      <w:r w:rsidRPr="00F0646F">
        <w:rPr>
          <w:rFonts w:ascii="Roboto Mono" w:eastAsia="Roboto Mono" w:hAnsi="Roboto Mono" w:cs="Arial Unicode MS"/>
          <w:kern w:val="0"/>
          <w:szCs w:val="22"/>
          <w:lang w:val="en"/>
          <w14:ligatures w14:val="none"/>
        </w:rPr>
        <w:br/>
      </w:r>
    </w:p>
    <w:p w14:paraId="18CB3A38" w14:textId="77777777" w:rsidR="00F0646F" w:rsidRPr="00F0646F" w:rsidRDefault="00F0646F" w:rsidP="00F0646F">
      <w:pPr>
        <w:numPr>
          <w:ilvl w:val="0"/>
          <w:numId w:val="2"/>
        </w:numPr>
        <w:spacing w:after="240" w:line="276" w:lineRule="auto"/>
        <w:rPr>
          <w:rFonts w:ascii="Arial" w:eastAsia="Arial" w:hAnsi="Arial" w:cs="Arial"/>
          <w:kern w:val="0"/>
          <w:sz w:val="22"/>
          <w:szCs w:val="22"/>
          <w:lang w:val="en"/>
          <w14:ligatures w14:val="none"/>
        </w:rPr>
      </w:pPr>
      <w:r w:rsidRPr="00F0646F">
        <w:rPr>
          <w:rFonts w:ascii="Roboto Mono" w:eastAsia="Roboto Mono" w:hAnsi="Roboto Mono" w:cs="Roboto Mono"/>
          <w:color w:val="188038"/>
          <w:kern w:val="0"/>
          <w:szCs w:val="22"/>
          <w:lang w:val="en"/>
          <w14:ligatures w14:val="none"/>
        </w:rPr>
        <w:t>DELETE /books/123</w:t>
      </w:r>
      <w:r w:rsidRPr="00F0646F">
        <w:rPr>
          <w:rFonts w:ascii="Roboto Mono" w:eastAsia="Roboto Mono" w:hAnsi="Roboto Mono" w:cs="Arial Unicode MS"/>
          <w:kern w:val="0"/>
          <w:szCs w:val="22"/>
          <w:lang w:val="en"/>
          <w14:ligatures w14:val="none"/>
        </w:rPr>
        <w:t xml:space="preserve"> </w:t>
      </w:r>
      <w:r w:rsidRPr="00F0646F">
        <w:rPr>
          <w:rFonts w:ascii="Arial" w:eastAsia="Roboto Mono" w:hAnsi="Arial" w:cs="Arial"/>
          <w:kern w:val="0"/>
          <w:szCs w:val="22"/>
          <w:lang w:val="en"/>
          <w14:ligatures w14:val="none"/>
        </w:rPr>
        <w:t>→</w:t>
      </w:r>
      <w:r w:rsidRPr="00F0646F">
        <w:rPr>
          <w:rFonts w:ascii="Roboto Mono" w:eastAsia="Roboto Mono" w:hAnsi="Roboto Mono" w:cs="Arial Unicode MS"/>
          <w:kern w:val="0"/>
          <w:szCs w:val="22"/>
          <w:lang w:val="en"/>
          <w14:ligatures w14:val="none"/>
        </w:rPr>
        <w:t xml:space="preserve"> Delete book 123</w:t>
      </w:r>
      <w:r w:rsidRPr="00F0646F">
        <w:rPr>
          <w:rFonts w:ascii="Roboto Mono" w:eastAsia="Roboto Mono" w:hAnsi="Roboto Mono" w:cs="Arial Unicode MS"/>
          <w:kern w:val="0"/>
          <w:szCs w:val="22"/>
          <w:lang w:val="en"/>
          <w14:ligatures w14:val="none"/>
        </w:rPr>
        <w:br/>
      </w:r>
    </w:p>
    <w:p w14:paraId="47853D3A"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 xml:space="preserve">Each of these actions is done through </w:t>
      </w:r>
      <w:r w:rsidRPr="00F0646F">
        <w:rPr>
          <w:rFonts w:ascii="Roboto Mono" w:eastAsia="Roboto Mono" w:hAnsi="Roboto Mono" w:cs="Arial"/>
          <w:b/>
          <w:bCs/>
          <w:kern w:val="0"/>
          <w:szCs w:val="22"/>
          <w:lang w:val="en"/>
          <w14:ligatures w14:val="none"/>
        </w:rPr>
        <w:t>HTTP requests</w:t>
      </w:r>
      <w:r w:rsidRPr="00F0646F">
        <w:rPr>
          <w:rFonts w:ascii="Roboto Mono" w:eastAsia="Roboto Mono" w:hAnsi="Roboto Mono" w:cs="Arial"/>
          <w:kern w:val="0"/>
          <w:szCs w:val="22"/>
          <w:lang w:val="en"/>
          <w14:ligatures w14:val="none"/>
        </w:rPr>
        <w:t xml:space="preserve"> to a specific </w:t>
      </w:r>
      <w:r w:rsidRPr="00F0646F">
        <w:rPr>
          <w:rFonts w:ascii="Roboto Mono" w:eastAsia="Roboto Mono" w:hAnsi="Roboto Mono" w:cs="Arial"/>
          <w:b/>
          <w:bCs/>
          <w:kern w:val="0"/>
          <w:szCs w:val="22"/>
          <w:lang w:val="en"/>
          <w14:ligatures w14:val="none"/>
        </w:rPr>
        <w:t>endpoint</w:t>
      </w:r>
      <w:r w:rsidRPr="00F0646F">
        <w:rPr>
          <w:rFonts w:ascii="Roboto Mono" w:eastAsia="Roboto Mono" w:hAnsi="Roboto Mono" w:cs="Arial"/>
          <w:kern w:val="0"/>
          <w:szCs w:val="22"/>
          <w:lang w:val="en"/>
          <w14:ligatures w14:val="none"/>
        </w:rPr>
        <w:t>.</w:t>
      </w:r>
    </w:p>
    <w:p w14:paraId="5D8AAD77" w14:textId="77777777" w:rsidR="00F0646F" w:rsidRPr="00F0646F" w:rsidRDefault="00F0646F" w:rsidP="00F0646F">
      <w:pPr>
        <w:spacing w:after="0" w:line="276" w:lineRule="auto"/>
        <w:rPr>
          <w:rFonts w:ascii="Arial" w:eastAsia="Arial" w:hAnsi="Arial" w:cs="Arial"/>
          <w:kern w:val="0"/>
          <w:sz w:val="22"/>
          <w:szCs w:val="22"/>
          <w:lang w:val="en"/>
          <w14:ligatures w14:val="none"/>
        </w:rPr>
      </w:pPr>
    </w:p>
    <w:p w14:paraId="2C2D8E71" w14:textId="77777777" w:rsidR="00F0646F" w:rsidRPr="00F0646F" w:rsidRDefault="00F0646F" w:rsidP="00621499">
      <w:pPr>
        <w:pStyle w:val="Heading2"/>
        <w:rPr>
          <w:rFonts w:eastAsia="Arial"/>
          <w:lang w:val="en"/>
        </w:rPr>
      </w:pPr>
      <w:bookmarkStart w:id="4" w:name="_jsrb4xforgzd" w:colFirst="0" w:colLast="0"/>
      <w:bookmarkEnd w:id="4"/>
      <w:r w:rsidRPr="00F0646F">
        <w:rPr>
          <w:rFonts w:ascii="Segoe UI Emoji" w:eastAsia="Arial" w:hAnsi="Segoe UI Emoji" w:cs="Segoe UI Emoji"/>
          <w:lang w:val="en"/>
        </w:rPr>
        <w:t>🔧</w:t>
      </w:r>
      <w:r w:rsidRPr="00F0646F">
        <w:rPr>
          <w:rFonts w:eastAsia="Arial"/>
          <w:lang w:val="en"/>
        </w:rPr>
        <w:t xml:space="preserve"> Why REST APIs Are Useful:</w:t>
      </w:r>
    </w:p>
    <w:p w14:paraId="6ABE4137" w14:textId="77777777" w:rsidR="00F0646F" w:rsidRPr="00F0646F" w:rsidRDefault="00F0646F" w:rsidP="00F0646F">
      <w:pPr>
        <w:spacing w:before="240" w:after="240" w:line="276" w:lineRule="auto"/>
        <w:rPr>
          <w:rFonts w:ascii="Arial" w:eastAsia="Arial" w:hAnsi="Arial" w:cs="Arial"/>
          <w:kern w:val="0"/>
          <w:sz w:val="22"/>
          <w:szCs w:val="22"/>
          <w:lang w:val="en"/>
          <w14:ligatures w14:val="none"/>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9</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1FD8D5B7" w14:textId="77777777" w:rsidR="00F0646F" w:rsidRPr="00F0646F" w:rsidRDefault="00F0646F" w:rsidP="00F0646F">
      <w:pPr>
        <w:numPr>
          <w:ilvl w:val="0"/>
          <w:numId w:val="1"/>
        </w:numPr>
        <w:spacing w:before="240" w:after="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Easy to use and integrate with web and mobile apps.</w:t>
      </w:r>
      <w:r w:rsidRPr="00F0646F">
        <w:rPr>
          <w:rFonts w:ascii="Roboto Mono" w:eastAsia="Roboto Mono" w:hAnsi="Roboto Mono" w:cs="Arial"/>
          <w:kern w:val="0"/>
          <w:szCs w:val="22"/>
          <w:lang w:val="en"/>
          <w14:ligatures w14:val="none"/>
        </w:rPr>
        <w:br/>
      </w:r>
    </w:p>
    <w:p w14:paraId="5C8B952F" w14:textId="77777777" w:rsidR="00F0646F" w:rsidRPr="00F0646F" w:rsidRDefault="00F0646F" w:rsidP="00F0646F">
      <w:pPr>
        <w:numPr>
          <w:ilvl w:val="0"/>
          <w:numId w:val="1"/>
        </w:numPr>
        <w:spacing w:after="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Platform-independent (works with any language or system).</w:t>
      </w:r>
      <w:r w:rsidRPr="00F0646F">
        <w:rPr>
          <w:rFonts w:ascii="Roboto Mono" w:eastAsia="Roboto Mono" w:hAnsi="Roboto Mono" w:cs="Arial"/>
          <w:kern w:val="0"/>
          <w:szCs w:val="22"/>
          <w:lang w:val="en"/>
          <w14:ligatures w14:val="none"/>
        </w:rPr>
        <w:br/>
      </w:r>
    </w:p>
    <w:p w14:paraId="71E725C1" w14:textId="77777777" w:rsidR="00F0646F" w:rsidRPr="00F0646F" w:rsidRDefault="00F0646F" w:rsidP="00F0646F">
      <w:pPr>
        <w:numPr>
          <w:ilvl w:val="0"/>
          <w:numId w:val="1"/>
        </w:numPr>
        <w:spacing w:after="240" w:line="276" w:lineRule="auto"/>
        <w:rPr>
          <w:rFonts w:ascii="Arial" w:eastAsia="Arial" w:hAnsi="Arial" w:cs="Arial"/>
          <w:kern w:val="0"/>
          <w:sz w:val="22"/>
          <w:szCs w:val="22"/>
          <w:lang w:val="en"/>
          <w14:ligatures w14:val="none"/>
        </w:rPr>
      </w:pPr>
      <w:r w:rsidRPr="00F0646F">
        <w:rPr>
          <w:rFonts w:ascii="Roboto Mono" w:eastAsia="Roboto Mono" w:hAnsi="Roboto Mono" w:cs="Arial"/>
          <w:kern w:val="0"/>
          <w:szCs w:val="22"/>
          <w:lang w:val="en"/>
          <w14:ligatures w14:val="none"/>
        </w:rPr>
        <w:t>Uses standard web protocols.</w:t>
      </w:r>
    </w:p>
    <w:p w14:paraId="4BA05CB7" w14:textId="77777777" w:rsidR="00F0646F" w:rsidRPr="00F0646F" w:rsidRDefault="00F0646F" w:rsidP="00F0646F">
      <w:pPr>
        <w:spacing w:after="0" w:line="276" w:lineRule="auto"/>
        <w:rPr>
          <w:rFonts w:ascii="Arial" w:eastAsia="Arial" w:hAnsi="Arial" w:cs="Arial"/>
          <w:kern w:val="0"/>
          <w:sz w:val="22"/>
          <w:szCs w:val="22"/>
          <w:lang w:val="en"/>
          <w14:ligatures w14:val="none"/>
        </w:rPr>
      </w:pPr>
    </w:p>
    <w:p w14:paraId="36709335" w14:textId="77777777" w:rsidR="00A70480" w:rsidRPr="00F0646F" w:rsidRDefault="00A70480" w:rsidP="00F0646F"/>
    <w:sectPr w:rsidR="00A70480" w:rsidRPr="00F0646F" w:rsidSect="00F064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Arial Unicode MS">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E3F66"/>
    <w:multiLevelType w:val="multilevel"/>
    <w:tmpl w:val="FA5E78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D04871"/>
    <w:multiLevelType w:val="multilevel"/>
    <w:tmpl w:val="BA9C94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7040454">
    <w:abstractNumId w:val="0"/>
  </w:num>
  <w:num w:numId="2" w16cid:durableId="804469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46F"/>
    <w:rsid w:val="002D1F4F"/>
    <w:rsid w:val="00457269"/>
    <w:rsid w:val="004A00B9"/>
    <w:rsid w:val="00621499"/>
    <w:rsid w:val="006A4B0C"/>
    <w:rsid w:val="00711B4D"/>
    <w:rsid w:val="00835745"/>
    <w:rsid w:val="00854D6A"/>
    <w:rsid w:val="008952B3"/>
    <w:rsid w:val="00A70480"/>
    <w:rsid w:val="00C81C68"/>
    <w:rsid w:val="00C84686"/>
    <w:rsid w:val="00DD0A87"/>
    <w:rsid w:val="00F0646F"/>
    <w:rsid w:val="00FE22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566B"/>
  <w15:chartTrackingRefBased/>
  <w15:docId w15:val="{9151AC0E-2BDC-4FD3-AD4D-80E4BC62F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6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6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46F"/>
    <w:rPr>
      <w:rFonts w:eastAsiaTheme="majorEastAsia" w:cstheme="majorBidi"/>
      <w:color w:val="272727" w:themeColor="text1" w:themeTint="D8"/>
    </w:rPr>
  </w:style>
  <w:style w:type="paragraph" w:styleId="Title">
    <w:name w:val="Title"/>
    <w:basedOn w:val="Normal"/>
    <w:next w:val="Normal"/>
    <w:link w:val="TitleChar"/>
    <w:uiPriority w:val="10"/>
    <w:qFormat/>
    <w:rsid w:val="00F06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46F"/>
    <w:pPr>
      <w:spacing w:before="160"/>
      <w:jc w:val="center"/>
    </w:pPr>
    <w:rPr>
      <w:i/>
      <w:iCs/>
      <w:color w:val="404040" w:themeColor="text1" w:themeTint="BF"/>
    </w:rPr>
  </w:style>
  <w:style w:type="character" w:customStyle="1" w:styleId="QuoteChar">
    <w:name w:val="Quote Char"/>
    <w:basedOn w:val="DefaultParagraphFont"/>
    <w:link w:val="Quote"/>
    <w:uiPriority w:val="29"/>
    <w:rsid w:val="00F0646F"/>
    <w:rPr>
      <w:i/>
      <w:iCs/>
      <w:color w:val="404040" w:themeColor="text1" w:themeTint="BF"/>
    </w:rPr>
  </w:style>
  <w:style w:type="paragraph" w:styleId="ListParagraph">
    <w:name w:val="List Paragraph"/>
    <w:basedOn w:val="Normal"/>
    <w:uiPriority w:val="34"/>
    <w:qFormat/>
    <w:rsid w:val="00F0646F"/>
    <w:pPr>
      <w:ind w:left="720"/>
      <w:contextualSpacing/>
    </w:pPr>
  </w:style>
  <w:style w:type="character" w:styleId="IntenseEmphasis">
    <w:name w:val="Intense Emphasis"/>
    <w:basedOn w:val="DefaultParagraphFont"/>
    <w:uiPriority w:val="21"/>
    <w:qFormat/>
    <w:rsid w:val="00F0646F"/>
    <w:rPr>
      <w:i/>
      <w:iCs/>
      <w:color w:val="2F5496" w:themeColor="accent1" w:themeShade="BF"/>
    </w:rPr>
  </w:style>
  <w:style w:type="paragraph" w:styleId="IntenseQuote">
    <w:name w:val="Intense Quote"/>
    <w:basedOn w:val="Normal"/>
    <w:next w:val="Normal"/>
    <w:link w:val="IntenseQuoteChar"/>
    <w:uiPriority w:val="30"/>
    <w:qFormat/>
    <w:rsid w:val="00F06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46F"/>
    <w:rPr>
      <w:i/>
      <w:iCs/>
      <w:color w:val="2F5496" w:themeColor="accent1" w:themeShade="BF"/>
    </w:rPr>
  </w:style>
  <w:style w:type="character" w:styleId="IntenseReference">
    <w:name w:val="Intense Reference"/>
    <w:basedOn w:val="DefaultParagraphFont"/>
    <w:uiPriority w:val="32"/>
    <w:qFormat/>
    <w:rsid w:val="00F06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374</Words>
  <Characters>2136</Characters>
  <Application>Microsoft Office Word</Application>
  <DocSecurity>0</DocSecurity>
  <Lines>17</Lines>
  <Paragraphs>5</Paragraphs>
  <ScaleCrop>false</ScaleCrop>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12</cp:revision>
  <dcterms:created xsi:type="dcterms:W3CDTF">2026-01-22T15:56:00Z</dcterms:created>
  <dcterms:modified xsi:type="dcterms:W3CDTF">2026-03-30T05:57:00Z</dcterms:modified>
</cp:coreProperties>
</file>