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26BE" w14:textId="4F072C7F" w:rsidR="00A70480" w:rsidRDefault="0048087E" w:rsidP="0048087E">
      <w:pPr>
        <w:pStyle w:val="Heading1"/>
      </w:pPr>
      <w:r w:rsidRPr="0048087E">
        <w:t>API Response Header</w:t>
      </w:r>
    </w:p>
    <w:p w14:paraId="7E6601EF" w14:textId="0FE35401" w:rsidR="00932DD5" w:rsidRDefault="00932DD5" w:rsidP="00932DD5">
      <w:pPr>
        <w:pStyle w:val="Heading2"/>
        <w:rPr>
          <w:rFonts w:ascii="Roboto Mono" w:hAnsi="Roboto Mono"/>
          <w:b/>
          <w:bCs/>
        </w:rPr>
      </w:pPr>
      <w:r w:rsidRPr="00B25724">
        <w:rPr>
          <w:rFonts w:ascii="Segoe UI Emoji" w:hAnsi="Segoe UI Emoji" w:cs="Segoe UI Emoji"/>
          <w:b/>
          <w:bCs/>
        </w:rPr>
        <w:t>📬</w:t>
      </w:r>
      <w:r>
        <w:rPr>
          <w:rFonts w:ascii="Roboto Mono" w:hAnsi="Roboto Mono"/>
          <w:b/>
          <w:bCs/>
        </w:rPr>
        <w:t xml:space="preserve"> </w:t>
      </w:r>
      <w:r w:rsidRPr="000A4BA1">
        <w:t xml:space="preserve">What is an </w:t>
      </w:r>
      <w:r w:rsidRPr="00E960B0">
        <w:t xml:space="preserve">API </w:t>
      </w:r>
      <w:r w:rsidR="00A407CB" w:rsidRPr="00A407CB">
        <w:t>Response Header</w:t>
      </w:r>
    </w:p>
    <w:p w14:paraId="4CC71AA6" w14:textId="0D563E34" w:rsidR="0048087E" w:rsidRPr="0048087E" w:rsidRDefault="0048087E" w:rsidP="004808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9F639" w14:textId="4D05DC7C" w:rsidR="0048087E" w:rsidRPr="0048087E" w:rsidRDefault="007020AB" w:rsidP="0048087E">
      <w:pPr>
        <w:rPr>
          <w:rFonts w:ascii="Roboto Mono" w:hAnsi="Roboto Mono"/>
        </w:rPr>
      </w:pPr>
      <w:r w:rsidRPr="00A108F7">
        <w:rPr>
          <w:rFonts w:ascii="Roboto Mono" w:hAnsi="Roboto Mono"/>
        </w:rPr>
        <w:t xml:space="preserve">An </w:t>
      </w:r>
      <w:r w:rsidRPr="00A108F7">
        <w:rPr>
          <w:rFonts w:ascii="Roboto Mono" w:hAnsi="Roboto Mono"/>
          <w:b/>
          <w:bCs/>
        </w:rPr>
        <w:t xml:space="preserve">API </w:t>
      </w:r>
      <w:r w:rsidR="0048087E" w:rsidRPr="0048087E">
        <w:rPr>
          <w:rFonts w:ascii="Roboto Mono" w:hAnsi="Roboto Mono"/>
          <w:b/>
          <w:bCs/>
        </w:rPr>
        <w:t>Response header</w:t>
      </w:r>
      <w:r w:rsidR="0048087E" w:rsidRPr="0048087E">
        <w:rPr>
          <w:rFonts w:ascii="Roboto Mono" w:hAnsi="Roboto Mono"/>
        </w:rPr>
        <w:t xml:space="preserve"> </w:t>
      </w:r>
      <w:r w:rsidR="000E2F70" w:rsidRPr="00A108F7">
        <w:rPr>
          <w:rFonts w:ascii="Roboto Mono" w:hAnsi="Roboto Mono"/>
        </w:rPr>
        <w:t xml:space="preserve">is </w:t>
      </w:r>
      <w:r w:rsidR="000E2F70" w:rsidRPr="00A108F7">
        <w:rPr>
          <w:rFonts w:ascii="Roboto Mono" w:hAnsi="Roboto Mono"/>
          <w:b/>
          <w:bCs/>
        </w:rPr>
        <w:t xml:space="preserve">metadata </w:t>
      </w:r>
      <w:r w:rsidR="0048087E" w:rsidRPr="0048087E">
        <w:rPr>
          <w:rFonts w:ascii="Roboto Mono" w:hAnsi="Roboto Mono"/>
        </w:rPr>
        <w:t xml:space="preserve">sent by the </w:t>
      </w:r>
      <w:r w:rsidR="0048087E" w:rsidRPr="0048087E">
        <w:rPr>
          <w:rFonts w:ascii="Roboto Mono" w:hAnsi="Roboto Mono"/>
          <w:b/>
          <w:bCs/>
        </w:rPr>
        <w:t>API server</w:t>
      </w:r>
      <w:r w:rsidR="0048087E" w:rsidRPr="0048087E">
        <w:rPr>
          <w:rFonts w:ascii="Roboto Mono" w:hAnsi="Roboto Mono"/>
        </w:rPr>
        <w:t xml:space="preserve"> along with the response. They provide </w:t>
      </w:r>
      <w:r w:rsidR="0048087E" w:rsidRPr="0048087E">
        <w:rPr>
          <w:rFonts w:ascii="Roboto Mono" w:hAnsi="Roboto Mono"/>
          <w:b/>
          <w:bCs/>
        </w:rPr>
        <w:t>metadata about the response</w:t>
      </w:r>
      <w:r w:rsidR="0048087E" w:rsidRPr="0048087E">
        <w:rPr>
          <w:rFonts w:ascii="Roboto Mono" w:hAnsi="Roboto Mono"/>
        </w:rPr>
        <w:t>, instructions for the client, or information about how the request was processed.</w:t>
      </w:r>
    </w:p>
    <w:p w14:paraId="51D7C924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Segoe UI Emoji" w:hAnsi="Segoe UI Emoji" w:cs="Segoe UI Emoji"/>
        </w:rPr>
        <w:t>👉</w:t>
      </w:r>
      <w:r w:rsidRPr="0048087E">
        <w:rPr>
          <w:rFonts w:ascii="Roboto Mono" w:hAnsi="Roboto Mono"/>
        </w:rPr>
        <w:t xml:space="preserve"> Think of response headers as </w:t>
      </w:r>
      <w:r w:rsidRPr="0048087E">
        <w:rPr>
          <w:rFonts w:ascii="Roboto Mono" w:hAnsi="Roboto Mono"/>
          <w:b/>
          <w:bCs/>
        </w:rPr>
        <w:t>notes from the server to the client</w:t>
      </w:r>
      <w:r w:rsidRPr="0048087E">
        <w:rPr>
          <w:rFonts w:ascii="Roboto Mono" w:hAnsi="Roboto Mono"/>
        </w:rPr>
        <w:t>, explaining how to handle the response or giving additional context.</w:t>
      </w:r>
    </w:p>
    <w:p w14:paraId="5E4C3B26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pict w14:anchorId="40B92A04">
          <v:rect id="_x0000_i1055" style="width:0;height:1.5pt" o:hralign="center" o:hrstd="t" o:hr="t" fillcolor="#a0a0a0" stroked="f"/>
        </w:pict>
      </w:r>
    </w:p>
    <w:p w14:paraId="2D860F2D" w14:textId="77777777" w:rsidR="0048087E" w:rsidRDefault="0048087E" w:rsidP="00DA1D1A">
      <w:pPr>
        <w:pStyle w:val="Heading2"/>
      </w:pPr>
      <w:r w:rsidRPr="0048087E">
        <w:rPr>
          <w:rFonts w:ascii="Segoe UI Emoji" w:hAnsi="Segoe UI Emoji" w:cs="Segoe UI Emoji"/>
        </w:rPr>
        <w:t>🔑</w:t>
      </w:r>
      <w:r w:rsidRPr="0048087E">
        <w:t xml:space="preserve"> Common Response Headers</w:t>
      </w:r>
    </w:p>
    <w:p w14:paraId="470A8C2C" w14:textId="7AB058E9" w:rsidR="00DA1D1A" w:rsidRDefault="00DA1D1A" w:rsidP="00DA1D1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5E976A" w14:textId="151B9556" w:rsidR="00DA1D1A" w:rsidRPr="00DA1D1A" w:rsidRDefault="00DA1D1A" w:rsidP="00DA1D1A">
      <w:r>
        <w:rPr>
          <w:noProof/>
        </w:rPr>
        <w:drawing>
          <wp:inline distT="0" distB="0" distL="0" distR="0" wp14:anchorId="5E3CCCD9" wp14:editId="18149B18">
            <wp:extent cx="5943600" cy="3467100"/>
            <wp:effectExtent l="0" t="0" r="0" b="0"/>
            <wp:docPr id="3052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415"/>
        <w:gridCol w:w="3752"/>
      </w:tblGrid>
      <w:tr w:rsidR="0048087E" w:rsidRPr="0048087E" w14:paraId="69D4D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0FA2E" w14:textId="77777777" w:rsidR="0048087E" w:rsidRPr="0048087E" w:rsidRDefault="0048087E" w:rsidP="0048087E">
            <w:pPr>
              <w:rPr>
                <w:rFonts w:ascii="Roboto Mono" w:hAnsi="Roboto Mono"/>
                <w:b/>
                <w:bCs/>
              </w:rPr>
            </w:pPr>
            <w:r w:rsidRPr="0048087E">
              <w:rPr>
                <w:rFonts w:ascii="Roboto Mono" w:hAnsi="Roboto Mono"/>
                <w:b/>
                <w:bCs/>
              </w:rPr>
              <w:lastRenderedPageBreak/>
              <w:t>Header</w:t>
            </w:r>
          </w:p>
        </w:tc>
        <w:tc>
          <w:tcPr>
            <w:tcW w:w="0" w:type="auto"/>
            <w:vAlign w:val="center"/>
            <w:hideMark/>
          </w:tcPr>
          <w:p w14:paraId="3F8A7F77" w14:textId="77777777" w:rsidR="0048087E" w:rsidRPr="0048087E" w:rsidRDefault="0048087E" w:rsidP="0048087E">
            <w:pPr>
              <w:rPr>
                <w:rFonts w:ascii="Roboto Mono" w:hAnsi="Roboto Mono"/>
                <w:b/>
                <w:bCs/>
              </w:rPr>
            </w:pPr>
            <w:r w:rsidRPr="0048087E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48E062" w14:textId="77777777" w:rsidR="0048087E" w:rsidRPr="0048087E" w:rsidRDefault="0048087E" w:rsidP="0048087E">
            <w:pPr>
              <w:rPr>
                <w:rFonts w:ascii="Roboto Mono" w:hAnsi="Roboto Mono"/>
                <w:b/>
                <w:bCs/>
              </w:rPr>
            </w:pPr>
            <w:r w:rsidRPr="0048087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8087E" w:rsidRPr="0048087E" w14:paraId="4C93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C820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97D3CAE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Indicates the format of the response body</w:t>
            </w:r>
          </w:p>
        </w:tc>
        <w:tc>
          <w:tcPr>
            <w:tcW w:w="0" w:type="auto"/>
            <w:vAlign w:val="center"/>
            <w:hideMark/>
          </w:tcPr>
          <w:p w14:paraId="048DBCE0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Content-Type: application/</w:t>
            </w:r>
            <w:proofErr w:type="spellStart"/>
            <w:r w:rsidRPr="0048087E">
              <w:rPr>
                <w:rFonts w:ascii="Roboto Mono" w:hAnsi="Roboto Mono"/>
              </w:rPr>
              <w:t>json</w:t>
            </w:r>
            <w:proofErr w:type="spellEnd"/>
          </w:p>
        </w:tc>
      </w:tr>
      <w:tr w:rsidR="0048087E" w:rsidRPr="0048087E" w14:paraId="28AB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8981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6F6EFB31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Instructions for caching the response</w:t>
            </w:r>
          </w:p>
        </w:tc>
        <w:tc>
          <w:tcPr>
            <w:tcW w:w="0" w:type="auto"/>
            <w:vAlign w:val="center"/>
            <w:hideMark/>
          </w:tcPr>
          <w:p w14:paraId="0FA78522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Cache-Control: no-cache</w:t>
            </w:r>
          </w:p>
        </w:tc>
      </w:tr>
      <w:tr w:rsidR="0048087E" w:rsidRPr="0048087E" w14:paraId="618B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B222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1D7A555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URL of a newly created resource (for POST)</w:t>
            </w:r>
          </w:p>
        </w:tc>
        <w:tc>
          <w:tcPr>
            <w:tcW w:w="0" w:type="auto"/>
            <w:vAlign w:val="center"/>
            <w:hideMark/>
          </w:tcPr>
          <w:p w14:paraId="28EE85B2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Location: /users/123</w:t>
            </w:r>
          </w:p>
        </w:tc>
      </w:tr>
      <w:tr w:rsidR="0048087E" w:rsidRPr="0048087E" w14:paraId="4221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C94B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Retry-After</w:t>
            </w:r>
          </w:p>
        </w:tc>
        <w:tc>
          <w:tcPr>
            <w:tcW w:w="0" w:type="auto"/>
            <w:vAlign w:val="center"/>
            <w:hideMark/>
          </w:tcPr>
          <w:p w14:paraId="20792CB9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Time to wait before retrying the request</w:t>
            </w:r>
          </w:p>
        </w:tc>
        <w:tc>
          <w:tcPr>
            <w:tcW w:w="0" w:type="auto"/>
            <w:vAlign w:val="center"/>
            <w:hideMark/>
          </w:tcPr>
          <w:p w14:paraId="63B56CF4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Retry-After: 120</w:t>
            </w:r>
          </w:p>
        </w:tc>
      </w:tr>
      <w:tr w:rsidR="0048087E" w:rsidRPr="0048087E" w14:paraId="19E54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850C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ETag</w:t>
            </w:r>
          </w:p>
        </w:tc>
        <w:tc>
          <w:tcPr>
            <w:tcW w:w="0" w:type="auto"/>
            <w:vAlign w:val="center"/>
            <w:hideMark/>
          </w:tcPr>
          <w:p w14:paraId="3ABBDA94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Unique identifier for resource versioning</w:t>
            </w:r>
          </w:p>
        </w:tc>
        <w:tc>
          <w:tcPr>
            <w:tcW w:w="0" w:type="auto"/>
            <w:vAlign w:val="center"/>
            <w:hideMark/>
          </w:tcPr>
          <w:p w14:paraId="53BD229A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ETag: "abc123"</w:t>
            </w:r>
          </w:p>
        </w:tc>
      </w:tr>
      <w:tr w:rsidR="0048087E" w:rsidRPr="0048087E" w14:paraId="098F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3A25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Set-Cookie</w:t>
            </w:r>
          </w:p>
        </w:tc>
        <w:tc>
          <w:tcPr>
            <w:tcW w:w="0" w:type="auto"/>
            <w:vAlign w:val="center"/>
            <w:hideMark/>
          </w:tcPr>
          <w:p w14:paraId="181D4562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Sends cookies to the client</w:t>
            </w:r>
          </w:p>
        </w:tc>
        <w:tc>
          <w:tcPr>
            <w:tcW w:w="0" w:type="auto"/>
            <w:vAlign w:val="center"/>
            <w:hideMark/>
          </w:tcPr>
          <w:p w14:paraId="35FB6CF6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 xml:space="preserve">Set-Cookie: </w:t>
            </w:r>
            <w:proofErr w:type="spellStart"/>
            <w:r w:rsidRPr="0048087E">
              <w:rPr>
                <w:rFonts w:ascii="Roboto Mono" w:hAnsi="Roboto Mono"/>
              </w:rPr>
              <w:t>sessionId</w:t>
            </w:r>
            <w:proofErr w:type="spellEnd"/>
            <w:r w:rsidRPr="0048087E">
              <w:rPr>
                <w:rFonts w:ascii="Roboto Mono" w:hAnsi="Roboto Mono"/>
              </w:rPr>
              <w:t>=</w:t>
            </w:r>
            <w:proofErr w:type="spellStart"/>
            <w:r w:rsidRPr="0048087E">
              <w:rPr>
                <w:rFonts w:ascii="Roboto Mono" w:hAnsi="Roboto Mono"/>
              </w:rPr>
              <w:t>xyz</w:t>
            </w:r>
            <w:proofErr w:type="spellEnd"/>
            <w:r w:rsidRPr="0048087E">
              <w:rPr>
                <w:rFonts w:ascii="Roboto Mono" w:hAnsi="Roboto Mono"/>
              </w:rPr>
              <w:t xml:space="preserve">; Path=/; </w:t>
            </w:r>
            <w:proofErr w:type="spellStart"/>
            <w:r w:rsidRPr="0048087E">
              <w:rPr>
                <w:rFonts w:ascii="Roboto Mono" w:hAnsi="Roboto Mono"/>
              </w:rPr>
              <w:t>HttpOnly</w:t>
            </w:r>
            <w:proofErr w:type="spellEnd"/>
          </w:p>
        </w:tc>
      </w:tr>
      <w:tr w:rsidR="0048087E" w:rsidRPr="0048087E" w14:paraId="1C0D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28F6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  <w:b/>
                <w:bCs/>
              </w:rPr>
              <w:t>Access-Control-Allow-Origin</w:t>
            </w:r>
          </w:p>
        </w:tc>
        <w:tc>
          <w:tcPr>
            <w:tcW w:w="0" w:type="auto"/>
            <w:vAlign w:val="center"/>
            <w:hideMark/>
          </w:tcPr>
          <w:p w14:paraId="39F05CBB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For CORS support, allows cross-domain access</w:t>
            </w:r>
          </w:p>
        </w:tc>
        <w:tc>
          <w:tcPr>
            <w:tcW w:w="0" w:type="auto"/>
            <w:vAlign w:val="center"/>
            <w:hideMark/>
          </w:tcPr>
          <w:p w14:paraId="5522330C" w14:textId="77777777" w:rsidR="0048087E" w:rsidRPr="0048087E" w:rsidRDefault="0048087E" w:rsidP="0048087E">
            <w:pPr>
              <w:rPr>
                <w:rFonts w:ascii="Roboto Mono" w:hAnsi="Roboto Mono"/>
              </w:rPr>
            </w:pPr>
            <w:r w:rsidRPr="0048087E">
              <w:rPr>
                <w:rFonts w:ascii="Roboto Mono" w:hAnsi="Roboto Mono"/>
              </w:rPr>
              <w:t>Access-Control-Allow-Origin: *</w:t>
            </w:r>
          </w:p>
        </w:tc>
      </w:tr>
    </w:tbl>
    <w:p w14:paraId="522B2441" w14:textId="6C1EF17F" w:rsidR="001E59F9" w:rsidRPr="001E59F9" w:rsidRDefault="003E3FD0" w:rsidP="001E59F9">
      <w:pPr>
        <w:rPr>
          <w:rFonts w:ascii="Roboto Mono" w:hAnsi="Roboto Mono"/>
        </w:rPr>
      </w:pPr>
      <w:r>
        <w:rPr>
          <w:rFonts w:ascii="Roboto Mono" w:hAnsi="Roboto Mono"/>
        </w:rPr>
        <w:pict w14:anchorId="5C455D73">
          <v:rect id="_x0000_i1229" style="width:0;height:1.5pt" o:hralign="center" o:hrstd="t" o:hr="t" fillcolor="#a0a0a0" stroked="f"/>
        </w:pict>
      </w:r>
    </w:p>
    <w:p w14:paraId="5C1AB99D" w14:textId="77777777" w:rsidR="001E59F9" w:rsidRDefault="001E59F9" w:rsidP="00511A76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1. Content-Type</w:t>
      </w:r>
    </w:p>
    <w:p w14:paraId="51D83210" w14:textId="6E056155" w:rsidR="00511A76" w:rsidRPr="00511A76" w:rsidRDefault="00511A76" w:rsidP="00511A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F9A60" w14:textId="77777777" w:rsidR="001E59F9" w:rsidRPr="001E59F9" w:rsidRDefault="001E59F9" w:rsidP="001E59F9">
      <w:pPr>
        <w:numPr>
          <w:ilvl w:val="0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Indicates the format of the response body so the client knows how to parse it.</w:t>
      </w:r>
    </w:p>
    <w:p w14:paraId="70E1FC49" w14:textId="77777777" w:rsidR="001E59F9" w:rsidRPr="001E59F9" w:rsidRDefault="001E59F9" w:rsidP="001E59F9">
      <w:pPr>
        <w:numPr>
          <w:ilvl w:val="0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28986B31" w14:textId="77777777" w:rsidR="001E59F9" w:rsidRPr="001E59F9" w:rsidRDefault="001E59F9" w:rsidP="001E59F9">
      <w:pPr>
        <w:numPr>
          <w:ilvl w:val="1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>Content-Type: application/</w:t>
      </w:r>
      <w:proofErr w:type="spellStart"/>
      <w:r w:rsidRPr="001E59F9">
        <w:rPr>
          <w:rFonts w:ascii="Roboto Mono" w:hAnsi="Roboto Mono"/>
        </w:rPr>
        <w:t>json</w:t>
      </w:r>
      <w:proofErr w:type="spellEnd"/>
      <w:r w:rsidRPr="001E59F9">
        <w:rPr>
          <w:rFonts w:ascii="Roboto Mono" w:hAnsi="Roboto Mono"/>
        </w:rPr>
        <w:t xml:space="preserve">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JSON data (most common in REST APIs).</w:t>
      </w:r>
    </w:p>
    <w:p w14:paraId="7A54F536" w14:textId="77777777" w:rsidR="001E59F9" w:rsidRPr="001E59F9" w:rsidRDefault="001E59F9" w:rsidP="001E59F9">
      <w:pPr>
        <w:numPr>
          <w:ilvl w:val="1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Content-Type: text/html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HTML content.</w:t>
      </w:r>
    </w:p>
    <w:p w14:paraId="28502496" w14:textId="77777777" w:rsidR="001E59F9" w:rsidRPr="001E59F9" w:rsidRDefault="001E59F9" w:rsidP="001E59F9">
      <w:pPr>
        <w:numPr>
          <w:ilvl w:val="1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Content-Type: application/xml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XML data.</w:t>
      </w:r>
    </w:p>
    <w:p w14:paraId="25984DA9" w14:textId="77777777" w:rsidR="001E59F9" w:rsidRPr="001E59F9" w:rsidRDefault="001E59F9" w:rsidP="001E59F9">
      <w:pPr>
        <w:numPr>
          <w:ilvl w:val="1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lastRenderedPageBreak/>
        <w:t xml:space="preserve">Content-Type: text/plain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Plain text response.</w:t>
      </w:r>
    </w:p>
    <w:p w14:paraId="5EE80497" w14:textId="77777777" w:rsidR="001E59F9" w:rsidRPr="001E59F9" w:rsidRDefault="001E59F9" w:rsidP="001E59F9">
      <w:pPr>
        <w:numPr>
          <w:ilvl w:val="0"/>
          <w:numId w:val="3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Explanation:</w:t>
      </w:r>
      <w:r w:rsidRPr="001E59F9">
        <w:rPr>
          <w:rFonts w:ascii="Roboto Mono" w:hAnsi="Roboto Mono"/>
        </w:rPr>
        <w:t xml:space="preserve"> Tells the client </w:t>
      </w:r>
      <w:r w:rsidRPr="001E59F9">
        <w:rPr>
          <w:rFonts w:ascii="Roboto Mono" w:hAnsi="Roboto Mono"/>
          <w:b/>
          <w:bCs/>
        </w:rPr>
        <w:t>how to interpret the response</w:t>
      </w:r>
      <w:r w:rsidRPr="001E59F9">
        <w:rPr>
          <w:rFonts w:ascii="Roboto Mono" w:hAnsi="Roboto Mono"/>
        </w:rPr>
        <w:t xml:space="preserve"> data.</w:t>
      </w:r>
    </w:p>
    <w:p w14:paraId="0604F78A" w14:textId="77777777" w:rsidR="001E59F9" w:rsidRPr="001E59F9" w:rsidRDefault="001E59F9" w:rsidP="001E59F9">
      <w:pPr>
        <w:rPr>
          <w:rFonts w:ascii="Roboto Mono" w:hAnsi="Roboto Mono"/>
        </w:rPr>
      </w:pPr>
      <w:r w:rsidRPr="001E59F9">
        <w:rPr>
          <w:rFonts w:ascii="Roboto Mono" w:hAnsi="Roboto Mono"/>
        </w:rPr>
        <w:pict w14:anchorId="5E69D9E8">
          <v:rect id="_x0000_i1210" style="width:0;height:1.5pt" o:hralign="center" o:hrstd="t" o:hr="t" fillcolor="#a0a0a0" stroked="f"/>
        </w:pict>
      </w:r>
    </w:p>
    <w:p w14:paraId="07992514" w14:textId="77777777" w:rsidR="001E59F9" w:rsidRDefault="001E59F9" w:rsidP="00511A76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2. Cache-Control</w:t>
      </w:r>
    </w:p>
    <w:p w14:paraId="482D49E9" w14:textId="0C7959F9" w:rsidR="00511A76" w:rsidRPr="00511A76" w:rsidRDefault="00511A76" w:rsidP="00511A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02FBC" w14:textId="77777777" w:rsidR="001E59F9" w:rsidRPr="001E59F9" w:rsidRDefault="001E59F9" w:rsidP="001E59F9">
      <w:pPr>
        <w:numPr>
          <w:ilvl w:val="0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Provides instructions about how the response should be cached.</w:t>
      </w:r>
    </w:p>
    <w:p w14:paraId="68A3ED00" w14:textId="77777777" w:rsidR="001E59F9" w:rsidRPr="001E59F9" w:rsidRDefault="001E59F9" w:rsidP="001E59F9">
      <w:pPr>
        <w:numPr>
          <w:ilvl w:val="0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73C8118F" w14:textId="77777777" w:rsidR="001E59F9" w:rsidRPr="001E59F9" w:rsidRDefault="001E59F9" w:rsidP="001E59F9">
      <w:pPr>
        <w:numPr>
          <w:ilvl w:val="1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Cache-Control: no-cache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Must revalidate with server before using cached data.</w:t>
      </w:r>
    </w:p>
    <w:p w14:paraId="5D567EC1" w14:textId="77777777" w:rsidR="001E59F9" w:rsidRPr="001E59F9" w:rsidRDefault="001E59F9" w:rsidP="001E59F9">
      <w:pPr>
        <w:numPr>
          <w:ilvl w:val="1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Cache-Control: no-store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Don</w:t>
      </w:r>
      <w:r w:rsidRPr="001E59F9">
        <w:rPr>
          <w:rFonts w:ascii="Roboto Mono" w:hAnsi="Roboto Mono" w:cs="Roboto Mono"/>
        </w:rPr>
        <w:t>’</w:t>
      </w:r>
      <w:r w:rsidRPr="001E59F9">
        <w:rPr>
          <w:rFonts w:ascii="Roboto Mono" w:hAnsi="Roboto Mono"/>
        </w:rPr>
        <w:t>t store response in cache at all.</w:t>
      </w:r>
    </w:p>
    <w:p w14:paraId="5A4989DA" w14:textId="77777777" w:rsidR="001E59F9" w:rsidRPr="001E59F9" w:rsidRDefault="001E59F9" w:rsidP="001E59F9">
      <w:pPr>
        <w:numPr>
          <w:ilvl w:val="1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Cache-Control: max-age=3600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Cache is valid for 1 hour.</w:t>
      </w:r>
    </w:p>
    <w:p w14:paraId="523A64EF" w14:textId="77777777" w:rsidR="001E59F9" w:rsidRPr="001E59F9" w:rsidRDefault="001E59F9" w:rsidP="001E59F9">
      <w:pPr>
        <w:numPr>
          <w:ilvl w:val="1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Cache-Control: private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Only cacheable by the client, not shared proxies.</w:t>
      </w:r>
    </w:p>
    <w:p w14:paraId="253EFE84" w14:textId="77777777" w:rsidR="001E59F9" w:rsidRPr="001E59F9" w:rsidRDefault="001E59F9" w:rsidP="001E59F9">
      <w:pPr>
        <w:numPr>
          <w:ilvl w:val="0"/>
          <w:numId w:val="4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Explanation:</w:t>
      </w:r>
      <w:r w:rsidRPr="001E59F9">
        <w:rPr>
          <w:rFonts w:ascii="Roboto Mono" w:hAnsi="Roboto Mono"/>
        </w:rPr>
        <w:t xml:space="preserve"> Helps control </w:t>
      </w:r>
      <w:r w:rsidRPr="001E59F9">
        <w:rPr>
          <w:rFonts w:ascii="Roboto Mono" w:hAnsi="Roboto Mono"/>
          <w:b/>
          <w:bCs/>
        </w:rPr>
        <w:t>caching behavior</w:t>
      </w:r>
      <w:r w:rsidRPr="001E59F9">
        <w:rPr>
          <w:rFonts w:ascii="Roboto Mono" w:hAnsi="Roboto Mono"/>
        </w:rPr>
        <w:t xml:space="preserve"> for performance and freshness.</w:t>
      </w:r>
    </w:p>
    <w:p w14:paraId="7CB6D1AF" w14:textId="77777777" w:rsidR="001E59F9" w:rsidRPr="001E59F9" w:rsidRDefault="001E59F9" w:rsidP="001E59F9">
      <w:pPr>
        <w:rPr>
          <w:rFonts w:ascii="Roboto Mono" w:hAnsi="Roboto Mono"/>
        </w:rPr>
      </w:pPr>
      <w:r w:rsidRPr="001E59F9">
        <w:rPr>
          <w:rFonts w:ascii="Roboto Mono" w:hAnsi="Roboto Mono"/>
        </w:rPr>
        <w:pict w14:anchorId="1DD96FE7">
          <v:rect id="_x0000_i1211" style="width:0;height:1.5pt" o:hralign="center" o:hrstd="t" o:hr="t" fillcolor="#a0a0a0" stroked="f"/>
        </w:pict>
      </w:r>
    </w:p>
    <w:p w14:paraId="0C972E93" w14:textId="77777777" w:rsidR="001E59F9" w:rsidRDefault="001E59F9" w:rsidP="00511A76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3. Location</w:t>
      </w:r>
    </w:p>
    <w:p w14:paraId="67180341" w14:textId="1F41BB91" w:rsidR="00511A76" w:rsidRPr="00511A76" w:rsidRDefault="00511A76" w:rsidP="00511A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26498" w14:textId="77777777" w:rsidR="001E59F9" w:rsidRPr="001E59F9" w:rsidRDefault="001E59F9" w:rsidP="001E59F9">
      <w:pPr>
        <w:numPr>
          <w:ilvl w:val="0"/>
          <w:numId w:val="5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Indicates the URL of a newly created resource, usually returned after a POST request.</w:t>
      </w:r>
    </w:p>
    <w:p w14:paraId="6E39CE9E" w14:textId="77777777" w:rsidR="001E59F9" w:rsidRPr="001E59F9" w:rsidRDefault="001E59F9" w:rsidP="001E59F9">
      <w:pPr>
        <w:numPr>
          <w:ilvl w:val="0"/>
          <w:numId w:val="5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3AB87477" w14:textId="77777777" w:rsidR="001E59F9" w:rsidRPr="001E59F9" w:rsidRDefault="001E59F9" w:rsidP="001E59F9">
      <w:pPr>
        <w:numPr>
          <w:ilvl w:val="1"/>
          <w:numId w:val="5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Location: /users/123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Relative URL of new user.</w:t>
      </w:r>
    </w:p>
    <w:p w14:paraId="5158D6D1" w14:textId="77777777" w:rsidR="001E59F9" w:rsidRPr="001E59F9" w:rsidRDefault="001E59F9" w:rsidP="001E59F9">
      <w:pPr>
        <w:numPr>
          <w:ilvl w:val="1"/>
          <w:numId w:val="5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lastRenderedPageBreak/>
        <w:t xml:space="preserve">Location: https://api.example.com/orders/456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Absolute URL of new resource.</w:t>
      </w:r>
    </w:p>
    <w:p w14:paraId="5835E4BE" w14:textId="77777777" w:rsidR="001E59F9" w:rsidRPr="001E59F9" w:rsidRDefault="001E59F9" w:rsidP="001E59F9">
      <w:pPr>
        <w:numPr>
          <w:ilvl w:val="0"/>
          <w:numId w:val="5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Explanation:</w:t>
      </w:r>
      <w:r w:rsidRPr="001E59F9">
        <w:rPr>
          <w:rFonts w:ascii="Roboto Mono" w:hAnsi="Roboto Mono"/>
        </w:rPr>
        <w:t xml:space="preserve"> Tells the client </w:t>
      </w:r>
      <w:r w:rsidRPr="001E59F9">
        <w:rPr>
          <w:rFonts w:ascii="Roboto Mono" w:hAnsi="Roboto Mono"/>
          <w:b/>
          <w:bCs/>
        </w:rPr>
        <w:t>where the new resource is located</w:t>
      </w:r>
      <w:r w:rsidRPr="001E59F9">
        <w:rPr>
          <w:rFonts w:ascii="Roboto Mono" w:hAnsi="Roboto Mono"/>
        </w:rPr>
        <w:t>.</w:t>
      </w:r>
    </w:p>
    <w:p w14:paraId="26953E8B" w14:textId="77777777" w:rsidR="001E59F9" w:rsidRPr="001E59F9" w:rsidRDefault="001E59F9" w:rsidP="001E59F9">
      <w:pPr>
        <w:rPr>
          <w:rFonts w:ascii="Roboto Mono" w:hAnsi="Roboto Mono"/>
        </w:rPr>
      </w:pPr>
      <w:r w:rsidRPr="001E59F9">
        <w:rPr>
          <w:rFonts w:ascii="Roboto Mono" w:hAnsi="Roboto Mono"/>
        </w:rPr>
        <w:pict w14:anchorId="39A6A37F">
          <v:rect id="_x0000_i1212" style="width:0;height:1.5pt" o:hralign="center" o:hrstd="t" o:hr="t" fillcolor="#a0a0a0" stroked="f"/>
        </w:pict>
      </w:r>
    </w:p>
    <w:p w14:paraId="468D1517" w14:textId="77777777" w:rsidR="001E59F9" w:rsidRDefault="001E59F9" w:rsidP="00752EB4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4. Retry-After</w:t>
      </w:r>
    </w:p>
    <w:p w14:paraId="7F1E1E29" w14:textId="4177FC56" w:rsidR="00752EB4" w:rsidRPr="00752EB4" w:rsidRDefault="00752EB4" w:rsidP="00752E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EEED8" w14:textId="77777777" w:rsidR="001E59F9" w:rsidRPr="001E59F9" w:rsidRDefault="001E59F9" w:rsidP="001E59F9">
      <w:pPr>
        <w:numPr>
          <w:ilvl w:val="0"/>
          <w:numId w:val="6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Tells the client how long to wait before retrying the request, often used with 429 Too Many Requests or 503 Service Unavailable.</w:t>
      </w:r>
    </w:p>
    <w:p w14:paraId="13CDA5FE" w14:textId="77777777" w:rsidR="001E59F9" w:rsidRPr="001E59F9" w:rsidRDefault="001E59F9" w:rsidP="001E59F9">
      <w:pPr>
        <w:numPr>
          <w:ilvl w:val="0"/>
          <w:numId w:val="6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5365CCBA" w14:textId="77777777" w:rsidR="001E59F9" w:rsidRPr="001E59F9" w:rsidRDefault="001E59F9" w:rsidP="001E59F9">
      <w:pPr>
        <w:numPr>
          <w:ilvl w:val="1"/>
          <w:numId w:val="6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Retry-After: 120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Wait 120 seconds.</w:t>
      </w:r>
    </w:p>
    <w:p w14:paraId="036BD20B" w14:textId="77777777" w:rsidR="001E59F9" w:rsidRPr="001E59F9" w:rsidRDefault="001E59F9" w:rsidP="001E59F9">
      <w:pPr>
        <w:numPr>
          <w:ilvl w:val="1"/>
          <w:numId w:val="6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Retry-After: Wed, 30 Mar 2026 14:00:00 GMT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Wait until a specific date/time.</w:t>
      </w:r>
    </w:p>
    <w:p w14:paraId="5A6594A2" w14:textId="77777777" w:rsidR="001E59F9" w:rsidRPr="001E59F9" w:rsidRDefault="001E59F9" w:rsidP="001E59F9">
      <w:pPr>
        <w:numPr>
          <w:ilvl w:val="0"/>
          <w:numId w:val="6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Explanation:</w:t>
      </w:r>
      <w:r w:rsidRPr="001E59F9">
        <w:rPr>
          <w:rFonts w:ascii="Roboto Mono" w:hAnsi="Roboto Mono"/>
        </w:rPr>
        <w:t xml:space="preserve"> Helps clients </w:t>
      </w:r>
      <w:r w:rsidRPr="001E59F9">
        <w:rPr>
          <w:rFonts w:ascii="Roboto Mono" w:hAnsi="Roboto Mono"/>
          <w:b/>
          <w:bCs/>
        </w:rPr>
        <w:t>avoid spamming the server</w:t>
      </w:r>
      <w:r w:rsidRPr="001E59F9">
        <w:rPr>
          <w:rFonts w:ascii="Roboto Mono" w:hAnsi="Roboto Mono"/>
        </w:rPr>
        <w:t xml:space="preserve"> during overload or rate-limiting.</w:t>
      </w:r>
    </w:p>
    <w:p w14:paraId="0604043D" w14:textId="77777777" w:rsidR="001E59F9" w:rsidRPr="001E59F9" w:rsidRDefault="001E59F9" w:rsidP="001E59F9">
      <w:pPr>
        <w:rPr>
          <w:rFonts w:ascii="Roboto Mono" w:hAnsi="Roboto Mono"/>
        </w:rPr>
      </w:pPr>
      <w:r w:rsidRPr="001E59F9">
        <w:rPr>
          <w:rFonts w:ascii="Roboto Mono" w:hAnsi="Roboto Mono"/>
        </w:rPr>
        <w:pict w14:anchorId="48DB09EA">
          <v:rect id="_x0000_i1213" style="width:0;height:1.5pt" o:hralign="center" o:hrstd="t" o:hr="t" fillcolor="#a0a0a0" stroked="f"/>
        </w:pict>
      </w:r>
    </w:p>
    <w:p w14:paraId="63235586" w14:textId="77777777" w:rsidR="001E59F9" w:rsidRDefault="001E59F9" w:rsidP="00752EB4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5. ETag</w:t>
      </w:r>
    </w:p>
    <w:p w14:paraId="466561CA" w14:textId="3A656B0F" w:rsidR="00752EB4" w:rsidRPr="00752EB4" w:rsidRDefault="00752EB4" w:rsidP="00752E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4ECD0" w14:textId="77777777" w:rsidR="001E59F9" w:rsidRPr="001E59F9" w:rsidRDefault="001E59F9" w:rsidP="001E59F9">
      <w:pPr>
        <w:numPr>
          <w:ilvl w:val="0"/>
          <w:numId w:val="7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Provides a unique identifier for the resource version, used for caching and conditional requests.</w:t>
      </w:r>
    </w:p>
    <w:p w14:paraId="354DE06C" w14:textId="77777777" w:rsidR="001E59F9" w:rsidRPr="001E59F9" w:rsidRDefault="001E59F9" w:rsidP="001E59F9">
      <w:pPr>
        <w:numPr>
          <w:ilvl w:val="0"/>
          <w:numId w:val="7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07A7688D" w14:textId="77777777" w:rsidR="001E59F9" w:rsidRPr="001E59F9" w:rsidRDefault="001E59F9" w:rsidP="001E59F9">
      <w:pPr>
        <w:numPr>
          <w:ilvl w:val="1"/>
          <w:numId w:val="7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ETag: "abc123"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Simple string identifier.</w:t>
      </w:r>
    </w:p>
    <w:p w14:paraId="3C62B07B" w14:textId="77777777" w:rsidR="001E59F9" w:rsidRPr="001E59F9" w:rsidRDefault="001E59F9" w:rsidP="001E59F9">
      <w:pPr>
        <w:numPr>
          <w:ilvl w:val="1"/>
          <w:numId w:val="7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ETag: W/"xyz789"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Weak ETag, indicates minor changes may not invalidate cache.</w:t>
      </w:r>
    </w:p>
    <w:p w14:paraId="31192E8F" w14:textId="77777777" w:rsidR="001E59F9" w:rsidRPr="001E59F9" w:rsidRDefault="001E59F9" w:rsidP="001E59F9">
      <w:pPr>
        <w:numPr>
          <w:ilvl w:val="0"/>
          <w:numId w:val="7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lastRenderedPageBreak/>
        <w:t>Explanation:</w:t>
      </w:r>
      <w:r w:rsidRPr="001E59F9">
        <w:rPr>
          <w:rFonts w:ascii="Roboto Mono" w:hAnsi="Roboto Mono"/>
        </w:rPr>
        <w:t xml:space="preserve"> Allows the client to </w:t>
      </w:r>
      <w:r w:rsidRPr="001E59F9">
        <w:rPr>
          <w:rFonts w:ascii="Roboto Mono" w:hAnsi="Roboto Mono"/>
          <w:b/>
          <w:bCs/>
        </w:rPr>
        <w:t>check if a resource has changed</w:t>
      </w:r>
      <w:r w:rsidRPr="001E59F9">
        <w:rPr>
          <w:rFonts w:ascii="Roboto Mono" w:hAnsi="Roboto Mono"/>
        </w:rPr>
        <w:t xml:space="preserve"> without downloading it again (If-None-Match requests).</w:t>
      </w:r>
    </w:p>
    <w:p w14:paraId="2E1BEF8E" w14:textId="77777777" w:rsidR="001E59F9" w:rsidRPr="001E59F9" w:rsidRDefault="001E59F9" w:rsidP="001E59F9">
      <w:pPr>
        <w:rPr>
          <w:rFonts w:ascii="Roboto Mono" w:hAnsi="Roboto Mono"/>
        </w:rPr>
      </w:pPr>
      <w:r w:rsidRPr="001E59F9">
        <w:rPr>
          <w:rFonts w:ascii="Roboto Mono" w:hAnsi="Roboto Mono"/>
        </w:rPr>
        <w:pict w14:anchorId="16183A7D">
          <v:rect id="_x0000_i1214" style="width:0;height:1.5pt" o:hralign="center" o:hrstd="t" o:hr="t" fillcolor="#a0a0a0" stroked="f"/>
        </w:pict>
      </w:r>
    </w:p>
    <w:p w14:paraId="00C1D8A1" w14:textId="77777777" w:rsidR="001E59F9" w:rsidRDefault="001E59F9" w:rsidP="00EE04BB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6. Set-Cookie</w:t>
      </w:r>
    </w:p>
    <w:p w14:paraId="08472FA7" w14:textId="2DFBCEA5" w:rsidR="00EE04BB" w:rsidRPr="00EE04BB" w:rsidRDefault="00EE04BB" w:rsidP="00EE04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05B40" w14:textId="77777777" w:rsidR="001E59F9" w:rsidRPr="001E59F9" w:rsidRDefault="001E59F9" w:rsidP="001E59F9">
      <w:pPr>
        <w:numPr>
          <w:ilvl w:val="0"/>
          <w:numId w:val="8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Sends cookies from the server to the client, often for session management.</w:t>
      </w:r>
    </w:p>
    <w:p w14:paraId="4DD97A05" w14:textId="77777777" w:rsidR="001E59F9" w:rsidRPr="001E59F9" w:rsidRDefault="001E59F9" w:rsidP="001E59F9">
      <w:pPr>
        <w:numPr>
          <w:ilvl w:val="0"/>
          <w:numId w:val="8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2B2AFA01" w14:textId="77777777" w:rsidR="001E59F9" w:rsidRPr="001E59F9" w:rsidRDefault="001E59F9" w:rsidP="001E59F9">
      <w:pPr>
        <w:numPr>
          <w:ilvl w:val="1"/>
          <w:numId w:val="8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Set-Cookie: </w:t>
      </w:r>
      <w:proofErr w:type="spellStart"/>
      <w:r w:rsidRPr="001E59F9">
        <w:rPr>
          <w:rFonts w:ascii="Roboto Mono" w:hAnsi="Roboto Mono"/>
        </w:rPr>
        <w:t>sessionId</w:t>
      </w:r>
      <w:proofErr w:type="spellEnd"/>
      <w:r w:rsidRPr="001E59F9">
        <w:rPr>
          <w:rFonts w:ascii="Roboto Mono" w:hAnsi="Roboto Mono"/>
        </w:rPr>
        <w:t>=</w:t>
      </w:r>
      <w:proofErr w:type="spellStart"/>
      <w:r w:rsidRPr="001E59F9">
        <w:rPr>
          <w:rFonts w:ascii="Roboto Mono" w:hAnsi="Roboto Mono"/>
        </w:rPr>
        <w:t>xyz</w:t>
      </w:r>
      <w:proofErr w:type="spellEnd"/>
      <w:r w:rsidRPr="001E59F9">
        <w:rPr>
          <w:rFonts w:ascii="Roboto Mono" w:hAnsi="Roboto Mono"/>
        </w:rPr>
        <w:t xml:space="preserve">; Path=/; </w:t>
      </w:r>
      <w:proofErr w:type="spellStart"/>
      <w:r w:rsidRPr="001E59F9">
        <w:rPr>
          <w:rFonts w:ascii="Roboto Mono" w:hAnsi="Roboto Mono"/>
        </w:rPr>
        <w:t>HttpOnly</w:t>
      </w:r>
      <w:proofErr w:type="spellEnd"/>
      <w:r w:rsidRPr="001E59F9">
        <w:rPr>
          <w:rFonts w:ascii="Roboto Mono" w:hAnsi="Roboto Mono"/>
        </w:rPr>
        <w:t xml:space="preserve">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Standard session cookie.</w:t>
      </w:r>
    </w:p>
    <w:p w14:paraId="2AC5D4FA" w14:textId="77777777" w:rsidR="001E59F9" w:rsidRPr="001E59F9" w:rsidRDefault="001E59F9" w:rsidP="001E59F9">
      <w:pPr>
        <w:numPr>
          <w:ilvl w:val="1"/>
          <w:numId w:val="8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Set-Cookie: theme=dark; Secure; </w:t>
      </w:r>
      <w:proofErr w:type="spellStart"/>
      <w:r w:rsidRPr="001E59F9">
        <w:rPr>
          <w:rFonts w:ascii="Roboto Mono" w:hAnsi="Roboto Mono"/>
        </w:rPr>
        <w:t>SameSite</w:t>
      </w:r>
      <w:proofErr w:type="spellEnd"/>
      <w:r w:rsidRPr="001E59F9">
        <w:rPr>
          <w:rFonts w:ascii="Roboto Mono" w:hAnsi="Roboto Mono"/>
        </w:rPr>
        <w:t xml:space="preserve">=Strict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Cookie with security attributes.</w:t>
      </w:r>
    </w:p>
    <w:p w14:paraId="028841C8" w14:textId="77777777" w:rsidR="001E59F9" w:rsidRPr="001E59F9" w:rsidRDefault="001E59F9" w:rsidP="001E59F9">
      <w:pPr>
        <w:numPr>
          <w:ilvl w:val="1"/>
          <w:numId w:val="8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>Set-Cookie: lang=</w:t>
      </w:r>
      <w:proofErr w:type="spellStart"/>
      <w:r w:rsidRPr="001E59F9">
        <w:rPr>
          <w:rFonts w:ascii="Roboto Mono" w:hAnsi="Roboto Mono"/>
        </w:rPr>
        <w:t>en</w:t>
      </w:r>
      <w:proofErr w:type="spellEnd"/>
      <w:r w:rsidRPr="001E59F9">
        <w:rPr>
          <w:rFonts w:ascii="Roboto Mono" w:hAnsi="Roboto Mono"/>
        </w:rPr>
        <w:t xml:space="preserve">-US; Expires=Wed, 30 Mar 2026 23:59:59 GMT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Cookie with expiration.</w:t>
      </w:r>
    </w:p>
    <w:p w14:paraId="405049A8" w14:textId="77777777" w:rsidR="001E59F9" w:rsidRPr="001E59F9" w:rsidRDefault="001E59F9" w:rsidP="001E59F9">
      <w:pPr>
        <w:numPr>
          <w:ilvl w:val="0"/>
          <w:numId w:val="8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Explanation:</w:t>
      </w:r>
      <w:r w:rsidRPr="001E59F9">
        <w:rPr>
          <w:rFonts w:ascii="Roboto Mono" w:hAnsi="Roboto Mono"/>
        </w:rPr>
        <w:t xml:space="preserve"> Used to </w:t>
      </w:r>
      <w:r w:rsidRPr="001E59F9">
        <w:rPr>
          <w:rFonts w:ascii="Roboto Mono" w:hAnsi="Roboto Mono"/>
          <w:b/>
          <w:bCs/>
        </w:rPr>
        <w:t>store stateful information</w:t>
      </w:r>
      <w:r w:rsidRPr="001E59F9">
        <w:rPr>
          <w:rFonts w:ascii="Roboto Mono" w:hAnsi="Roboto Mono"/>
        </w:rPr>
        <w:t xml:space="preserve"> on the client side.</w:t>
      </w:r>
    </w:p>
    <w:p w14:paraId="63268E1E" w14:textId="77777777" w:rsidR="001E59F9" w:rsidRPr="001E59F9" w:rsidRDefault="001E59F9" w:rsidP="001E59F9">
      <w:pPr>
        <w:rPr>
          <w:rFonts w:ascii="Roboto Mono" w:hAnsi="Roboto Mono"/>
        </w:rPr>
      </w:pPr>
      <w:r w:rsidRPr="001E59F9">
        <w:rPr>
          <w:rFonts w:ascii="Roboto Mono" w:hAnsi="Roboto Mono"/>
        </w:rPr>
        <w:pict w14:anchorId="3A889724">
          <v:rect id="_x0000_i1215" style="width:0;height:1.5pt" o:hralign="center" o:hrstd="t" o:hr="t" fillcolor="#a0a0a0" stroked="f"/>
        </w:pict>
      </w:r>
    </w:p>
    <w:p w14:paraId="59270ECE" w14:textId="77777777" w:rsidR="001E59F9" w:rsidRDefault="001E59F9" w:rsidP="001C3CED">
      <w:pPr>
        <w:pStyle w:val="Heading3"/>
      </w:pPr>
      <w:r w:rsidRPr="001E59F9">
        <w:rPr>
          <w:rFonts w:ascii="Segoe UI Emoji" w:hAnsi="Segoe UI Emoji" w:cs="Segoe UI Emoji"/>
        </w:rPr>
        <w:t>🔑</w:t>
      </w:r>
      <w:r w:rsidRPr="001E59F9">
        <w:t xml:space="preserve"> 7. Access-Control-Allow-Origin</w:t>
      </w:r>
    </w:p>
    <w:p w14:paraId="59AD6981" w14:textId="6CB55712" w:rsidR="001C3CED" w:rsidRPr="001C3CED" w:rsidRDefault="001C3CED" w:rsidP="001C3C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FE2FB" w14:textId="77777777" w:rsidR="001E59F9" w:rsidRPr="001E59F9" w:rsidRDefault="001E59F9" w:rsidP="001E59F9">
      <w:pPr>
        <w:numPr>
          <w:ilvl w:val="0"/>
          <w:numId w:val="9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Purpose:</w:t>
      </w:r>
      <w:r w:rsidRPr="001E59F9">
        <w:rPr>
          <w:rFonts w:ascii="Roboto Mono" w:hAnsi="Roboto Mono"/>
        </w:rPr>
        <w:t xml:space="preserve"> Part of </w:t>
      </w:r>
      <w:r w:rsidRPr="001E59F9">
        <w:rPr>
          <w:rFonts w:ascii="Roboto Mono" w:hAnsi="Roboto Mono"/>
          <w:b/>
          <w:bCs/>
        </w:rPr>
        <w:t>CORS (Cross-Origin Resource Sharing)</w:t>
      </w:r>
      <w:r w:rsidRPr="001E59F9">
        <w:rPr>
          <w:rFonts w:ascii="Roboto Mono" w:hAnsi="Roboto Mono"/>
        </w:rPr>
        <w:t>. It tells the browser which domains are allowed to access the response.</w:t>
      </w:r>
    </w:p>
    <w:p w14:paraId="41639179" w14:textId="77777777" w:rsidR="001E59F9" w:rsidRPr="001E59F9" w:rsidRDefault="001E59F9" w:rsidP="001E59F9">
      <w:pPr>
        <w:numPr>
          <w:ilvl w:val="0"/>
          <w:numId w:val="9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States / Variants:</w:t>
      </w:r>
    </w:p>
    <w:p w14:paraId="23D0A414" w14:textId="77777777" w:rsidR="001E59F9" w:rsidRPr="001E59F9" w:rsidRDefault="001E59F9" w:rsidP="001E59F9">
      <w:pPr>
        <w:numPr>
          <w:ilvl w:val="1"/>
          <w:numId w:val="9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Access-Control-Allow-Origin: *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Any domain can access.</w:t>
      </w:r>
    </w:p>
    <w:p w14:paraId="163353EE" w14:textId="77777777" w:rsidR="001E59F9" w:rsidRPr="001E59F9" w:rsidRDefault="001E59F9" w:rsidP="001E59F9">
      <w:pPr>
        <w:numPr>
          <w:ilvl w:val="1"/>
          <w:numId w:val="9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lastRenderedPageBreak/>
        <w:t xml:space="preserve">Access-Control-Allow-Origin: https://example.com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Only example.com can access.</w:t>
      </w:r>
    </w:p>
    <w:p w14:paraId="4A27A1EF" w14:textId="77777777" w:rsidR="001E59F9" w:rsidRPr="001E59F9" w:rsidRDefault="001E59F9" w:rsidP="001E59F9">
      <w:pPr>
        <w:numPr>
          <w:ilvl w:val="1"/>
          <w:numId w:val="9"/>
        </w:numPr>
        <w:rPr>
          <w:rFonts w:ascii="Roboto Mono" w:hAnsi="Roboto Mono"/>
        </w:rPr>
      </w:pPr>
      <w:r w:rsidRPr="001E59F9">
        <w:rPr>
          <w:rFonts w:ascii="Roboto Mono" w:hAnsi="Roboto Mono"/>
        </w:rPr>
        <w:t xml:space="preserve">Not present </w:t>
      </w:r>
      <w:r w:rsidRPr="001E59F9">
        <w:rPr>
          <w:rFonts w:ascii="Arial" w:hAnsi="Arial" w:cs="Arial"/>
        </w:rPr>
        <w:t>→</w:t>
      </w:r>
      <w:r w:rsidRPr="001E59F9">
        <w:rPr>
          <w:rFonts w:ascii="Roboto Mono" w:hAnsi="Roboto Mono"/>
        </w:rPr>
        <w:t xml:space="preserve"> Cross-origin requests may be blocked by the browser.</w:t>
      </w:r>
    </w:p>
    <w:p w14:paraId="6D7C2ACF" w14:textId="77777777" w:rsidR="001E59F9" w:rsidRPr="001E59F9" w:rsidRDefault="001E59F9" w:rsidP="001E59F9">
      <w:pPr>
        <w:numPr>
          <w:ilvl w:val="0"/>
          <w:numId w:val="9"/>
        </w:numPr>
        <w:rPr>
          <w:rFonts w:ascii="Roboto Mono" w:hAnsi="Roboto Mono"/>
        </w:rPr>
      </w:pPr>
      <w:r w:rsidRPr="001E59F9">
        <w:rPr>
          <w:rFonts w:ascii="Roboto Mono" w:hAnsi="Roboto Mono"/>
          <w:b/>
          <w:bCs/>
        </w:rPr>
        <w:t>Explanation:</w:t>
      </w:r>
      <w:r w:rsidRPr="001E59F9">
        <w:rPr>
          <w:rFonts w:ascii="Roboto Mono" w:hAnsi="Roboto Mono"/>
        </w:rPr>
        <w:t xml:space="preserve"> Enables </w:t>
      </w:r>
      <w:r w:rsidRPr="001E59F9">
        <w:rPr>
          <w:rFonts w:ascii="Roboto Mono" w:hAnsi="Roboto Mono"/>
          <w:b/>
          <w:bCs/>
        </w:rPr>
        <w:t>safe cross-domain requests</w:t>
      </w:r>
      <w:r w:rsidRPr="001E59F9">
        <w:rPr>
          <w:rFonts w:ascii="Roboto Mono" w:hAnsi="Roboto Mono"/>
        </w:rPr>
        <w:t>, preventing unauthorized access.</w:t>
      </w:r>
    </w:p>
    <w:p w14:paraId="3FA8B96B" w14:textId="4A79F3B8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pict w14:anchorId="1A8DC315">
          <v:rect id="_x0000_i1056" style="width:0;height:1.5pt" o:hralign="center" o:hrstd="t" o:hr="t" fillcolor="#a0a0a0" stroked="f"/>
        </w:pict>
      </w:r>
    </w:p>
    <w:p w14:paraId="46DE038E" w14:textId="77777777" w:rsidR="0048087E" w:rsidRDefault="0048087E" w:rsidP="00DA1D1A">
      <w:pPr>
        <w:pStyle w:val="Heading2"/>
      </w:pPr>
      <w:r w:rsidRPr="0048087E">
        <w:rPr>
          <w:rFonts w:ascii="Segoe UI Emoji" w:hAnsi="Segoe UI Emoji" w:cs="Segoe UI Emoji"/>
        </w:rPr>
        <w:t>🧱</w:t>
      </w:r>
      <w:r w:rsidRPr="0048087E">
        <w:t xml:space="preserve"> Example: Response Headers</w:t>
      </w:r>
    </w:p>
    <w:p w14:paraId="0E90EDFA" w14:textId="69063728" w:rsidR="00DA1D1A" w:rsidRDefault="00DA1D1A" w:rsidP="00DA1D1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74207" w14:textId="732A6A3A" w:rsidR="00D935B8" w:rsidRPr="00DA1D1A" w:rsidRDefault="00D935B8" w:rsidP="00DA1D1A">
      <w:r>
        <w:rPr>
          <w:noProof/>
        </w:rPr>
        <w:drawing>
          <wp:inline distT="0" distB="0" distL="0" distR="0" wp14:anchorId="3D3A16BA" wp14:editId="5A098D68">
            <wp:extent cx="5943600" cy="2146935"/>
            <wp:effectExtent l="0" t="0" r="0" b="5715"/>
            <wp:docPr id="14508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3594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HTTP/1.1 201 Created</w:t>
      </w:r>
    </w:p>
    <w:p w14:paraId="5083442F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Content-Type: application/</w:t>
      </w:r>
      <w:proofErr w:type="spellStart"/>
      <w:r w:rsidRPr="0048087E">
        <w:rPr>
          <w:rFonts w:ascii="Roboto Mono" w:hAnsi="Roboto Mono"/>
        </w:rPr>
        <w:t>json</w:t>
      </w:r>
      <w:proofErr w:type="spellEnd"/>
    </w:p>
    <w:p w14:paraId="56DB9B9C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Location: /users/123</w:t>
      </w:r>
    </w:p>
    <w:p w14:paraId="41ED9606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Cache-Control: no-cache</w:t>
      </w:r>
    </w:p>
    <w:p w14:paraId="52A142AA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ETag: "abc123"</w:t>
      </w:r>
    </w:p>
    <w:p w14:paraId="0F874F79" w14:textId="77777777" w:rsidR="0048087E" w:rsidRPr="0048087E" w:rsidRDefault="0048087E" w:rsidP="0048087E">
      <w:pPr>
        <w:rPr>
          <w:rFonts w:ascii="Roboto Mono" w:hAnsi="Roboto Mono"/>
        </w:rPr>
      </w:pPr>
    </w:p>
    <w:p w14:paraId="55009505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{</w:t>
      </w:r>
    </w:p>
    <w:p w14:paraId="1261C646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  "id": 123,</w:t>
      </w:r>
    </w:p>
    <w:p w14:paraId="4C001CA8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  "name": "Ali",</w:t>
      </w:r>
    </w:p>
    <w:p w14:paraId="3B583FD5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lastRenderedPageBreak/>
        <w:t xml:space="preserve">  "email": "ali@example.com"</w:t>
      </w:r>
    </w:p>
    <w:p w14:paraId="4395B04F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t>}</w:t>
      </w:r>
    </w:p>
    <w:p w14:paraId="6099B00C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Segoe UI Emoji" w:hAnsi="Segoe UI Emoji" w:cs="Segoe UI Emoji"/>
        </w:rPr>
        <w:t>✅</w:t>
      </w:r>
      <w:r w:rsidRPr="0048087E">
        <w:rPr>
          <w:rFonts w:ascii="Roboto Mono" w:hAnsi="Roboto Mono"/>
        </w:rPr>
        <w:t xml:space="preserve"> Here:</w:t>
      </w:r>
    </w:p>
    <w:p w14:paraId="0303A50A" w14:textId="77777777" w:rsidR="0048087E" w:rsidRPr="0048087E" w:rsidRDefault="0048087E" w:rsidP="0048087E">
      <w:pPr>
        <w:numPr>
          <w:ilvl w:val="0"/>
          <w:numId w:val="1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Content-Type </w:t>
      </w:r>
      <w:r w:rsidRPr="0048087E">
        <w:rPr>
          <w:rFonts w:ascii="Arial" w:hAnsi="Arial" w:cs="Arial"/>
        </w:rPr>
        <w:t>→</w:t>
      </w:r>
      <w:r w:rsidRPr="0048087E">
        <w:rPr>
          <w:rFonts w:ascii="Roboto Mono" w:hAnsi="Roboto Mono"/>
        </w:rPr>
        <w:t xml:space="preserve"> response format is JSON</w:t>
      </w:r>
    </w:p>
    <w:p w14:paraId="3DDF1A98" w14:textId="77777777" w:rsidR="0048087E" w:rsidRPr="0048087E" w:rsidRDefault="0048087E" w:rsidP="0048087E">
      <w:pPr>
        <w:numPr>
          <w:ilvl w:val="0"/>
          <w:numId w:val="1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Location </w:t>
      </w:r>
      <w:r w:rsidRPr="0048087E">
        <w:rPr>
          <w:rFonts w:ascii="Arial" w:hAnsi="Arial" w:cs="Arial"/>
        </w:rPr>
        <w:t>→</w:t>
      </w:r>
      <w:r w:rsidRPr="0048087E">
        <w:rPr>
          <w:rFonts w:ascii="Roboto Mono" w:hAnsi="Roboto Mono"/>
        </w:rPr>
        <w:t xml:space="preserve"> points to newly created user resource</w:t>
      </w:r>
    </w:p>
    <w:p w14:paraId="330C0846" w14:textId="77777777" w:rsidR="0048087E" w:rsidRPr="0048087E" w:rsidRDefault="0048087E" w:rsidP="0048087E">
      <w:pPr>
        <w:numPr>
          <w:ilvl w:val="0"/>
          <w:numId w:val="1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Cache-Control </w:t>
      </w:r>
      <w:r w:rsidRPr="0048087E">
        <w:rPr>
          <w:rFonts w:ascii="Arial" w:hAnsi="Arial" w:cs="Arial"/>
        </w:rPr>
        <w:t>→</w:t>
      </w:r>
      <w:r w:rsidRPr="0048087E">
        <w:rPr>
          <w:rFonts w:ascii="Roboto Mono" w:hAnsi="Roboto Mono"/>
        </w:rPr>
        <w:t xml:space="preserve"> instructs client not to cache response</w:t>
      </w:r>
    </w:p>
    <w:p w14:paraId="6FA621BF" w14:textId="77777777" w:rsidR="0048087E" w:rsidRPr="0048087E" w:rsidRDefault="0048087E" w:rsidP="0048087E">
      <w:pPr>
        <w:numPr>
          <w:ilvl w:val="0"/>
          <w:numId w:val="1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ETag </w:t>
      </w:r>
      <w:r w:rsidRPr="0048087E">
        <w:rPr>
          <w:rFonts w:ascii="Arial" w:hAnsi="Arial" w:cs="Arial"/>
        </w:rPr>
        <w:t>→</w:t>
      </w:r>
      <w:r w:rsidRPr="0048087E">
        <w:rPr>
          <w:rFonts w:ascii="Roboto Mono" w:hAnsi="Roboto Mono"/>
        </w:rPr>
        <w:t xml:space="preserve"> identifies this version of the resource</w:t>
      </w:r>
    </w:p>
    <w:p w14:paraId="53697EB1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pict w14:anchorId="4B81B81F">
          <v:rect id="_x0000_i1057" style="width:0;height:1.5pt" o:hralign="center" o:hrstd="t" o:hr="t" fillcolor="#a0a0a0" stroked="f"/>
        </w:pict>
      </w:r>
    </w:p>
    <w:p w14:paraId="112E3222" w14:textId="77777777" w:rsidR="0048087E" w:rsidRDefault="0048087E" w:rsidP="004565D8">
      <w:pPr>
        <w:pStyle w:val="Heading2"/>
      </w:pPr>
      <w:r w:rsidRPr="0048087E">
        <w:rPr>
          <w:rFonts w:ascii="Segoe UI Emoji" w:hAnsi="Segoe UI Emoji" w:cs="Segoe UI Emoji"/>
        </w:rPr>
        <w:t>❌</w:t>
      </w:r>
      <w:r w:rsidRPr="0048087E">
        <w:t xml:space="preserve"> Common Mistakes</w:t>
      </w:r>
    </w:p>
    <w:p w14:paraId="010D0495" w14:textId="6B757682" w:rsidR="004565D8" w:rsidRPr="004565D8" w:rsidRDefault="004565D8" w:rsidP="004565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5F00F" w14:textId="77777777" w:rsidR="0048087E" w:rsidRPr="0048087E" w:rsidRDefault="0048087E" w:rsidP="0048087E">
      <w:pPr>
        <w:numPr>
          <w:ilvl w:val="0"/>
          <w:numId w:val="2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Omitting </w:t>
      </w:r>
      <w:r w:rsidRPr="0048087E">
        <w:rPr>
          <w:rFonts w:ascii="Roboto Mono" w:hAnsi="Roboto Mono"/>
          <w:b/>
          <w:bCs/>
        </w:rPr>
        <w:t>Content-Type</w:t>
      </w:r>
      <w:r w:rsidRPr="0048087E">
        <w:rPr>
          <w:rFonts w:ascii="Roboto Mono" w:hAnsi="Roboto Mono"/>
        </w:rPr>
        <w:t xml:space="preserve">, leaving clients unsure how to parse response </w:t>
      </w:r>
      <w:r w:rsidRPr="0048087E">
        <w:rPr>
          <w:rFonts w:ascii="Segoe UI Emoji" w:hAnsi="Segoe UI Emoji" w:cs="Segoe UI Emoji"/>
        </w:rPr>
        <w:t>❌</w:t>
      </w:r>
    </w:p>
    <w:p w14:paraId="7A1741A4" w14:textId="77777777" w:rsidR="0048087E" w:rsidRPr="0048087E" w:rsidRDefault="0048087E" w:rsidP="0048087E">
      <w:pPr>
        <w:numPr>
          <w:ilvl w:val="0"/>
          <w:numId w:val="2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Using inconsistent headers across endpoints </w:t>
      </w:r>
      <w:r w:rsidRPr="0048087E">
        <w:rPr>
          <w:rFonts w:ascii="Segoe UI Emoji" w:hAnsi="Segoe UI Emoji" w:cs="Segoe UI Emoji"/>
        </w:rPr>
        <w:t>❌</w:t>
      </w:r>
    </w:p>
    <w:p w14:paraId="693E3ABE" w14:textId="77777777" w:rsidR="0048087E" w:rsidRPr="0048087E" w:rsidRDefault="0048087E" w:rsidP="0048087E">
      <w:pPr>
        <w:numPr>
          <w:ilvl w:val="0"/>
          <w:numId w:val="2"/>
        </w:numPr>
        <w:rPr>
          <w:rFonts w:ascii="Roboto Mono" w:hAnsi="Roboto Mono"/>
        </w:rPr>
      </w:pPr>
      <w:r w:rsidRPr="0048087E">
        <w:rPr>
          <w:rFonts w:ascii="Roboto Mono" w:hAnsi="Roboto Mono"/>
        </w:rPr>
        <w:t xml:space="preserve">Exposing sensitive information in headers </w:t>
      </w:r>
      <w:r w:rsidRPr="0048087E">
        <w:rPr>
          <w:rFonts w:ascii="Segoe UI Emoji" w:hAnsi="Segoe UI Emoji" w:cs="Segoe UI Emoji"/>
        </w:rPr>
        <w:t>❌</w:t>
      </w:r>
    </w:p>
    <w:p w14:paraId="13608921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</w:rPr>
        <w:pict w14:anchorId="4A815FA4">
          <v:rect id="_x0000_i1058" style="width:0;height:1.5pt" o:hralign="center" o:hrstd="t" o:hr="t" fillcolor="#a0a0a0" stroked="f"/>
        </w:pict>
      </w:r>
    </w:p>
    <w:p w14:paraId="7979855C" w14:textId="747547EA" w:rsidR="0048087E" w:rsidRDefault="0048087E" w:rsidP="004565D8">
      <w:pPr>
        <w:pStyle w:val="Heading2"/>
      </w:pPr>
      <w:r w:rsidRPr="0048087E">
        <w:rPr>
          <w:rFonts w:ascii="Segoe UI Emoji" w:hAnsi="Segoe UI Emoji" w:cs="Segoe UI Emoji"/>
        </w:rPr>
        <w:t>💡</w:t>
      </w:r>
      <w:r w:rsidRPr="0048087E">
        <w:t xml:space="preserve"> </w:t>
      </w:r>
      <w:r w:rsidR="004565D8">
        <w:t>Summary</w:t>
      </w:r>
    </w:p>
    <w:p w14:paraId="23074BDF" w14:textId="69F665A7" w:rsidR="004565D8" w:rsidRPr="004565D8" w:rsidRDefault="004565D8" w:rsidP="004565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E1A79" w14:textId="77777777" w:rsidR="0048087E" w:rsidRPr="0048087E" w:rsidRDefault="0048087E" w:rsidP="0048087E">
      <w:pPr>
        <w:rPr>
          <w:rFonts w:ascii="Roboto Mono" w:hAnsi="Roboto Mono"/>
        </w:rPr>
      </w:pPr>
      <w:r w:rsidRPr="0048087E">
        <w:rPr>
          <w:rFonts w:ascii="Roboto Mono" w:hAnsi="Roboto Mono"/>
          <w:b/>
          <w:bCs/>
        </w:rPr>
        <w:t>Response headers</w:t>
      </w:r>
      <w:r w:rsidRPr="0048087E">
        <w:rPr>
          <w:rFonts w:ascii="Roboto Mono" w:hAnsi="Roboto Mono"/>
        </w:rPr>
        <w:t xml:space="preserve"> provide </w:t>
      </w:r>
      <w:r w:rsidRPr="0048087E">
        <w:rPr>
          <w:rFonts w:ascii="Roboto Mono" w:hAnsi="Roboto Mono"/>
          <w:b/>
          <w:bCs/>
        </w:rPr>
        <w:t>context, metadata, and instructions</w:t>
      </w:r>
      <w:r w:rsidRPr="0048087E">
        <w:rPr>
          <w:rFonts w:ascii="Roboto Mono" w:hAnsi="Roboto Mono"/>
        </w:rPr>
        <w:t xml:space="preserve"> about the API response, helping clients process it correctly.</w:t>
      </w:r>
    </w:p>
    <w:p w14:paraId="127E8A37" w14:textId="5F3EF854" w:rsidR="0048087E" w:rsidRPr="0048087E" w:rsidRDefault="0048087E" w:rsidP="00A16869">
      <w:pPr>
        <w:rPr>
          <w:rFonts w:ascii="Roboto Mono" w:hAnsi="Roboto Mono"/>
        </w:rPr>
      </w:pPr>
      <w:r w:rsidRPr="0048087E">
        <w:rPr>
          <w:rFonts w:ascii="Roboto Mono" w:hAnsi="Roboto Mono"/>
        </w:rPr>
        <w:pict w14:anchorId="603F035F">
          <v:rect id="_x0000_i1059" style="width:0;height:1.5pt" o:hralign="center" o:hrstd="t" o:hr="t" fillcolor="#a0a0a0" stroked="f"/>
        </w:pict>
      </w:r>
    </w:p>
    <w:p w14:paraId="1632DA25" w14:textId="77777777" w:rsidR="0048087E" w:rsidRPr="0048087E" w:rsidRDefault="0048087E" w:rsidP="0048087E">
      <w:pPr>
        <w:rPr>
          <w:rFonts w:ascii="Roboto Mono" w:hAnsi="Roboto Mono"/>
        </w:rPr>
      </w:pPr>
    </w:p>
    <w:sectPr w:rsidR="0048087E" w:rsidRPr="0048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3F7D"/>
    <w:multiLevelType w:val="multilevel"/>
    <w:tmpl w:val="C4C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65771"/>
    <w:multiLevelType w:val="multilevel"/>
    <w:tmpl w:val="AE1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512F3"/>
    <w:multiLevelType w:val="multilevel"/>
    <w:tmpl w:val="3A9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C3853"/>
    <w:multiLevelType w:val="multilevel"/>
    <w:tmpl w:val="08E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54BC2"/>
    <w:multiLevelType w:val="multilevel"/>
    <w:tmpl w:val="28C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6439F"/>
    <w:multiLevelType w:val="multilevel"/>
    <w:tmpl w:val="C050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42577"/>
    <w:multiLevelType w:val="multilevel"/>
    <w:tmpl w:val="2362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53E49"/>
    <w:multiLevelType w:val="multilevel"/>
    <w:tmpl w:val="724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8544E"/>
    <w:multiLevelType w:val="multilevel"/>
    <w:tmpl w:val="F2B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484953">
    <w:abstractNumId w:val="8"/>
  </w:num>
  <w:num w:numId="2" w16cid:durableId="1941133664">
    <w:abstractNumId w:val="3"/>
  </w:num>
  <w:num w:numId="3" w16cid:durableId="118182796">
    <w:abstractNumId w:val="6"/>
  </w:num>
  <w:num w:numId="4" w16cid:durableId="408504419">
    <w:abstractNumId w:val="5"/>
  </w:num>
  <w:num w:numId="5" w16cid:durableId="15540163">
    <w:abstractNumId w:val="2"/>
  </w:num>
  <w:num w:numId="6" w16cid:durableId="2102868401">
    <w:abstractNumId w:val="1"/>
  </w:num>
  <w:num w:numId="7" w16cid:durableId="51347089">
    <w:abstractNumId w:val="7"/>
  </w:num>
  <w:num w:numId="8" w16cid:durableId="177811152">
    <w:abstractNumId w:val="4"/>
  </w:num>
  <w:num w:numId="9" w16cid:durableId="177447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14"/>
    <w:rsid w:val="000E2F70"/>
    <w:rsid w:val="001C3CED"/>
    <w:rsid w:val="001E59F9"/>
    <w:rsid w:val="002D1F4F"/>
    <w:rsid w:val="003E3FD0"/>
    <w:rsid w:val="00431E53"/>
    <w:rsid w:val="004565D8"/>
    <w:rsid w:val="00457269"/>
    <w:rsid w:val="0048087E"/>
    <w:rsid w:val="00511A76"/>
    <w:rsid w:val="00553D0C"/>
    <w:rsid w:val="007020AB"/>
    <w:rsid w:val="00711B4D"/>
    <w:rsid w:val="00752EB4"/>
    <w:rsid w:val="008948B0"/>
    <w:rsid w:val="008952B3"/>
    <w:rsid w:val="00932DD5"/>
    <w:rsid w:val="00A16869"/>
    <w:rsid w:val="00A407CB"/>
    <w:rsid w:val="00A70480"/>
    <w:rsid w:val="00C459C0"/>
    <w:rsid w:val="00D935B8"/>
    <w:rsid w:val="00DA1D1A"/>
    <w:rsid w:val="00E01914"/>
    <w:rsid w:val="00EE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EFCF"/>
  <w15:chartTrackingRefBased/>
  <w15:docId w15:val="{BC72F9CB-4FAA-4A78-B40F-6172B2E7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2026-03-30T07:00:00Z</dcterms:created>
  <dcterms:modified xsi:type="dcterms:W3CDTF">2026-03-30T07:10:00Z</dcterms:modified>
</cp:coreProperties>
</file>