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7ADE" w14:textId="2BC4B469" w:rsidR="00F56011" w:rsidRPr="00537FA2" w:rsidRDefault="00F56011" w:rsidP="00537FA2">
      <w:pPr>
        <w:pStyle w:val="Heading1"/>
      </w:pPr>
      <w:r w:rsidRPr="00F56011">
        <w:t>API Query Parameters</w:t>
      </w:r>
    </w:p>
    <w:p w14:paraId="2C3A9486" w14:textId="2211DB44" w:rsidR="00F56011" w:rsidRDefault="00537FA2" w:rsidP="00F56011">
      <w:pPr>
        <w:pStyle w:val="Heading2"/>
      </w:pPr>
      <w:r w:rsidRPr="00F56011">
        <w:rPr>
          <w:rFonts w:ascii="Segoe UI Emoji" w:hAnsi="Segoe UI Emoji" w:cs="Segoe UI Emoji"/>
          <w:b/>
          <w:bCs/>
        </w:rPr>
        <w:t>🔍</w:t>
      </w:r>
      <w:r>
        <w:t xml:space="preserve"> </w:t>
      </w:r>
      <w:r w:rsidR="00F56011">
        <w:t xml:space="preserve">What is </w:t>
      </w:r>
      <w:r w:rsidRPr="00537FA2">
        <w:t>API Query Parameters</w:t>
      </w:r>
    </w:p>
    <w:p w14:paraId="23C734A0" w14:textId="5E60AD92" w:rsidR="00F56011" w:rsidRPr="00F56011" w:rsidRDefault="00F56011" w:rsidP="00F5601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98446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API Query Parameters</w:t>
      </w:r>
      <w:r w:rsidRPr="00F56011">
        <w:rPr>
          <w:rFonts w:ascii="Roboto Mono" w:hAnsi="Roboto Mono"/>
        </w:rPr>
        <w:t xml:space="preserve"> are </w:t>
      </w:r>
      <w:r w:rsidRPr="00F56011">
        <w:rPr>
          <w:rFonts w:ascii="Roboto Mono" w:hAnsi="Roboto Mono"/>
          <w:b/>
          <w:bCs/>
        </w:rPr>
        <w:t>key-value pairs added to the end of a URL</w:t>
      </w:r>
      <w:r w:rsidRPr="00F56011">
        <w:rPr>
          <w:rFonts w:ascii="Roboto Mono" w:hAnsi="Roboto Mono"/>
        </w:rPr>
        <w:t xml:space="preserve"> that provide </w:t>
      </w:r>
      <w:r w:rsidRPr="00F56011">
        <w:rPr>
          <w:rFonts w:ascii="Roboto Mono" w:hAnsi="Roboto Mono"/>
          <w:b/>
          <w:bCs/>
        </w:rPr>
        <w:t>additional information, filters, or instructions</w:t>
      </w:r>
      <w:r w:rsidRPr="00F56011">
        <w:rPr>
          <w:rFonts w:ascii="Roboto Mono" w:hAnsi="Roboto Mono"/>
        </w:rPr>
        <w:t xml:space="preserve"> to the server for processing the request.</w:t>
      </w:r>
    </w:p>
    <w:p w14:paraId="47841AF1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Segoe UI Emoji" w:hAnsi="Segoe UI Emoji" w:cs="Segoe UI Emoji"/>
        </w:rPr>
        <w:t>👉</w:t>
      </w:r>
      <w:r w:rsidRPr="00F56011">
        <w:rPr>
          <w:rFonts w:ascii="Roboto Mono" w:hAnsi="Roboto Mono"/>
        </w:rPr>
        <w:t xml:space="preserve"> Think of query parameters as </w:t>
      </w:r>
      <w:r w:rsidRPr="00F56011">
        <w:rPr>
          <w:rFonts w:ascii="Roboto Mono" w:hAnsi="Roboto Mono"/>
          <w:b/>
          <w:bCs/>
        </w:rPr>
        <w:t>extra options</w:t>
      </w:r>
      <w:r w:rsidRPr="00F56011">
        <w:rPr>
          <w:rFonts w:ascii="Roboto Mono" w:hAnsi="Roboto Mono"/>
        </w:rPr>
        <w:t xml:space="preserve"> for an API call that modify the response.</w:t>
      </w:r>
    </w:p>
    <w:p w14:paraId="320A5B28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pict w14:anchorId="7B35787E">
          <v:rect id="_x0000_i1067" style="width:0;height:1.5pt" o:hralign="center" o:hrstd="t" o:hr="t" fillcolor="#a0a0a0" stroked="f"/>
        </w:pict>
      </w:r>
    </w:p>
    <w:p w14:paraId="5257CB92" w14:textId="77777777" w:rsidR="00F56011" w:rsidRDefault="00F56011" w:rsidP="001E6885">
      <w:pPr>
        <w:pStyle w:val="Heading2"/>
      </w:pPr>
      <w:r w:rsidRPr="00F56011">
        <w:rPr>
          <w:rFonts w:ascii="Segoe UI Emoji" w:hAnsi="Segoe UI Emoji" w:cs="Segoe UI Emoji"/>
        </w:rPr>
        <w:t>🔑</w:t>
      </w:r>
      <w:r w:rsidRPr="00F56011">
        <w:t xml:space="preserve"> Key Points</w:t>
      </w:r>
    </w:p>
    <w:p w14:paraId="4A704B59" w14:textId="5107632F" w:rsidR="001E6885" w:rsidRPr="001E6885" w:rsidRDefault="001E6885" w:rsidP="001E68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9892B" w14:textId="77777777" w:rsidR="00F56011" w:rsidRPr="00F56011" w:rsidRDefault="00F56011" w:rsidP="00F56011">
      <w:pPr>
        <w:numPr>
          <w:ilvl w:val="0"/>
          <w:numId w:val="1"/>
        </w:num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Appended to the URL</w:t>
      </w:r>
      <w:r w:rsidRPr="00F56011">
        <w:rPr>
          <w:rFonts w:ascii="Roboto Mono" w:hAnsi="Roboto Mono"/>
        </w:rPr>
        <w:t xml:space="preserve"> after ?</w:t>
      </w:r>
    </w:p>
    <w:p w14:paraId="0D7FE408" w14:textId="77777777" w:rsidR="00F56011" w:rsidRPr="00F56011" w:rsidRDefault="00F56011" w:rsidP="00F56011">
      <w:pPr>
        <w:numPr>
          <w:ilvl w:val="0"/>
          <w:numId w:val="1"/>
        </w:num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Multiple parameters</w:t>
      </w:r>
      <w:r w:rsidRPr="00F56011">
        <w:rPr>
          <w:rFonts w:ascii="Roboto Mono" w:hAnsi="Roboto Mono"/>
        </w:rPr>
        <w:t xml:space="preserve"> are separated by &amp;</w:t>
      </w:r>
    </w:p>
    <w:p w14:paraId="7E5BBD3A" w14:textId="77777777" w:rsidR="00F56011" w:rsidRPr="00F56011" w:rsidRDefault="00F56011" w:rsidP="00F56011">
      <w:pPr>
        <w:numPr>
          <w:ilvl w:val="0"/>
          <w:numId w:val="1"/>
        </w:num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Used for filtering, sorting, paging, or specifying options</w:t>
      </w:r>
    </w:p>
    <w:p w14:paraId="20774E5C" w14:textId="77777777" w:rsidR="00F56011" w:rsidRPr="00F56011" w:rsidRDefault="00F56011" w:rsidP="00F56011">
      <w:pPr>
        <w:numPr>
          <w:ilvl w:val="0"/>
          <w:numId w:val="1"/>
        </w:num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Optional</w:t>
      </w:r>
      <w:r w:rsidRPr="00F56011">
        <w:rPr>
          <w:rFonts w:ascii="Roboto Mono" w:hAnsi="Roboto Mono"/>
        </w:rPr>
        <w:t xml:space="preserve"> – not always required for a request</w:t>
      </w:r>
    </w:p>
    <w:p w14:paraId="1C05F5AB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pict w14:anchorId="4D5C7E3F">
          <v:rect id="_x0000_i1068" style="width:0;height:1.5pt" o:hralign="center" o:hrstd="t" o:hr="t" fillcolor="#a0a0a0" stroked="f"/>
        </w:pict>
      </w:r>
    </w:p>
    <w:p w14:paraId="2BAE5739" w14:textId="77777777" w:rsidR="00F56011" w:rsidRDefault="00F56011" w:rsidP="001E6885">
      <w:pPr>
        <w:pStyle w:val="Heading2"/>
      </w:pPr>
      <w:r w:rsidRPr="00F56011">
        <w:rPr>
          <w:rFonts w:ascii="Segoe UI Emoji" w:hAnsi="Segoe UI Emoji" w:cs="Segoe UI Emoji"/>
        </w:rPr>
        <w:t>🧱</w:t>
      </w:r>
      <w:r w:rsidRPr="00F56011">
        <w:t xml:space="preserve"> Example</w:t>
      </w:r>
    </w:p>
    <w:p w14:paraId="68D617B5" w14:textId="7858617A" w:rsidR="001E6885" w:rsidRPr="001E6885" w:rsidRDefault="001E6885" w:rsidP="001E68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54DEBA" w14:textId="77777777" w:rsidR="00F56011" w:rsidRDefault="00F56011" w:rsidP="00F56011">
      <w:pPr>
        <w:rPr>
          <w:rFonts w:ascii="Roboto Mono" w:hAnsi="Roboto Mono"/>
          <w:b/>
          <w:bCs/>
        </w:rPr>
      </w:pPr>
      <w:r w:rsidRPr="00F56011">
        <w:rPr>
          <w:rFonts w:ascii="Roboto Mono" w:hAnsi="Roboto Mono"/>
          <w:b/>
          <w:bCs/>
        </w:rPr>
        <w:t>URL with Query Parameters</w:t>
      </w:r>
    </w:p>
    <w:p w14:paraId="31EC9B8A" w14:textId="4A4AEC54" w:rsidR="00953587" w:rsidRPr="00F56011" w:rsidRDefault="00953587" w:rsidP="00F5601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593113" wp14:editId="7579F81F">
            <wp:extent cx="5943600" cy="624840"/>
            <wp:effectExtent l="0" t="0" r="0" b="3810"/>
            <wp:docPr id="197405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682E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t>GET /users?role=admin&amp;limit=10&amp;sort=asc</w:t>
      </w:r>
    </w:p>
    <w:p w14:paraId="3C3661B0" w14:textId="77777777" w:rsidR="00F56011" w:rsidRPr="00F56011" w:rsidRDefault="00F56011" w:rsidP="00F56011">
      <w:pPr>
        <w:rPr>
          <w:rFonts w:ascii="Roboto Mono" w:hAnsi="Roboto Mono"/>
          <w:b/>
          <w:bCs/>
        </w:rPr>
      </w:pPr>
      <w:r w:rsidRPr="00F56011">
        <w:rPr>
          <w:rFonts w:ascii="Roboto Mono" w:hAnsi="Roboto Mono"/>
          <w:b/>
          <w:bCs/>
        </w:rPr>
        <w:t>Explanation</w:t>
      </w:r>
    </w:p>
    <w:p w14:paraId="0D4E6087" w14:textId="77777777" w:rsidR="00F56011" w:rsidRPr="00F56011" w:rsidRDefault="00F56011" w:rsidP="00F56011">
      <w:pPr>
        <w:numPr>
          <w:ilvl w:val="0"/>
          <w:numId w:val="2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lastRenderedPageBreak/>
        <w:t xml:space="preserve">role=admin </w:t>
      </w:r>
      <w:r w:rsidRPr="00F56011">
        <w:rPr>
          <w:rFonts w:ascii="Arial" w:hAnsi="Arial" w:cs="Arial"/>
        </w:rPr>
        <w:t>→</w:t>
      </w:r>
      <w:r w:rsidRPr="00F56011">
        <w:rPr>
          <w:rFonts w:ascii="Roboto Mono" w:hAnsi="Roboto Mono"/>
        </w:rPr>
        <w:t xml:space="preserve"> filter users by admin role</w:t>
      </w:r>
    </w:p>
    <w:p w14:paraId="12D9C861" w14:textId="77777777" w:rsidR="00F56011" w:rsidRPr="00F56011" w:rsidRDefault="00F56011" w:rsidP="00F56011">
      <w:pPr>
        <w:numPr>
          <w:ilvl w:val="0"/>
          <w:numId w:val="2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t xml:space="preserve">limit=10 </w:t>
      </w:r>
      <w:r w:rsidRPr="00F56011">
        <w:rPr>
          <w:rFonts w:ascii="Arial" w:hAnsi="Arial" w:cs="Arial"/>
        </w:rPr>
        <w:t>→</w:t>
      </w:r>
      <w:r w:rsidRPr="00F56011">
        <w:rPr>
          <w:rFonts w:ascii="Roboto Mono" w:hAnsi="Roboto Mono"/>
        </w:rPr>
        <w:t xml:space="preserve"> return maximum 10 results</w:t>
      </w:r>
    </w:p>
    <w:p w14:paraId="47E8E098" w14:textId="77777777" w:rsidR="00F56011" w:rsidRPr="00F56011" w:rsidRDefault="00F56011" w:rsidP="00F56011">
      <w:pPr>
        <w:numPr>
          <w:ilvl w:val="0"/>
          <w:numId w:val="2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t xml:space="preserve">sort=asc </w:t>
      </w:r>
      <w:r w:rsidRPr="00F56011">
        <w:rPr>
          <w:rFonts w:ascii="Arial" w:hAnsi="Arial" w:cs="Arial"/>
        </w:rPr>
        <w:t>→</w:t>
      </w:r>
      <w:r w:rsidRPr="00F56011">
        <w:rPr>
          <w:rFonts w:ascii="Roboto Mono" w:hAnsi="Roboto Mono"/>
        </w:rPr>
        <w:t xml:space="preserve"> sort results in ascending order</w:t>
      </w:r>
    </w:p>
    <w:p w14:paraId="4BFCF944" w14:textId="77777777" w:rsidR="00F56011" w:rsidRDefault="00F56011" w:rsidP="00F56011">
      <w:pPr>
        <w:rPr>
          <w:rFonts w:ascii="Roboto Mono" w:hAnsi="Roboto Mono"/>
          <w:b/>
          <w:bCs/>
        </w:rPr>
      </w:pPr>
      <w:r w:rsidRPr="00F56011">
        <w:rPr>
          <w:rFonts w:ascii="Roboto Mono" w:hAnsi="Roboto Mono"/>
          <w:b/>
          <w:bCs/>
        </w:rPr>
        <w:t>Response</w:t>
      </w:r>
    </w:p>
    <w:p w14:paraId="5E0CC4FB" w14:textId="696F49A4" w:rsidR="00953587" w:rsidRPr="00F56011" w:rsidRDefault="00953587" w:rsidP="00F5601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6913FC" wp14:editId="26105F79">
            <wp:extent cx="5943600" cy="1114425"/>
            <wp:effectExtent l="0" t="0" r="0" b="9525"/>
            <wp:docPr id="62925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57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7B92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t>[</w:t>
      </w:r>
    </w:p>
    <w:p w14:paraId="11D87006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t xml:space="preserve">  {"id": 1, "name": "Ali", "role": "admin"},</w:t>
      </w:r>
    </w:p>
    <w:p w14:paraId="374E63CE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t xml:space="preserve">  {"id": 3, "name": "Sara", "role": "admin"}</w:t>
      </w:r>
    </w:p>
    <w:p w14:paraId="5557B691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t>]</w:t>
      </w:r>
    </w:p>
    <w:p w14:paraId="2103C5A0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pict w14:anchorId="7064161E">
          <v:rect id="_x0000_i1069" style="width:0;height:1.5pt" o:hralign="center" o:hrstd="t" o:hr="t" fillcolor="#a0a0a0" stroked="f"/>
        </w:pict>
      </w:r>
    </w:p>
    <w:p w14:paraId="28C142A6" w14:textId="77777777" w:rsidR="00F56011" w:rsidRDefault="00F56011" w:rsidP="001E6885">
      <w:pPr>
        <w:pStyle w:val="Heading2"/>
      </w:pPr>
      <w:r w:rsidRPr="00F56011">
        <w:rPr>
          <w:rFonts w:ascii="Segoe UI Emoji" w:hAnsi="Segoe UI Emoji" w:cs="Segoe UI Emoji"/>
        </w:rPr>
        <w:t>🔧</w:t>
      </w:r>
      <w:r w:rsidRPr="00F56011">
        <w:t xml:space="preserve"> Common Uses of Query Parameters</w:t>
      </w:r>
    </w:p>
    <w:p w14:paraId="4EA2F6E3" w14:textId="5CE63BC7" w:rsidR="001E6885" w:rsidRPr="001E6885" w:rsidRDefault="001E6885" w:rsidP="001E68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6A4A3" w14:textId="77777777" w:rsidR="00F56011" w:rsidRPr="00F56011" w:rsidRDefault="00F56011" w:rsidP="00F56011">
      <w:pPr>
        <w:numPr>
          <w:ilvl w:val="0"/>
          <w:numId w:val="3"/>
        </w:num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Filtering</w:t>
      </w:r>
      <w:r w:rsidRPr="00F56011">
        <w:rPr>
          <w:rFonts w:ascii="Roboto Mono" w:hAnsi="Roboto Mono"/>
        </w:rPr>
        <w:t xml:space="preserve"> </w:t>
      </w:r>
      <w:r w:rsidRPr="00F56011">
        <w:rPr>
          <w:rFonts w:ascii="Arial" w:hAnsi="Arial" w:cs="Arial"/>
        </w:rPr>
        <w:t>→</w:t>
      </w:r>
      <w:r w:rsidRPr="00F56011">
        <w:rPr>
          <w:rFonts w:ascii="Roboto Mono" w:hAnsi="Roboto Mono"/>
        </w:rPr>
        <w:t xml:space="preserve"> ?status=active</w:t>
      </w:r>
    </w:p>
    <w:p w14:paraId="7A86BBE1" w14:textId="77777777" w:rsidR="00F56011" w:rsidRPr="00F56011" w:rsidRDefault="00F56011" w:rsidP="00F56011">
      <w:pPr>
        <w:numPr>
          <w:ilvl w:val="0"/>
          <w:numId w:val="3"/>
        </w:num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Pagination</w:t>
      </w:r>
      <w:r w:rsidRPr="00F56011">
        <w:rPr>
          <w:rFonts w:ascii="Roboto Mono" w:hAnsi="Roboto Mono"/>
        </w:rPr>
        <w:t xml:space="preserve"> </w:t>
      </w:r>
      <w:r w:rsidRPr="00F56011">
        <w:rPr>
          <w:rFonts w:ascii="Arial" w:hAnsi="Arial" w:cs="Arial"/>
        </w:rPr>
        <w:t>→</w:t>
      </w:r>
      <w:r w:rsidRPr="00F56011">
        <w:rPr>
          <w:rFonts w:ascii="Roboto Mono" w:hAnsi="Roboto Mono"/>
        </w:rPr>
        <w:t xml:space="preserve"> ?page=2&amp;limit=20</w:t>
      </w:r>
    </w:p>
    <w:p w14:paraId="1DE2AF8F" w14:textId="77777777" w:rsidR="00F56011" w:rsidRPr="00F56011" w:rsidRDefault="00F56011" w:rsidP="00F56011">
      <w:pPr>
        <w:numPr>
          <w:ilvl w:val="0"/>
          <w:numId w:val="3"/>
        </w:num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Sorting</w:t>
      </w:r>
      <w:r w:rsidRPr="00F56011">
        <w:rPr>
          <w:rFonts w:ascii="Roboto Mono" w:hAnsi="Roboto Mono"/>
        </w:rPr>
        <w:t xml:space="preserve"> </w:t>
      </w:r>
      <w:r w:rsidRPr="00F56011">
        <w:rPr>
          <w:rFonts w:ascii="Arial" w:hAnsi="Arial" w:cs="Arial"/>
        </w:rPr>
        <w:t>→</w:t>
      </w:r>
      <w:r w:rsidRPr="00F56011">
        <w:rPr>
          <w:rFonts w:ascii="Roboto Mono" w:hAnsi="Roboto Mono"/>
        </w:rPr>
        <w:t xml:space="preserve"> ?sort=createdAt</w:t>
      </w:r>
    </w:p>
    <w:p w14:paraId="1C75CE81" w14:textId="77777777" w:rsidR="00F56011" w:rsidRPr="00F56011" w:rsidRDefault="00F56011" w:rsidP="00F56011">
      <w:pPr>
        <w:numPr>
          <w:ilvl w:val="0"/>
          <w:numId w:val="3"/>
        </w:num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Search / Search terms</w:t>
      </w:r>
      <w:r w:rsidRPr="00F56011">
        <w:rPr>
          <w:rFonts w:ascii="Roboto Mono" w:hAnsi="Roboto Mono"/>
        </w:rPr>
        <w:t xml:space="preserve"> </w:t>
      </w:r>
      <w:r w:rsidRPr="00F56011">
        <w:rPr>
          <w:rFonts w:ascii="Arial" w:hAnsi="Arial" w:cs="Arial"/>
        </w:rPr>
        <w:t>→</w:t>
      </w:r>
      <w:r w:rsidRPr="00F56011">
        <w:rPr>
          <w:rFonts w:ascii="Roboto Mono" w:hAnsi="Roboto Mono"/>
        </w:rPr>
        <w:t xml:space="preserve"> ?q=John</w:t>
      </w:r>
    </w:p>
    <w:p w14:paraId="6E7FDE43" w14:textId="77777777" w:rsidR="00F56011" w:rsidRPr="00F56011" w:rsidRDefault="00F56011" w:rsidP="00F56011">
      <w:pPr>
        <w:numPr>
          <w:ilvl w:val="0"/>
          <w:numId w:val="3"/>
        </w:num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Optional settings</w:t>
      </w:r>
      <w:r w:rsidRPr="00F56011">
        <w:rPr>
          <w:rFonts w:ascii="Roboto Mono" w:hAnsi="Roboto Mono"/>
        </w:rPr>
        <w:t xml:space="preserve"> </w:t>
      </w:r>
      <w:r w:rsidRPr="00F56011">
        <w:rPr>
          <w:rFonts w:ascii="Arial" w:hAnsi="Arial" w:cs="Arial"/>
        </w:rPr>
        <w:t>→</w:t>
      </w:r>
      <w:r w:rsidRPr="00F56011">
        <w:rPr>
          <w:rFonts w:ascii="Roboto Mono" w:hAnsi="Roboto Mono"/>
        </w:rPr>
        <w:t xml:space="preserve"> ?include=posts,comments</w:t>
      </w:r>
    </w:p>
    <w:p w14:paraId="3A7EA168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pict w14:anchorId="4AB177EE">
          <v:rect id="_x0000_i1070" style="width:0;height:1.5pt" o:hralign="center" o:hrstd="t" o:hr="t" fillcolor="#a0a0a0" stroked="f"/>
        </w:pict>
      </w:r>
    </w:p>
    <w:p w14:paraId="2702F05E" w14:textId="77777777" w:rsidR="00F56011" w:rsidRDefault="00F56011" w:rsidP="001E6885">
      <w:pPr>
        <w:pStyle w:val="Heading2"/>
      </w:pPr>
      <w:r w:rsidRPr="00F56011">
        <w:rPr>
          <w:rFonts w:ascii="Segoe UI Emoji" w:hAnsi="Segoe UI Emoji" w:cs="Segoe UI Emoji"/>
        </w:rPr>
        <w:t>✅</w:t>
      </w:r>
      <w:r w:rsidRPr="00F56011">
        <w:t xml:space="preserve"> Best Practices</w:t>
      </w:r>
    </w:p>
    <w:p w14:paraId="3A7EB9E1" w14:textId="2AADBF9C" w:rsidR="001E6885" w:rsidRPr="001E6885" w:rsidRDefault="001E6885" w:rsidP="001E68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CC1AF8" w14:textId="77777777" w:rsidR="00F56011" w:rsidRPr="00F56011" w:rsidRDefault="00F56011" w:rsidP="00F56011">
      <w:pPr>
        <w:numPr>
          <w:ilvl w:val="0"/>
          <w:numId w:val="4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t xml:space="preserve">Use </w:t>
      </w:r>
      <w:r w:rsidRPr="00F56011">
        <w:rPr>
          <w:rFonts w:ascii="Roboto Mono" w:hAnsi="Roboto Mono"/>
          <w:b/>
          <w:bCs/>
        </w:rPr>
        <w:t>descriptive parameter names</w:t>
      </w:r>
    </w:p>
    <w:p w14:paraId="4F33673F" w14:textId="77777777" w:rsidR="00F56011" w:rsidRPr="00F56011" w:rsidRDefault="00F56011" w:rsidP="00F56011">
      <w:pPr>
        <w:numPr>
          <w:ilvl w:val="0"/>
          <w:numId w:val="4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lastRenderedPageBreak/>
        <w:t xml:space="preserve">Keep parameter values </w:t>
      </w:r>
      <w:r w:rsidRPr="00F56011">
        <w:rPr>
          <w:rFonts w:ascii="Roboto Mono" w:hAnsi="Roboto Mono"/>
          <w:b/>
          <w:bCs/>
        </w:rPr>
        <w:t>URL-safe</w:t>
      </w:r>
      <w:r w:rsidRPr="00F56011">
        <w:rPr>
          <w:rFonts w:ascii="Roboto Mono" w:hAnsi="Roboto Mono"/>
        </w:rPr>
        <w:t xml:space="preserve"> (encode if needed)</w:t>
      </w:r>
    </w:p>
    <w:p w14:paraId="020CBCD9" w14:textId="77777777" w:rsidR="00F56011" w:rsidRPr="00F56011" w:rsidRDefault="00F56011" w:rsidP="00F56011">
      <w:pPr>
        <w:numPr>
          <w:ilvl w:val="0"/>
          <w:numId w:val="4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t xml:space="preserve">Support </w:t>
      </w:r>
      <w:r w:rsidRPr="00F56011">
        <w:rPr>
          <w:rFonts w:ascii="Roboto Mono" w:hAnsi="Roboto Mono"/>
          <w:b/>
          <w:bCs/>
        </w:rPr>
        <w:t>default values</w:t>
      </w:r>
      <w:r w:rsidRPr="00F56011">
        <w:rPr>
          <w:rFonts w:ascii="Roboto Mono" w:hAnsi="Roboto Mono"/>
        </w:rPr>
        <w:t xml:space="preserve"> if parameter is omitted</w:t>
      </w:r>
    </w:p>
    <w:p w14:paraId="3DB585F5" w14:textId="77777777" w:rsidR="00F56011" w:rsidRPr="00F56011" w:rsidRDefault="00F56011" w:rsidP="00F56011">
      <w:pPr>
        <w:numPr>
          <w:ilvl w:val="0"/>
          <w:numId w:val="4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t>Document all available parameters clearly</w:t>
      </w:r>
    </w:p>
    <w:p w14:paraId="77E0D986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pict w14:anchorId="1552C932">
          <v:rect id="_x0000_i1071" style="width:0;height:1.5pt" o:hralign="center" o:hrstd="t" o:hr="t" fillcolor="#a0a0a0" stroked="f"/>
        </w:pict>
      </w:r>
    </w:p>
    <w:p w14:paraId="0805F281" w14:textId="77777777" w:rsidR="00F56011" w:rsidRDefault="00F56011" w:rsidP="001E6885">
      <w:pPr>
        <w:pStyle w:val="Heading2"/>
      </w:pPr>
      <w:r w:rsidRPr="00F56011">
        <w:rPr>
          <w:rFonts w:ascii="Segoe UI Emoji" w:hAnsi="Segoe UI Emoji" w:cs="Segoe UI Emoji"/>
        </w:rPr>
        <w:t>❌</w:t>
      </w:r>
      <w:r w:rsidRPr="00F56011">
        <w:t xml:space="preserve"> Common Mistakes</w:t>
      </w:r>
    </w:p>
    <w:p w14:paraId="5D38F9D8" w14:textId="6DD5BCD1" w:rsidR="001E6885" w:rsidRPr="001E6885" w:rsidRDefault="001E6885" w:rsidP="001E68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34E60C" w14:textId="77777777" w:rsidR="00F56011" w:rsidRPr="00F56011" w:rsidRDefault="00F56011" w:rsidP="00F56011">
      <w:pPr>
        <w:numPr>
          <w:ilvl w:val="0"/>
          <w:numId w:val="5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t xml:space="preserve">Using too many parameters in one request </w:t>
      </w:r>
      <w:r w:rsidRPr="00F56011">
        <w:rPr>
          <w:rFonts w:ascii="Segoe UI Emoji" w:hAnsi="Segoe UI Emoji" w:cs="Segoe UI Emoji"/>
        </w:rPr>
        <w:t>❌</w:t>
      </w:r>
    </w:p>
    <w:p w14:paraId="736A5A7C" w14:textId="77777777" w:rsidR="00F56011" w:rsidRPr="00F56011" w:rsidRDefault="00F56011" w:rsidP="00F56011">
      <w:pPr>
        <w:numPr>
          <w:ilvl w:val="0"/>
          <w:numId w:val="5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t xml:space="preserve">Ignoring encoding for special characters </w:t>
      </w:r>
      <w:r w:rsidRPr="00F56011">
        <w:rPr>
          <w:rFonts w:ascii="Segoe UI Emoji" w:hAnsi="Segoe UI Emoji" w:cs="Segoe UI Emoji"/>
        </w:rPr>
        <w:t>❌</w:t>
      </w:r>
    </w:p>
    <w:p w14:paraId="521E381D" w14:textId="77777777" w:rsidR="00F56011" w:rsidRPr="00F56011" w:rsidRDefault="00F56011" w:rsidP="00F56011">
      <w:pPr>
        <w:numPr>
          <w:ilvl w:val="0"/>
          <w:numId w:val="5"/>
        </w:numPr>
        <w:rPr>
          <w:rFonts w:ascii="Roboto Mono" w:hAnsi="Roboto Mono"/>
        </w:rPr>
      </w:pPr>
      <w:r w:rsidRPr="00F56011">
        <w:rPr>
          <w:rFonts w:ascii="Roboto Mono" w:hAnsi="Roboto Mono"/>
        </w:rPr>
        <w:t xml:space="preserve">Returning inconsistent responses when parameters are missing </w:t>
      </w:r>
      <w:r w:rsidRPr="00F56011">
        <w:rPr>
          <w:rFonts w:ascii="Segoe UI Emoji" w:hAnsi="Segoe UI Emoji" w:cs="Segoe UI Emoji"/>
        </w:rPr>
        <w:t>❌</w:t>
      </w:r>
    </w:p>
    <w:p w14:paraId="6C5B8E1E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</w:rPr>
        <w:pict w14:anchorId="23FD2D93">
          <v:rect id="_x0000_i1072" style="width:0;height:1.5pt" o:hralign="center" o:hrstd="t" o:hr="t" fillcolor="#a0a0a0" stroked="f"/>
        </w:pict>
      </w:r>
    </w:p>
    <w:p w14:paraId="0F681015" w14:textId="206D3760" w:rsidR="00F56011" w:rsidRDefault="00F56011" w:rsidP="001E6885">
      <w:pPr>
        <w:pStyle w:val="Heading2"/>
      </w:pPr>
      <w:r w:rsidRPr="00F56011">
        <w:rPr>
          <w:rFonts w:ascii="Segoe UI Emoji" w:hAnsi="Segoe UI Emoji" w:cs="Segoe UI Emoji"/>
        </w:rPr>
        <w:t>💡</w:t>
      </w:r>
      <w:r w:rsidRPr="00F56011">
        <w:t xml:space="preserve"> </w:t>
      </w:r>
      <w:r w:rsidR="001E6885">
        <w:t>Summary</w:t>
      </w:r>
    </w:p>
    <w:p w14:paraId="53C03702" w14:textId="100B392C" w:rsidR="001E6885" w:rsidRPr="001E6885" w:rsidRDefault="001E6885" w:rsidP="001E68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DC0C9" w14:textId="77777777" w:rsidR="00F56011" w:rsidRPr="00F56011" w:rsidRDefault="00F56011" w:rsidP="00F56011">
      <w:pPr>
        <w:rPr>
          <w:rFonts w:ascii="Roboto Mono" w:hAnsi="Roboto Mono"/>
        </w:rPr>
      </w:pPr>
      <w:r w:rsidRPr="00F56011">
        <w:rPr>
          <w:rFonts w:ascii="Roboto Mono" w:hAnsi="Roboto Mono"/>
          <w:b/>
          <w:bCs/>
        </w:rPr>
        <w:t>API Query Parameters</w:t>
      </w:r>
      <w:r w:rsidRPr="00F56011">
        <w:rPr>
          <w:rFonts w:ascii="Roboto Mono" w:hAnsi="Roboto Mono"/>
        </w:rPr>
        <w:t xml:space="preserve"> allow clients to </w:t>
      </w:r>
      <w:r w:rsidRPr="00F56011">
        <w:rPr>
          <w:rFonts w:ascii="Roboto Mono" w:hAnsi="Roboto Mono"/>
          <w:b/>
          <w:bCs/>
        </w:rPr>
        <w:t>customize and filter API responses</w:t>
      </w:r>
      <w:r w:rsidRPr="00F56011">
        <w:rPr>
          <w:rFonts w:ascii="Roboto Mono" w:hAnsi="Roboto Mono"/>
        </w:rPr>
        <w:t xml:space="preserve"> by sending additional information in the request URL.</w:t>
      </w:r>
    </w:p>
    <w:p w14:paraId="78F2A133" w14:textId="63EA14F8" w:rsidR="00F56011" w:rsidRPr="00F56011" w:rsidRDefault="00F56011" w:rsidP="000D2411">
      <w:pPr>
        <w:rPr>
          <w:rFonts w:ascii="Roboto Mono" w:hAnsi="Roboto Mono"/>
        </w:rPr>
      </w:pPr>
      <w:r w:rsidRPr="00F56011">
        <w:rPr>
          <w:rFonts w:ascii="Roboto Mono" w:hAnsi="Roboto Mono"/>
        </w:rPr>
        <w:pict w14:anchorId="42CA32E6">
          <v:rect id="_x0000_i1073" style="width:0;height:1.5pt" o:hralign="center" o:hrstd="t" o:hr="t" fillcolor="#a0a0a0" stroked="f"/>
        </w:pict>
      </w:r>
    </w:p>
    <w:p w14:paraId="7174D7CE" w14:textId="77777777" w:rsidR="00F56011" w:rsidRPr="00F56011" w:rsidRDefault="00F56011" w:rsidP="00F56011">
      <w:pPr>
        <w:rPr>
          <w:rFonts w:ascii="Roboto Mono" w:hAnsi="Roboto Mono"/>
        </w:rPr>
      </w:pPr>
    </w:p>
    <w:sectPr w:rsidR="00F56011" w:rsidRPr="00F56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41B"/>
    <w:multiLevelType w:val="multilevel"/>
    <w:tmpl w:val="0110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50918"/>
    <w:multiLevelType w:val="multilevel"/>
    <w:tmpl w:val="212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D3861"/>
    <w:multiLevelType w:val="multilevel"/>
    <w:tmpl w:val="4EC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E4FB7"/>
    <w:multiLevelType w:val="multilevel"/>
    <w:tmpl w:val="E83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85E26"/>
    <w:multiLevelType w:val="multilevel"/>
    <w:tmpl w:val="243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11903">
    <w:abstractNumId w:val="0"/>
  </w:num>
  <w:num w:numId="2" w16cid:durableId="2009750862">
    <w:abstractNumId w:val="4"/>
  </w:num>
  <w:num w:numId="3" w16cid:durableId="654653016">
    <w:abstractNumId w:val="2"/>
  </w:num>
  <w:num w:numId="4" w16cid:durableId="1753547774">
    <w:abstractNumId w:val="1"/>
  </w:num>
  <w:num w:numId="5" w16cid:durableId="1652251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76"/>
    <w:rsid w:val="000D2411"/>
    <w:rsid w:val="00140B76"/>
    <w:rsid w:val="001E6885"/>
    <w:rsid w:val="002D1F4F"/>
    <w:rsid w:val="00457269"/>
    <w:rsid w:val="00537FA2"/>
    <w:rsid w:val="00711B4D"/>
    <w:rsid w:val="008952B3"/>
    <w:rsid w:val="00953587"/>
    <w:rsid w:val="00A70480"/>
    <w:rsid w:val="00F5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3D64"/>
  <w15:chartTrackingRefBased/>
  <w15:docId w15:val="{1FF8110C-EFEF-4AB6-83B6-6E94CDEA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2026-03-30T17:22:00Z</dcterms:created>
  <dcterms:modified xsi:type="dcterms:W3CDTF">2026-03-30T17:25:00Z</dcterms:modified>
</cp:coreProperties>
</file>