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7CF5" w14:textId="77777777" w:rsidR="008813CA" w:rsidRPr="008813CA" w:rsidRDefault="008813CA" w:rsidP="00C679BD">
      <w:pPr>
        <w:pStyle w:val="Heading1"/>
        <w:rPr>
          <w:rFonts w:eastAsia="Arial"/>
          <w:lang w:val="en"/>
        </w:rPr>
      </w:pPr>
      <w:bookmarkStart w:id="0" w:name="_yl5ak6iw5a7j" w:colFirst="0" w:colLast="0"/>
      <w:bookmarkEnd w:id="0"/>
      <w:r w:rsidRPr="008813CA">
        <w:rPr>
          <w:rFonts w:eastAsia="Arial"/>
          <w:lang w:val="en"/>
        </w:rPr>
        <w:t>Cryptocurrency Payment System</w:t>
      </w:r>
    </w:p>
    <w:p w14:paraId="7359CC92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09E9C2" w14:textId="77777777" w:rsidR="008813CA" w:rsidRPr="008813CA" w:rsidRDefault="008813CA" w:rsidP="00881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payment system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payment method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etc.) to transfer value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directly between parties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decentralized network,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banks or traditional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59A6E5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65E57">
          <v:rect id="_x0000_i1025" style="width:0;height:1.5pt" o:hralign="center" o:hrstd="t" o:hr="t" fillcolor="#a0a0a0" stroked="f"/>
        </w:pict>
      </w:r>
    </w:p>
    <w:p w14:paraId="34647CDA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1" w:name="_5s77r4v4kd4i" w:colFirst="0" w:colLast="0"/>
      <w:bookmarkEnd w:id="1"/>
      <w:r w:rsidRPr="008813CA">
        <w:rPr>
          <w:rFonts w:ascii="Segoe UI Emoji" w:eastAsia="Arial" w:hAnsi="Segoe UI Emoji" w:cs="Segoe UI Emoji"/>
          <w:lang w:val="en"/>
        </w:rPr>
        <w:t>🔗</w:t>
      </w:r>
      <w:r w:rsidRPr="008813CA">
        <w:rPr>
          <w:rFonts w:eastAsia="Arial"/>
          <w:lang w:val="en"/>
        </w:rPr>
        <w:t xml:space="preserve"> How It Works</w:t>
      </w:r>
    </w:p>
    <w:p w14:paraId="0E1692FC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19495" w14:textId="77777777" w:rsidR="008813CA" w:rsidRPr="008813CA" w:rsidRDefault="008813CA" w:rsidP="008813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buyer sends cryptocurrency from their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wallet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seller’s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wallet address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DD319" w14:textId="77777777" w:rsidR="008813CA" w:rsidRPr="008813CA" w:rsidRDefault="008813CA" w:rsidP="008813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recorded on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public, tamper-proof ledger).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83E0D" w14:textId="77777777" w:rsidR="008813CA" w:rsidRPr="008813CA" w:rsidRDefault="008813CA" w:rsidP="008813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confirmed (by miners or validators), the payment is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 and 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1135A3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CE1835">
          <v:rect id="_x0000_i1026" style="width:0;height:1.5pt" o:hralign="center" o:hrstd="t" o:hr="t" fillcolor="#a0a0a0" stroked="f"/>
        </w:pict>
      </w:r>
    </w:p>
    <w:p w14:paraId="3243A1E8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2" w:name="_25yv23glp6k3" w:colFirst="0" w:colLast="0"/>
      <w:bookmarkEnd w:id="2"/>
      <w:r w:rsidRPr="008813CA">
        <w:rPr>
          <w:rFonts w:ascii="Segoe UI Emoji" w:eastAsia="Arial" w:hAnsi="Segoe UI Emoji" w:cs="Segoe UI Emoji"/>
          <w:lang w:val="en"/>
        </w:rPr>
        <w:t>🧾</w:t>
      </w:r>
      <w:r w:rsidRPr="008813CA">
        <w:rPr>
          <w:rFonts w:eastAsia="Arial"/>
          <w:lang w:val="en"/>
        </w:rPr>
        <w:t xml:space="preserve"> Popular Cryptocurrencies Used for Payments</w:t>
      </w:r>
    </w:p>
    <w:p w14:paraId="67A70623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36A26" w14:textId="77777777" w:rsidR="008813CA" w:rsidRPr="008813CA" w:rsidRDefault="008813CA" w:rsidP="008813CA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 (BTC)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2BE9D4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 (ETH)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B6426F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Litecoin (LTC)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1F5CB1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USDT (Tether)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stablecoin pegged to USD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33A6E7" w14:textId="77777777" w:rsidR="008813CA" w:rsidRPr="008813CA" w:rsidRDefault="008813CA" w:rsidP="008813CA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BNB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XRP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Solana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96B307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3729B">
          <v:rect id="_x0000_i1027" style="width:0;height:1.5pt" o:hralign="center" o:hrstd="t" o:hr="t" fillcolor="#a0a0a0" stroked="f"/>
        </w:pict>
      </w:r>
    </w:p>
    <w:p w14:paraId="595ED57B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3" w:name="_7e24eqvh9n8" w:colFirst="0" w:colLast="0"/>
      <w:bookmarkEnd w:id="3"/>
      <w:r w:rsidRPr="008813CA">
        <w:rPr>
          <w:rFonts w:ascii="Segoe UI Emoji" w:eastAsia="Arial" w:hAnsi="Segoe UI Emoji" w:cs="Segoe UI Emoji"/>
          <w:lang w:val="en"/>
        </w:rPr>
        <w:t>🧰</w:t>
      </w:r>
      <w:r w:rsidRPr="008813CA">
        <w:rPr>
          <w:rFonts w:eastAsia="Arial"/>
          <w:lang w:val="en"/>
        </w:rPr>
        <w:t xml:space="preserve"> Crypto Payment Platforms &amp; Tools</w:t>
      </w:r>
    </w:p>
    <w:p w14:paraId="2630A388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E55B3" w14:textId="77777777" w:rsidR="008813CA" w:rsidRPr="008813CA" w:rsidRDefault="008813CA" w:rsidP="008813C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BitPay</w:t>
      </w:r>
      <w:proofErr w:type="spellEnd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2A7DD4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Coinbase Commerce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2A2B00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Binance Pay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C05193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NOWPayments</w:t>
      </w:r>
      <w:proofErr w:type="spellEnd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06658C" w14:textId="77777777" w:rsidR="008813CA" w:rsidRPr="008813CA" w:rsidRDefault="008813CA" w:rsidP="008813C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Strike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(uses Bitcoin Lightning Network)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269F9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D09DD7">
          <v:rect id="_x0000_i1028" style="width:0;height:1.5pt" o:hralign="center" o:hrstd="t" o:hr="t" fillcolor="#a0a0a0" stroked="f"/>
        </w:pict>
      </w:r>
    </w:p>
    <w:p w14:paraId="4458658D" w14:textId="77777777" w:rsidR="008813CA" w:rsidRPr="008813CA" w:rsidRDefault="008813CA" w:rsidP="00C679BD">
      <w:pPr>
        <w:pStyle w:val="Heading2"/>
        <w:rPr>
          <w:rFonts w:ascii="Arial" w:eastAsia="Arial" w:hAnsi="Arial" w:cs="Arial"/>
          <w:lang w:val="en"/>
        </w:rPr>
      </w:pPr>
      <w:bookmarkStart w:id="4" w:name="_snnjzxc0l80s" w:colFirst="0" w:colLast="0"/>
      <w:bookmarkEnd w:id="4"/>
      <w:r w:rsidRPr="008813CA">
        <w:rPr>
          <w:rFonts w:ascii="Segoe UI Emoji" w:eastAsia="Arial Unicode MS" w:hAnsi="Segoe UI Emoji" w:cs="Segoe UI Emoji"/>
          <w:lang w:val="en"/>
        </w:rPr>
        <w:t>✅</w:t>
      </w:r>
      <w:r w:rsidRPr="008813CA">
        <w:rPr>
          <w:rFonts w:eastAsia="Arial Unicode MS"/>
          <w:lang w:val="en"/>
        </w:rPr>
        <w:t xml:space="preserve"> Advantages</w:t>
      </w:r>
    </w:p>
    <w:p w14:paraId="0E3CA1E0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1AC513" w14:textId="77777777" w:rsidR="008813CA" w:rsidRPr="008813CA" w:rsidRDefault="008813CA" w:rsidP="008813C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Borderless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global payments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7344E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banks or card networks.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E7C56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Lower transaction fees (especially for cross-border).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A4CD94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Transparent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with 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6F748B" w14:textId="77777777" w:rsidR="008813CA" w:rsidRPr="008813CA" w:rsidRDefault="008813CA" w:rsidP="008813C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Good for unbanked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populations with internet access.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6C0CE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4432EC">
          <v:rect id="_x0000_i1029" style="width:0;height:1.5pt" o:hralign="center" o:hrstd="t" o:hr="t" fillcolor="#a0a0a0" stroked="f"/>
        </w:pict>
      </w:r>
    </w:p>
    <w:p w14:paraId="75AF5D2C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5" w:name="_auvcubmd6wx8" w:colFirst="0" w:colLast="0"/>
      <w:bookmarkEnd w:id="5"/>
      <w:r w:rsidRPr="008813CA">
        <w:rPr>
          <w:rFonts w:ascii="Segoe UI Emoji" w:eastAsia="Arial" w:hAnsi="Segoe UI Emoji" w:cs="Segoe UI Emoji"/>
          <w:lang w:val="en"/>
        </w:rPr>
        <w:t>🔴</w:t>
      </w:r>
      <w:r w:rsidRPr="008813CA">
        <w:rPr>
          <w:rFonts w:eastAsia="Arial"/>
          <w:lang w:val="en"/>
        </w:rPr>
        <w:t xml:space="preserve"> Disadvantages</w:t>
      </w:r>
    </w:p>
    <w:p w14:paraId="639665FB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D337E9" w14:textId="77777777" w:rsidR="008813CA" w:rsidRPr="008813CA" w:rsidRDefault="008813CA" w:rsidP="008813C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Price volatility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using stablecoins like USDT).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14A470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widely accepted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most merchants.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51867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Regulatory uncertainty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many countries.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61EB4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understanding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(wallets, private keys, etc.).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4BFD2" w14:textId="77777777" w:rsidR="008813CA" w:rsidRPr="008813CA" w:rsidRDefault="008813CA" w:rsidP="008813C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transactions (no chargebacks).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FD2B9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625E33">
          <v:rect id="_x0000_i1030" style="width:0;height:1.5pt" o:hralign="center" o:hrstd="t" o:hr="t" fillcolor="#a0a0a0" stroked="f"/>
        </w:pict>
      </w:r>
    </w:p>
    <w:p w14:paraId="7443F193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6" w:name="_2x91k0lt1xze" w:colFirst="0" w:colLast="0"/>
      <w:bookmarkEnd w:id="6"/>
      <w:r w:rsidRPr="008813CA">
        <w:rPr>
          <w:rFonts w:ascii="Segoe UI Emoji" w:eastAsia="Arial" w:hAnsi="Segoe UI Emoji" w:cs="Segoe UI Emoji"/>
          <w:lang w:val="en"/>
        </w:rPr>
        <w:t>📌</w:t>
      </w:r>
      <w:r w:rsidRPr="008813CA">
        <w:rPr>
          <w:rFonts w:eastAsia="Arial"/>
          <w:lang w:val="en"/>
        </w:rPr>
        <w:t xml:space="preserve"> Where It's Used</w:t>
      </w:r>
    </w:p>
    <w:p w14:paraId="6D978398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04D56" w14:textId="77777777" w:rsidR="008813CA" w:rsidRPr="008813CA" w:rsidRDefault="008813CA" w:rsidP="008813C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merchants that accept crypto (e.g., some e-commerce, VPNs, gift card sites).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C3C477" w14:textId="77777777"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International freelancers or remote workers.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54FC79" w14:textId="77777777"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Donations to NGOs or open-source projects.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66F5F" w14:textId="77777777" w:rsidR="008813CA" w:rsidRPr="008813CA" w:rsidRDefault="008813CA" w:rsidP="008813C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Peer-to-peer trading and digital services.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CB58F1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C4BBE6">
          <v:rect id="_x0000_i1031" style="width:0;height:1.5pt" o:hralign="center" o:hrstd="t" o:hr="t" fillcolor="#a0a0a0" stroked="f"/>
        </w:pict>
      </w:r>
    </w:p>
    <w:p w14:paraId="241FEFB1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7" w:name="_ez8e0h22c7ls" w:colFirst="0" w:colLast="0"/>
      <w:bookmarkEnd w:id="7"/>
      <w:r w:rsidRPr="008813CA">
        <w:rPr>
          <w:rFonts w:ascii="Segoe UI Emoji" w:eastAsia="Arial" w:hAnsi="Segoe UI Emoji" w:cs="Segoe UI Emoji"/>
          <w:lang w:val="en"/>
        </w:rPr>
        <w:t>🔐</w:t>
      </w:r>
      <w:r w:rsidRPr="008813CA">
        <w:rPr>
          <w:rFonts w:eastAsia="Arial"/>
          <w:lang w:val="en"/>
        </w:rPr>
        <w:t xml:space="preserve"> Security Features</w:t>
      </w:r>
    </w:p>
    <w:p w14:paraId="783B207B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59FDF5" w14:textId="77777777" w:rsidR="008813CA" w:rsidRPr="008813CA" w:rsidRDefault="008813CA" w:rsidP="008813C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Private/Public Key Cryptography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704971" w14:textId="77777777"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verification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BE38B0" w14:textId="77777777"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Multi-signature wallets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917A19" w14:textId="77777777" w:rsidR="008813CA" w:rsidRPr="008813CA" w:rsidRDefault="008813CA" w:rsidP="008813C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Cold storage for merchants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05F9D5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91336">
          <v:rect id="_x0000_i1032" style="width:0;height:1.5pt" o:hralign="center" o:hrstd="t" o:hr="t" fillcolor="#a0a0a0" stroked="f"/>
        </w:pict>
      </w:r>
    </w:p>
    <w:p w14:paraId="144E37D3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C04C28" w14:textId="77777777" w:rsidR="00A70480" w:rsidRPr="008813CA" w:rsidRDefault="00A70480" w:rsidP="008813CA"/>
    <w:sectPr w:rsidR="00A70480" w:rsidRPr="008813CA" w:rsidSect="008813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0B7"/>
    <w:multiLevelType w:val="multilevel"/>
    <w:tmpl w:val="53984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B08C7"/>
    <w:multiLevelType w:val="multilevel"/>
    <w:tmpl w:val="C6A8B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DE5C0D"/>
    <w:multiLevelType w:val="multilevel"/>
    <w:tmpl w:val="33687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06101"/>
    <w:multiLevelType w:val="multilevel"/>
    <w:tmpl w:val="67EAD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221267"/>
    <w:multiLevelType w:val="multilevel"/>
    <w:tmpl w:val="66065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620DD0"/>
    <w:multiLevelType w:val="multilevel"/>
    <w:tmpl w:val="13CAA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0614F8"/>
    <w:multiLevelType w:val="multilevel"/>
    <w:tmpl w:val="5B344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69558829">
    <w:abstractNumId w:val="6"/>
  </w:num>
  <w:num w:numId="2" w16cid:durableId="1383287509">
    <w:abstractNumId w:val="1"/>
  </w:num>
  <w:num w:numId="3" w16cid:durableId="982347579">
    <w:abstractNumId w:val="5"/>
  </w:num>
  <w:num w:numId="4" w16cid:durableId="1266234494">
    <w:abstractNumId w:val="2"/>
  </w:num>
  <w:num w:numId="5" w16cid:durableId="1259290433">
    <w:abstractNumId w:val="3"/>
  </w:num>
  <w:num w:numId="6" w16cid:durableId="351225144">
    <w:abstractNumId w:val="0"/>
  </w:num>
  <w:num w:numId="7" w16cid:durableId="1995527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A"/>
    <w:rsid w:val="002D1F4F"/>
    <w:rsid w:val="004C1122"/>
    <w:rsid w:val="00711B4D"/>
    <w:rsid w:val="00854D6A"/>
    <w:rsid w:val="008813CA"/>
    <w:rsid w:val="008952B3"/>
    <w:rsid w:val="00A70480"/>
    <w:rsid w:val="00C6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38A7"/>
  <w15:chartTrackingRefBased/>
  <w15:docId w15:val="{F7E61DBA-ABBF-49B4-B346-141C0549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2026-01-24T18:47:00Z</dcterms:modified>
</cp:coreProperties>
</file>