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89B9" w14:textId="77777777" w:rsidR="00CE0033" w:rsidRPr="005426AE" w:rsidRDefault="00CE0033" w:rsidP="0032303E">
      <w:pPr>
        <w:pStyle w:val="Heading1"/>
        <w:rPr>
          <w:rFonts w:eastAsia="Arial"/>
          <w:lang w:val="en"/>
        </w:rPr>
      </w:pPr>
      <w:bookmarkStart w:id="0" w:name="_6say56ojkc1p" w:colFirst="0" w:colLast="0"/>
      <w:bookmarkEnd w:id="0"/>
      <w:r w:rsidRPr="005426AE">
        <w:rPr>
          <w:rFonts w:eastAsia="Arial"/>
          <w:lang w:val="en"/>
        </w:rPr>
        <w:t>Air-Gapped PC</w:t>
      </w:r>
    </w:p>
    <w:p w14:paraId="749222C5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4CD1FC" w14:textId="77777777" w:rsidR="00CE0033" w:rsidRPr="005426AE" w:rsidRDefault="00CE0033" w:rsidP="005426A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Air-Gapped PC Wallet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highly secure type of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cold crypto wallet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involves using a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completely offline computer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generate, store, and sign cryptocurrency transactions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The system is called "air-gapped" because it has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physical or wireless connection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internet or other devices.</w:t>
      </w:r>
    </w:p>
    <w:p w14:paraId="0F20721D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EBDFAB">
          <v:rect id="_x0000_i1025" style="width:0;height:1.5pt" o:hralign="center" o:hrstd="t" o:hr="t" fillcolor="#a0a0a0" stroked="f"/>
        </w:pict>
      </w:r>
    </w:p>
    <w:p w14:paraId="6AC67389" w14:textId="77777777" w:rsidR="00CE0033" w:rsidRPr="005426AE" w:rsidRDefault="00CE0033" w:rsidP="0032303E">
      <w:pPr>
        <w:pStyle w:val="Heading2"/>
        <w:rPr>
          <w:rFonts w:eastAsia="Arial"/>
          <w:lang w:val="en"/>
        </w:rPr>
      </w:pPr>
      <w:bookmarkStart w:id="1" w:name="_1zvmx1yjk1pa" w:colFirst="0" w:colLast="0"/>
      <w:bookmarkEnd w:id="1"/>
      <w:r w:rsidRPr="005426AE">
        <w:rPr>
          <w:rFonts w:ascii="Segoe UI Emoji" w:eastAsia="Arial" w:hAnsi="Segoe UI Emoji" w:cs="Segoe UI Emoji"/>
          <w:lang w:val="en"/>
        </w:rPr>
        <w:t>🖥️</w:t>
      </w:r>
      <w:r w:rsidRPr="005426AE">
        <w:rPr>
          <w:rFonts w:eastAsia="Arial"/>
          <w:lang w:val="en"/>
        </w:rPr>
        <w:t xml:space="preserve"> Key Characteristics of Air-Gapped PC Wallets:</w:t>
      </w:r>
    </w:p>
    <w:p w14:paraId="5A4B4707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F0C5EA" w14:textId="77777777" w:rsidR="00CE0033" w:rsidRPr="005426AE" w:rsidRDefault="00CE0033" w:rsidP="005426A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Computer (Air-Gapped)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3E56AD6" w14:textId="77777777" w:rsidR="00CE0033" w:rsidRPr="005426AE" w:rsidRDefault="00CE0033" w:rsidP="005426AE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device is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never connected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internet (no Ethernet, Wi-Fi, Bluetooth, USB sync).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4082DC" w14:textId="77777777" w:rsidR="00CE0033" w:rsidRPr="005426AE" w:rsidRDefault="00CE0033" w:rsidP="005426A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Manual or QR-Based Transaction Transfer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CE91A26" w14:textId="77777777" w:rsidR="00CE0033" w:rsidRPr="005426AE" w:rsidRDefault="00CE0033" w:rsidP="005426AE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Transactions are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signed offline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then transferred (via QR code, USB, or SD card) to an internet-connected machine for broadcasting.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9CF0AF" w14:textId="77777777" w:rsidR="00CE0033" w:rsidRPr="005426AE" w:rsidRDefault="00CE0033" w:rsidP="005426A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Customization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CA2AFC" w14:textId="77777777" w:rsidR="00CE0033" w:rsidRPr="005426AE" w:rsidRDefault="00CE0033" w:rsidP="005426AE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run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wallet software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full node clients, or minimal Linux distributions focused on security.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DFF557" w14:textId="77777777" w:rsidR="00CE0033" w:rsidRPr="005426AE" w:rsidRDefault="00CE0033" w:rsidP="005426A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Extremely Secure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8D3E4BF" w14:textId="77777777" w:rsidR="00CE0033" w:rsidRPr="005426AE" w:rsidRDefault="00CE0033" w:rsidP="005426AE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Immune to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malware, phishing, and keylogging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assuming no initial compromise.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FB3A92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F0A62D">
          <v:rect id="_x0000_i1026" style="width:0;height:1.5pt" o:hralign="center" o:hrstd="t" o:hr="t" fillcolor="#a0a0a0" stroked="f"/>
        </w:pict>
      </w:r>
    </w:p>
    <w:p w14:paraId="2802BBF2" w14:textId="77777777" w:rsidR="00CE0033" w:rsidRPr="005426AE" w:rsidRDefault="00CE0033" w:rsidP="0032303E">
      <w:pPr>
        <w:pStyle w:val="Heading2"/>
        <w:rPr>
          <w:rFonts w:eastAsia="Arial"/>
          <w:lang w:val="en"/>
        </w:rPr>
      </w:pPr>
      <w:bookmarkStart w:id="2" w:name="_ojed1qs9yu4o" w:colFirst="0" w:colLast="0"/>
      <w:bookmarkEnd w:id="2"/>
      <w:r w:rsidRPr="005426AE">
        <w:rPr>
          <w:rFonts w:ascii="Segoe UI Emoji" w:eastAsia="Arial" w:hAnsi="Segoe UI Emoji" w:cs="Segoe UI Emoji"/>
          <w:lang w:val="en"/>
        </w:rPr>
        <w:t>🛠️</w:t>
      </w:r>
      <w:r w:rsidRPr="005426AE">
        <w:rPr>
          <w:rFonts w:eastAsia="Arial"/>
          <w:lang w:val="en"/>
        </w:rPr>
        <w:t xml:space="preserve"> How It Works:</w:t>
      </w:r>
    </w:p>
    <w:p w14:paraId="0BF102A4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FF0B3F" w14:textId="77777777" w:rsidR="00CE0033" w:rsidRPr="005426AE" w:rsidRDefault="00CE0033" w:rsidP="005426A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Set up an offline PC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clean OS (e.g., Linux or Tails).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5F362B" w14:textId="77777777" w:rsidR="00CE0033" w:rsidRPr="005426AE" w:rsidRDefault="00CE0033" w:rsidP="005426A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Install wallet software like: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ADF7FF" w14:textId="77777777" w:rsidR="00CE0033" w:rsidRPr="005426AE" w:rsidRDefault="00CE0033" w:rsidP="005426AE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Electrum (for Bitcoin)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E0FCC73" w14:textId="77777777" w:rsidR="00CE0033" w:rsidRPr="005426AE" w:rsidRDefault="00CE0033" w:rsidP="005426AE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Armory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F23374F" w14:textId="77777777" w:rsidR="00CE0033" w:rsidRPr="005426AE" w:rsidRDefault="00CE0033" w:rsidP="005426AE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Wasabi Wallet (air-gapped mode)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0DC251" w14:textId="77777777" w:rsidR="00CE0033" w:rsidRPr="005426AE" w:rsidRDefault="00CE0033" w:rsidP="005426A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Generate wallet keys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securely back up the seed phrase.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E47790" w14:textId="77777777" w:rsidR="00CE0033" w:rsidRPr="005426AE" w:rsidRDefault="00CE0033" w:rsidP="005426A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Create a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watch-only wallet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an online computer (to monitor balances).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CBBCDC" w14:textId="77777777" w:rsidR="00CE0033" w:rsidRPr="005426AE" w:rsidRDefault="00CE0033" w:rsidP="005426A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sending funds: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190CFA" w14:textId="77777777" w:rsidR="00CE0033" w:rsidRPr="005426AE" w:rsidRDefault="00CE0033" w:rsidP="005426AE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 an unsigned transaction on the online machine.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13B07A" w14:textId="77777777" w:rsidR="00CE0033" w:rsidRPr="005426AE" w:rsidRDefault="00CE0033" w:rsidP="005426AE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Move it to the air-gapped PC (via QR code, USB, or SD card).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663A7A" w14:textId="77777777" w:rsidR="00CE0033" w:rsidRPr="005426AE" w:rsidRDefault="00CE0033" w:rsidP="005426AE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Sign the transaction offline.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DDFB11" w14:textId="77777777" w:rsidR="00CE0033" w:rsidRPr="005426AE" w:rsidRDefault="00CE0033" w:rsidP="005426AE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Transfer the signed transaction back online to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F57D1C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23B3FC">
          <v:rect id="_x0000_i1027" style="width:0;height:1.5pt" o:hralign="center" o:hrstd="t" o:hr="t" fillcolor="#a0a0a0" stroked="f"/>
        </w:pict>
      </w:r>
    </w:p>
    <w:p w14:paraId="65CD9561" w14:textId="77777777" w:rsidR="00CE0033" w:rsidRPr="005426AE" w:rsidRDefault="00CE0033" w:rsidP="0032303E">
      <w:pPr>
        <w:pStyle w:val="Heading2"/>
        <w:rPr>
          <w:rFonts w:ascii="Arial" w:eastAsia="Arial" w:hAnsi="Arial" w:cs="Arial"/>
          <w:lang w:val="en"/>
        </w:rPr>
      </w:pPr>
      <w:bookmarkStart w:id="3" w:name="_yfuld5lirj5t" w:colFirst="0" w:colLast="0"/>
      <w:bookmarkEnd w:id="3"/>
      <w:r w:rsidRPr="005426AE">
        <w:rPr>
          <w:rFonts w:ascii="Segoe UI Emoji" w:eastAsia="Arial Unicode MS" w:hAnsi="Segoe UI Emoji" w:cs="Segoe UI Emoji"/>
          <w:lang w:val="en"/>
        </w:rPr>
        <w:t>✅</w:t>
      </w:r>
      <w:r w:rsidRPr="005426AE">
        <w:rPr>
          <w:rFonts w:eastAsia="Arial Unicode MS"/>
          <w:lang w:val="en"/>
        </w:rPr>
        <w:t xml:space="preserve"> Advantages:</w:t>
      </w:r>
    </w:p>
    <w:p w14:paraId="1AE88DF8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9B33DD" w14:textId="77777777" w:rsidR="00CE0033" w:rsidRPr="005426AE" w:rsidRDefault="00CE0033" w:rsidP="005426A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Highest level of security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set up properly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219E24" w14:textId="77777777" w:rsidR="00CE0033" w:rsidRPr="005426AE" w:rsidRDefault="00CE0033" w:rsidP="005426A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for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long-term storage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high-value crypto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BCCAC3" w14:textId="77777777" w:rsidR="00CE0033" w:rsidRPr="005426AE" w:rsidRDefault="00CE0033" w:rsidP="005426A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Resistant to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attack vectors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CBB3BBB" w14:textId="77777777" w:rsidR="00CE0033" w:rsidRPr="005426AE" w:rsidRDefault="00CE0033" w:rsidP="005426A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Flexible and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DIY-friendly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security professionals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EF6B2C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BCA7C3">
          <v:rect id="_x0000_i1028" style="width:0;height:1.5pt" o:hralign="center" o:hrstd="t" o:hr="t" fillcolor="#a0a0a0" stroked="f"/>
        </w:pict>
      </w:r>
    </w:p>
    <w:p w14:paraId="3CEF42BD" w14:textId="77777777" w:rsidR="00CE0033" w:rsidRPr="005426AE" w:rsidRDefault="00CE0033" w:rsidP="0032303E">
      <w:pPr>
        <w:pStyle w:val="Heading2"/>
        <w:rPr>
          <w:rFonts w:eastAsia="Arial"/>
          <w:lang w:val="en"/>
        </w:rPr>
      </w:pPr>
      <w:bookmarkStart w:id="4" w:name="_cf7jt1cpbhy" w:colFirst="0" w:colLast="0"/>
      <w:bookmarkEnd w:id="4"/>
      <w:r w:rsidRPr="005426AE">
        <w:rPr>
          <w:rFonts w:ascii="Segoe UI Emoji" w:eastAsia="Arial" w:hAnsi="Segoe UI Emoji" w:cs="Segoe UI Emoji"/>
          <w:lang w:val="en"/>
        </w:rPr>
        <w:t>⚠️</w:t>
      </w:r>
      <w:r w:rsidRPr="005426AE">
        <w:rPr>
          <w:rFonts w:eastAsia="Arial"/>
          <w:lang w:val="en"/>
        </w:rPr>
        <w:t xml:space="preserve"> Disadvantages:</w:t>
      </w:r>
    </w:p>
    <w:p w14:paraId="41E018A3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1E0619" w14:textId="77777777" w:rsidR="00CE0033" w:rsidRPr="005426AE" w:rsidRDefault="00CE0033" w:rsidP="005426A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Complex to set up and use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for beginners)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DCC19B" w14:textId="77777777" w:rsidR="00CE0033" w:rsidRPr="005426AE" w:rsidRDefault="00CE0033" w:rsidP="005426A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dedicated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hardware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FC0697" w14:textId="77777777" w:rsidR="00CE0033" w:rsidRPr="005426AE" w:rsidRDefault="00CE0033" w:rsidP="005426A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Risk of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error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transfer/signing process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9599EF" w14:textId="77777777" w:rsidR="00CE0033" w:rsidRPr="005426AE" w:rsidRDefault="00CE0033" w:rsidP="005426A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Vulnerable if the air-gapped PC is compromised during initial setup (supply chain attacks, infected software)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3F3FD0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7CA152">
          <v:rect id="_x0000_i1029" style="width:0;height:1.5pt" o:hralign="center" o:hrstd="t" o:hr="t" fillcolor="#a0a0a0" stroked="f"/>
        </w:pict>
      </w:r>
    </w:p>
    <w:p w14:paraId="487FEE2C" w14:textId="77777777" w:rsidR="00CE0033" w:rsidRPr="005426AE" w:rsidRDefault="00CE0033" w:rsidP="0032303E">
      <w:pPr>
        <w:pStyle w:val="Heading2"/>
        <w:rPr>
          <w:rFonts w:eastAsia="Arial"/>
          <w:lang w:val="en"/>
        </w:rPr>
      </w:pPr>
      <w:bookmarkStart w:id="5" w:name="_l6jnxgmkz76n" w:colFirst="0" w:colLast="0"/>
      <w:bookmarkEnd w:id="5"/>
      <w:r w:rsidRPr="005426AE">
        <w:rPr>
          <w:rFonts w:ascii="Segoe UI Emoji" w:eastAsia="Arial" w:hAnsi="Segoe UI Emoji" w:cs="Segoe UI Emoji"/>
          <w:lang w:val="en"/>
        </w:rPr>
        <w:t>🧠</w:t>
      </w:r>
      <w:r w:rsidRPr="005426AE">
        <w:rPr>
          <w:rFonts w:eastAsia="Arial"/>
          <w:lang w:val="en"/>
        </w:rPr>
        <w:t xml:space="preserve"> Best Use Cases:</w:t>
      </w:r>
    </w:p>
    <w:p w14:paraId="6EE0DF21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DCEA53" w14:textId="77777777" w:rsidR="00CE0033" w:rsidRPr="005426AE" w:rsidRDefault="00CE0033" w:rsidP="005426AE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Crypto whales &amp; institutional investors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165D61" w14:textId="77777777" w:rsidR="00CE0033" w:rsidRPr="005426AE" w:rsidRDefault="00CE0033" w:rsidP="005426AE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Cold storage of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large crypto holdings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0902F1" w14:textId="77777777" w:rsidR="00CE0033" w:rsidRPr="005426AE" w:rsidRDefault="00CE0033" w:rsidP="005426AE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Security-conscious users comfortable with air-gapped systems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C2B3F0" w14:textId="77777777" w:rsidR="00CE0033" w:rsidRPr="005426AE" w:rsidRDefault="00CE0033" w:rsidP="005426AE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Multi-signature (multisig)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offline setups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7DD69B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458ED6">
          <v:rect id="_x0000_i1030" style="width:0;height:1.5pt" o:hralign="center" o:hrstd="t" o:hr="t" fillcolor="#a0a0a0" stroked="f"/>
        </w:pict>
      </w:r>
    </w:p>
    <w:p w14:paraId="189EB8AD" w14:textId="77777777" w:rsidR="00CE0033" w:rsidRPr="005426AE" w:rsidRDefault="00CE0033" w:rsidP="0032303E">
      <w:pPr>
        <w:pStyle w:val="Heading2"/>
        <w:rPr>
          <w:rFonts w:eastAsia="Arial"/>
          <w:lang w:val="en"/>
        </w:rPr>
      </w:pPr>
      <w:bookmarkStart w:id="6" w:name="_g9mwhr3brclp" w:colFirst="0" w:colLast="0"/>
      <w:bookmarkEnd w:id="6"/>
      <w:r w:rsidRPr="005426AE">
        <w:rPr>
          <w:rFonts w:ascii="Segoe UI Emoji" w:eastAsia="Arial" w:hAnsi="Segoe UI Emoji" w:cs="Segoe UI Emoji"/>
          <w:lang w:val="en"/>
        </w:rPr>
        <w:t>🆚</w:t>
      </w:r>
      <w:r w:rsidRPr="005426AE">
        <w:rPr>
          <w:rFonts w:eastAsia="Arial"/>
          <w:lang w:val="en"/>
        </w:rPr>
        <w:t xml:space="preserve"> Comparison with Other Cold Wallets:</w:t>
      </w:r>
    </w:p>
    <w:p w14:paraId="1C1F7973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82F7E1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D0843F" wp14:editId="786E2E9D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C8168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525"/>
        <w:gridCol w:w="2000"/>
        <w:gridCol w:w="2435"/>
      </w:tblGrid>
      <w:tr w:rsidR="00CE0033" w:rsidRPr="005426AE" w14:paraId="21271456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D2043" w14:textId="77777777" w:rsidR="00CE0033" w:rsidRPr="005426AE" w:rsidRDefault="00CE0033" w:rsidP="005426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8DFF" w14:textId="77777777" w:rsidR="00CE0033" w:rsidRPr="005426AE" w:rsidRDefault="00CE0033" w:rsidP="005426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Air-Gapped PC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44E8" w14:textId="77777777" w:rsidR="00CE0033" w:rsidRPr="005426AE" w:rsidRDefault="00CE0033" w:rsidP="005426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46E1" w14:textId="77777777" w:rsidR="00CE0033" w:rsidRPr="005426AE" w:rsidRDefault="00CE0033" w:rsidP="005426A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Paper Wallet</w:t>
            </w:r>
          </w:p>
        </w:tc>
      </w:tr>
      <w:tr w:rsidR="00CE0033" w:rsidRPr="005426AE" w14:paraId="2FF279E3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3DE9D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Exposure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0FCB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AA1CF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E4B7B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</w:tr>
      <w:tr w:rsidR="00CE0033" w:rsidRPr="005426AE" w14:paraId="06CA4317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AC8E5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 Level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99AFC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Extremely High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B8C50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High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2BFF0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(physical risks)</w:t>
            </w:r>
          </w:p>
        </w:tc>
      </w:tr>
      <w:tr w:rsidR="00CE0033" w:rsidRPr="005426AE" w14:paraId="20D2AB8D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C8839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2B564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Medium–High (old PC)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5B07E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0B2A7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  <w:tr w:rsidR="00CE0033" w:rsidRPr="005426AE" w14:paraId="3C82E919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C15DD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FB0BA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BA98F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4B28F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  <w:tr w:rsidR="00CE0033" w:rsidRPr="005426AE" w14:paraId="5F1BD3DD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330F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Signing Transactions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48B28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or QR transfer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6D07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USB/Bluetooth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63CF" w14:textId="77777777" w:rsidR="00CE0033" w:rsidRPr="005426AE" w:rsidRDefault="00CE0033" w:rsidP="005426A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26A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entry or sweep</w:t>
            </w:r>
          </w:p>
        </w:tc>
      </w:tr>
    </w:tbl>
    <w:p w14:paraId="499BB30E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8560D6">
          <v:rect id="_x0000_i1031" style="width:0;height:1.5pt" o:hralign="center" o:hrstd="t" o:hr="t" fillcolor="#a0a0a0" stroked="f"/>
        </w:pict>
      </w:r>
    </w:p>
    <w:p w14:paraId="7530FDE5" w14:textId="77777777" w:rsidR="00CE0033" w:rsidRPr="005426AE" w:rsidRDefault="00CE0033" w:rsidP="0032303E">
      <w:pPr>
        <w:pStyle w:val="Heading2"/>
        <w:rPr>
          <w:rFonts w:eastAsia="Arial"/>
          <w:lang w:val="en"/>
        </w:rPr>
      </w:pPr>
      <w:bookmarkStart w:id="7" w:name="_f55ws78j54hz" w:colFirst="0" w:colLast="0"/>
      <w:bookmarkEnd w:id="7"/>
      <w:r w:rsidRPr="005426AE">
        <w:rPr>
          <w:rFonts w:ascii="Segoe UI Emoji" w:eastAsia="Arial" w:hAnsi="Segoe UI Emoji" w:cs="Segoe UI Emoji"/>
          <w:lang w:val="en"/>
        </w:rPr>
        <w:t>🔐</w:t>
      </w:r>
      <w:r w:rsidRPr="005426AE">
        <w:rPr>
          <w:rFonts w:eastAsia="Arial"/>
          <w:lang w:val="en"/>
        </w:rPr>
        <w:t xml:space="preserve"> Security Tips for Air-Gapped Wallets:</w:t>
      </w:r>
    </w:p>
    <w:p w14:paraId="738923EA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33AD3C" w14:textId="77777777" w:rsidR="00CE0033" w:rsidRPr="005426AE" w:rsidRDefault="00CE0033" w:rsidP="005426AE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a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newly formatted machine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clean, trusted OS.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89BFEC" w14:textId="77777777" w:rsidR="00CE0033" w:rsidRPr="005426AE" w:rsidRDefault="00CE0033" w:rsidP="005426A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Disable all forms of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hardware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autorun features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949494" w14:textId="77777777" w:rsidR="00CE0033" w:rsidRPr="005426AE" w:rsidRDefault="00CE0033" w:rsidP="005426A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Verify all wallet software with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PGP signatures or checksums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14D56B" w14:textId="77777777" w:rsidR="00CE0033" w:rsidRPr="005426AE" w:rsidRDefault="00CE0033" w:rsidP="005426A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Store seed phrase in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metal or secure offline form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4C5A0B" w14:textId="77777777" w:rsidR="00CE0033" w:rsidRPr="005426AE" w:rsidRDefault="00CE0033" w:rsidP="005426AE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5426A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one-way data transfer tools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QR display, unidirectional USB stick).</w:t>
      </w:r>
      <w:r w:rsidRPr="005426A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270840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E0DB52">
          <v:rect id="_x0000_i1032" style="width:0;height:1.5pt" o:hralign="center" o:hrstd="t" o:hr="t" fillcolor="#a0a0a0" stroked="f"/>
        </w:pict>
      </w:r>
    </w:p>
    <w:p w14:paraId="60745830" w14:textId="77777777" w:rsidR="00CE0033" w:rsidRPr="005426AE" w:rsidRDefault="00CE0033" w:rsidP="005426A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681A94" w14:textId="77777777" w:rsidR="00CE0033" w:rsidRPr="005426AE" w:rsidRDefault="00CE0033" w:rsidP="005426AE"/>
    <w:p w14:paraId="5D9D4CE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69D7"/>
    <w:multiLevelType w:val="multilevel"/>
    <w:tmpl w:val="31AAC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AF1DDA"/>
    <w:multiLevelType w:val="multilevel"/>
    <w:tmpl w:val="B6BE4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B52F8F"/>
    <w:multiLevelType w:val="multilevel"/>
    <w:tmpl w:val="6BE23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C5246C"/>
    <w:multiLevelType w:val="multilevel"/>
    <w:tmpl w:val="38F6AE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DD76F9"/>
    <w:multiLevelType w:val="multilevel"/>
    <w:tmpl w:val="132E4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E442A9"/>
    <w:multiLevelType w:val="multilevel"/>
    <w:tmpl w:val="0C847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308688">
    <w:abstractNumId w:val="3"/>
  </w:num>
  <w:num w:numId="2" w16cid:durableId="653993324">
    <w:abstractNumId w:val="5"/>
  </w:num>
  <w:num w:numId="3" w16cid:durableId="405956637">
    <w:abstractNumId w:val="2"/>
  </w:num>
  <w:num w:numId="4" w16cid:durableId="1925797825">
    <w:abstractNumId w:val="4"/>
  </w:num>
  <w:num w:numId="5" w16cid:durableId="1897159748">
    <w:abstractNumId w:val="0"/>
  </w:num>
  <w:num w:numId="6" w16cid:durableId="1583221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33"/>
    <w:rsid w:val="001B018C"/>
    <w:rsid w:val="002D1F4F"/>
    <w:rsid w:val="00711B4D"/>
    <w:rsid w:val="008952B3"/>
    <w:rsid w:val="00A70480"/>
    <w:rsid w:val="00CE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AEAD"/>
  <w15:chartTrackingRefBased/>
  <w15:docId w15:val="{1D9F041B-AE12-492C-9C1F-885F99BED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0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