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D7C8B" w14:textId="7CAFBBB3" w:rsidR="00A70480" w:rsidRDefault="001F77FB" w:rsidP="001F77FB">
      <w:pPr>
        <w:pStyle w:val="Heading1"/>
      </w:pPr>
      <w:r w:rsidRPr="001F77FB">
        <w:t>N-Modular Redundancy (NMR)</w:t>
      </w:r>
    </w:p>
    <w:p w14:paraId="7E147A2A" w14:textId="729F87CE" w:rsidR="001F77FB" w:rsidRPr="001F77FB" w:rsidRDefault="001F77FB" w:rsidP="001F77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7C783E" w14:textId="77777777" w:rsidR="001F77FB" w:rsidRPr="001F77FB" w:rsidRDefault="001F77FB" w:rsidP="001F77FB">
      <w:pPr>
        <w:rPr>
          <w:rFonts w:ascii="Roboto Mono" w:hAnsi="Roboto Mono"/>
        </w:rPr>
      </w:pPr>
      <w:r w:rsidRPr="001F77FB">
        <w:rPr>
          <w:rFonts w:ascii="Roboto Mono" w:hAnsi="Roboto Mono"/>
          <w:b/>
          <w:bCs/>
        </w:rPr>
        <w:t>N-Modular Redundancy (NMR)</w:t>
      </w:r>
      <w:r w:rsidRPr="001F77FB">
        <w:rPr>
          <w:rFonts w:ascii="Roboto Mono" w:hAnsi="Roboto Mono"/>
        </w:rPr>
        <w:t xml:space="preserve"> is an extension of </w:t>
      </w:r>
      <w:r w:rsidRPr="001F77FB">
        <w:rPr>
          <w:rFonts w:ascii="Roboto Mono" w:hAnsi="Roboto Mono"/>
          <w:b/>
          <w:bCs/>
        </w:rPr>
        <w:t>hardware redundancy techniques</w:t>
      </w:r>
      <w:r w:rsidRPr="001F77FB">
        <w:rPr>
          <w:rFonts w:ascii="Roboto Mono" w:hAnsi="Roboto Mono"/>
        </w:rPr>
        <w:t xml:space="preserve"> like Dual Modular Redundancy (DMR) and Triple Modular Redundancy (TMR), designed for </w:t>
      </w:r>
      <w:r w:rsidRPr="001F77FB">
        <w:rPr>
          <w:rFonts w:ascii="Roboto Mono" w:hAnsi="Roboto Mono"/>
          <w:b/>
          <w:bCs/>
        </w:rPr>
        <w:t>high-reliability real-time systems</w:t>
      </w:r>
      <w:r w:rsidRPr="001F77FB">
        <w:rPr>
          <w:rFonts w:ascii="Roboto Mono" w:hAnsi="Roboto Mono"/>
        </w:rPr>
        <w:t xml:space="preserve"> that need to tolerate </w:t>
      </w:r>
      <w:r w:rsidRPr="001F77FB">
        <w:rPr>
          <w:rFonts w:ascii="Roboto Mono" w:hAnsi="Roboto Mono"/>
          <w:b/>
          <w:bCs/>
        </w:rPr>
        <w:t>multiple faults simultaneously</w:t>
      </w:r>
      <w:r w:rsidRPr="001F77FB">
        <w:rPr>
          <w:rFonts w:ascii="Roboto Mono" w:hAnsi="Roboto Mono"/>
        </w:rPr>
        <w:t>.</w:t>
      </w:r>
    </w:p>
    <w:p w14:paraId="5EC15715" w14:textId="65BA93A7" w:rsidR="001F77FB" w:rsidRPr="001F77FB" w:rsidRDefault="001F77FB" w:rsidP="001F77FB">
      <w:pPr>
        <w:rPr>
          <w:rFonts w:ascii="Roboto Mono" w:hAnsi="Roboto Mono"/>
        </w:rPr>
      </w:pPr>
      <w:r w:rsidRPr="001F77FB">
        <w:rPr>
          <w:rFonts w:ascii="Roboto Mono" w:hAnsi="Roboto Mono"/>
        </w:rPr>
        <w:pict w14:anchorId="217B8197">
          <v:rect id="_x0000_i1061" style="width:0;height:1.5pt" o:hralign="center" o:hrstd="t" o:hr="t" fillcolor="#a0a0a0" stroked="f"/>
        </w:pict>
      </w:r>
    </w:p>
    <w:p w14:paraId="3A36A9FB" w14:textId="77777777" w:rsidR="001F77FB" w:rsidRDefault="001F77FB" w:rsidP="001F77FB">
      <w:pPr>
        <w:pStyle w:val="Heading2"/>
      </w:pPr>
      <w:r w:rsidRPr="001F77FB">
        <w:t>Definition</w:t>
      </w:r>
    </w:p>
    <w:p w14:paraId="02E4E0D8" w14:textId="219260B7" w:rsidR="001F77FB" w:rsidRPr="001F77FB" w:rsidRDefault="001F77FB" w:rsidP="001F77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23C47E" w14:textId="77777777" w:rsidR="001F77FB" w:rsidRPr="001F77FB" w:rsidRDefault="001F77FB" w:rsidP="001F77FB">
      <w:pPr>
        <w:rPr>
          <w:rFonts w:ascii="Roboto Mono" w:hAnsi="Roboto Mono"/>
        </w:rPr>
      </w:pPr>
      <w:r w:rsidRPr="001F77FB">
        <w:rPr>
          <w:rFonts w:ascii="Roboto Mono" w:hAnsi="Roboto Mono"/>
        </w:rPr>
        <w:t xml:space="preserve">N-Modular Redundancy is a technique in which </w:t>
      </w:r>
      <w:proofErr w:type="spellStart"/>
      <w:r w:rsidRPr="001F77FB">
        <w:rPr>
          <w:rFonts w:ascii="Roboto Mono" w:hAnsi="Roboto Mono"/>
          <w:b/>
          <w:bCs/>
        </w:rPr>
        <w:t>N</w:t>
      </w:r>
      <w:proofErr w:type="spellEnd"/>
      <w:r w:rsidRPr="001F77FB">
        <w:rPr>
          <w:rFonts w:ascii="Roboto Mono" w:hAnsi="Roboto Mono"/>
          <w:b/>
          <w:bCs/>
        </w:rPr>
        <w:t xml:space="preserve"> identical hardware modules</w:t>
      </w:r>
      <w:r w:rsidRPr="001F77FB">
        <w:rPr>
          <w:rFonts w:ascii="Roboto Mono" w:hAnsi="Roboto Mono"/>
        </w:rPr>
        <w:t xml:space="preserve"> perform the same operation </w:t>
      </w:r>
      <w:r w:rsidRPr="001F77FB">
        <w:rPr>
          <w:rFonts w:ascii="Roboto Mono" w:hAnsi="Roboto Mono"/>
          <w:b/>
          <w:bCs/>
        </w:rPr>
        <w:t>in parallel</w:t>
      </w:r>
      <w:r w:rsidRPr="001F77FB">
        <w:rPr>
          <w:rFonts w:ascii="Roboto Mono" w:hAnsi="Roboto Mono"/>
        </w:rPr>
        <w:t xml:space="preserve">, and a </w:t>
      </w:r>
      <w:r w:rsidRPr="001F77FB">
        <w:rPr>
          <w:rFonts w:ascii="Roboto Mono" w:hAnsi="Roboto Mono"/>
          <w:b/>
          <w:bCs/>
        </w:rPr>
        <w:t>majority voting system</w:t>
      </w:r>
      <w:r w:rsidRPr="001F77FB">
        <w:rPr>
          <w:rFonts w:ascii="Roboto Mono" w:hAnsi="Roboto Mono"/>
        </w:rPr>
        <w:t xml:space="preserve"> decides the correct output.</w:t>
      </w:r>
    </w:p>
    <w:p w14:paraId="1D360C76" w14:textId="77777777" w:rsidR="001F77FB" w:rsidRPr="001F77FB" w:rsidRDefault="001F77FB" w:rsidP="001F77FB">
      <w:pPr>
        <w:numPr>
          <w:ilvl w:val="0"/>
          <w:numId w:val="1"/>
        </w:numPr>
        <w:rPr>
          <w:rFonts w:ascii="Roboto Mono" w:hAnsi="Roboto Mono"/>
        </w:rPr>
      </w:pPr>
      <w:r w:rsidRPr="001F77FB">
        <w:rPr>
          <w:rFonts w:ascii="Roboto Mono" w:hAnsi="Roboto Mono"/>
        </w:rPr>
        <w:t>N can be any odd number (e.g., 3, 5, 7…)</w:t>
      </w:r>
    </w:p>
    <w:p w14:paraId="3D88D9EB" w14:textId="77777777" w:rsidR="001F77FB" w:rsidRPr="001F77FB" w:rsidRDefault="001F77FB" w:rsidP="001F77FB">
      <w:pPr>
        <w:numPr>
          <w:ilvl w:val="0"/>
          <w:numId w:val="1"/>
        </w:numPr>
        <w:rPr>
          <w:rFonts w:ascii="Roboto Mono" w:hAnsi="Roboto Mono"/>
        </w:rPr>
      </w:pPr>
      <w:r w:rsidRPr="001F77FB">
        <w:rPr>
          <w:rFonts w:ascii="Roboto Mono" w:hAnsi="Roboto Mono"/>
        </w:rPr>
        <w:t xml:space="preserve">The system can tolerate up to </w:t>
      </w:r>
      <w:r w:rsidRPr="001F77FB">
        <w:rPr>
          <w:rFonts w:ascii="Roboto Mono" w:hAnsi="Roboto Mono"/>
          <w:b/>
          <w:bCs/>
        </w:rPr>
        <w:t>(N-1)/2 faulty modules</w:t>
      </w:r>
      <w:r w:rsidRPr="001F77FB">
        <w:rPr>
          <w:rFonts w:ascii="Roboto Mono" w:hAnsi="Roboto Mono"/>
        </w:rPr>
        <w:t xml:space="preserve"> without failing.</w:t>
      </w:r>
    </w:p>
    <w:p w14:paraId="461CD80C" w14:textId="77777777" w:rsidR="001F77FB" w:rsidRPr="001F77FB" w:rsidRDefault="001F77FB" w:rsidP="001F77FB">
      <w:pPr>
        <w:rPr>
          <w:rFonts w:ascii="Roboto Mono" w:hAnsi="Roboto Mono"/>
        </w:rPr>
      </w:pPr>
      <w:r w:rsidRPr="001F77FB">
        <w:rPr>
          <w:rFonts w:ascii="Roboto Mono" w:hAnsi="Roboto Mono"/>
        </w:rPr>
        <w:pict w14:anchorId="1A275334">
          <v:rect id="_x0000_i1062" style="width:0;height:1.5pt" o:hralign="center" o:hrstd="t" o:hr="t" fillcolor="#a0a0a0" stroked="f"/>
        </w:pict>
      </w:r>
    </w:p>
    <w:p w14:paraId="5B992FBB" w14:textId="77777777" w:rsidR="001F77FB" w:rsidRDefault="001F77FB" w:rsidP="001F77FB">
      <w:pPr>
        <w:pStyle w:val="Heading2"/>
      </w:pPr>
      <w:r w:rsidRPr="001F77FB">
        <w:t>Key Features</w:t>
      </w:r>
    </w:p>
    <w:p w14:paraId="440C1CD9" w14:textId="1FBB776B" w:rsidR="001F77FB" w:rsidRPr="001F77FB" w:rsidRDefault="001F77FB" w:rsidP="001F77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C8FDF0" w14:textId="77777777" w:rsidR="001F77FB" w:rsidRPr="001F77FB" w:rsidRDefault="001F77FB" w:rsidP="001F77FB">
      <w:pPr>
        <w:numPr>
          <w:ilvl w:val="0"/>
          <w:numId w:val="2"/>
        </w:numPr>
        <w:rPr>
          <w:rFonts w:ascii="Roboto Mono" w:hAnsi="Roboto Mono"/>
        </w:rPr>
      </w:pPr>
      <w:r w:rsidRPr="001F77FB">
        <w:rPr>
          <w:rFonts w:ascii="Roboto Mono" w:hAnsi="Roboto Mono"/>
          <w:b/>
          <w:bCs/>
        </w:rPr>
        <w:t>Multiple Redundant Modules</w:t>
      </w:r>
    </w:p>
    <w:p w14:paraId="1FC2B456" w14:textId="77777777" w:rsidR="001F77FB" w:rsidRPr="001F77FB" w:rsidRDefault="001F77FB" w:rsidP="001F77FB">
      <w:pPr>
        <w:numPr>
          <w:ilvl w:val="1"/>
          <w:numId w:val="2"/>
        </w:numPr>
        <w:rPr>
          <w:rFonts w:ascii="Roboto Mono" w:hAnsi="Roboto Mono"/>
        </w:rPr>
      </w:pPr>
      <w:r w:rsidRPr="001F77FB">
        <w:rPr>
          <w:rFonts w:ascii="Roboto Mono" w:hAnsi="Roboto Mono"/>
        </w:rPr>
        <w:t xml:space="preserve">Each module executes the </w:t>
      </w:r>
      <w:r w:rsidRPr="001F77FB">
        <w:rPr>
          <w:rFonts w:ascii="Roboto Mono" w:hAnsi="Roboto Mono"/>
          <w:b/>
          <w:bCs/>
        </w:rPr>
        <w:t>same computation</w:t>
      </w:r>
      <w:r w:rsidRPr="001F77FB">
        <w:rPr>
          <w:rFonts w:ascii="Roboto Mono" w:hAnsi="Roboto Mono"/>
        </w:rPr>
        <w:t xml:space="preserve"> simultaneously.</w:t>
      </w:r>
    </w:p>
    <w:p w14:paraId="0B8CFA0C" w14:textId="77777777" w:rsidR="001F77FB" w:rsidRPr="001F77FB" w:rsidRDefault="001F77FB" w:rsidP="001F77FB">
      <w:pPr>
        <w:numPr>
          <w:ilvl w:val="0"/>
          <w:numId w:val="2"/>
        </w:numPr>
        <w:rPr>
          <w:rFonts w:ascii="Roboto Mono" w:hAnsi="Roboto Mono"/>
        </w:rPr>
      </w:pPr>
      <w:r w:rsidRPr="001F77FB">
        <w:rPr>
          <w:rFonts w:ascii="Roboto Mono" w:hAnsi="Roboto Mono"/>
          <w:b/>
          <w:bCs/>
        </w:rPr>
        <w:t>Majority Voting</w:t>
      </w:r>
    </w:p>
    <w:p w14:paraId="3A6157AE" w14:textId="77777777" w:rsidR="001F77FB" w:rsidRPr="001F77FB" w:rsidRDefault="001F77FB" w:rsidP="001F77FB">
      <w:pPr>
        <w:numPr>
          <w:ilvl w:val="1"/>
          <w:numId w:val="2"/>
        </w:numPr>
        <w:rPr>
          <w:rFonts w:ascii="Roboto Mono" w:hAnsi="Roboto Mono"/>
        </w:rPr>
      </w:pPr>
      <w:r w:rsidRPr="001F77FB">
        <w:rPr>
          <w:rFonts w:ascii="Roboto Mono" w:hAnsi="Roboto Mono"/>
        </w:rPr>
        <w:t xml:space="preserve">The output agreed upon by the </w:t>
      </w:r>
      <w:r w:rsidRPr="001F77FB">
        <w:rPr>
          <w:rFonts w:ascii="Roboto Mono" w:hAnsi="Roboto Mono"/>
          <w:b/>
          <w:bCs/>
        </w:rPr>
        <w:t>majority of modules</w:t>
      </w:r>
      <w:r w:rsidRPr="001F77FB">
        <w:rPr>
          <w:rFonts w:ascii="Roboto Mono" w:hAnsi="Roboto Mono"/>
        </w:rPr>
        <w:t xml:space="preserve"> is considered correct.</w:t>
      </w:r>
    </w:p>
    <w:p w14:paraId="436D8654" w14:textId="77777777" w:rsidR="001F77FB" w:rsidRPr="001F77FB" w:rsidRDefault="001F77FB" w:rsidP="001F77FB">
      <w:pPr>
        <w:numPr>
          <w:ilvl w:val="0"/>
          <w:numId w:val="2"/>
        </w:numPr>
        <w:rPr>
          <w:rFonts w:ascii="Roboto Mono" w:hAnsi="Roboto Mono"/>
        </w:rPr>
      </w:pPr>
      <w:r w:rsidRPr="001F77FB">
        <w:rPr>
          <w:rFonts w:ascii="Roboto Mono" w:hAnsi="Roboto Mono"/>
          <w:b/>
          <w:bCs/>
        </w:rPr>
        <w:t>Fault Tolerance</w:t>
      </w:r>
    </w:p>
    <w:p w14:paraId="5BC70F5E" w14:textId="77777777" w:rsidR="001F77FB" w:rsidRPr="001F77FB" w:rsidRDefault="001F77FB" w:rsidP="001F77FB">
      <w:pPr>
        <w:numPr>
          <w:ilvl w:val="1"/>
          <w:numId w:val="2"/>
        </w:numPr>
        <w:rPr>
          <w:rFonts w:ascii="Roboto Mono" w:hAnsi="Roboto Mono"/>
        </w:rPr>
      </w:pPr>
      <w:r w:rsidRPr="001F77FB">
        <w:rPr>
          <w:rFonts w:ascii="Roboto Mono" w:hAnsi="Roboto Mono"/>
        </w:rPr>
        <w:lastRenderedPageBreak/>
        <w:t xml:space="preserve">Can tolerate multiple simultaneous faults depending on </w:t>
      </w:r>
      <w:r w:rsidRPr="001F77FB">
        <w:rPr>
          <w:rFonts w:ascii="Roboto Mono" w:hAnsi="Roboto Mono"/>
          <w:b/>
          <w:bCs/>
        </w:rPr>
        <w:t>N</w:t>
      </w:r>
      <w:r w:rsidRPr="001F77FB">
        <w:rPr>
          <w:rFonts w:ascii="Roboto Mono" w:hAnsi="Roboto Mono"/>
        </w:rPr>
        <w:t>.</w:t>
      </w:r>
    </w:p>
    <w:p w14:paraId="7EA57498" w14:textId="77777777" w:rsidR="001F77FB" w:rsidRPr="001F77FB" w:rsidRDefault="001F77FB" w:rsidP="001F77FB">
      <w:pPr>
        <w:numPr>
          <w:ilvl w:val="1"/>
          <w:numId w:val="2"/>
        </w:numPr>
        <w:rPr>
          <w:rFonts w:ascii="Roboto Mono" w:hAnsi="Roboto Mono"/>
        </w:rPr>
      </w:pPr>
      <w:r w:rsidRPr="001F77FB">
        <w:rPr>
          <w:rFonts w:ascii="Roboto Mono" w:hAnsi="Roboto Mono"/>
        </w:rPr>
        <w:t>E.g., 5MR (5 Modular Redundancy) can tolerate 2 module failures.</w:t>
      </w:r>
    </w:p>
    <w:p w14:paraId="2C76D731" w14:textId="77777777" w:rsidR="001F77FB" w:rsidRPr="001F77FB" w:rsidRDefault="001F77FB" w:rsidP="001F77FB">
      <w:pPr>
        <w:numPr>
          <w:ilvl w:val="0"/>
          <w:numId w:val="2"/>
        </w:numPr>
        <w:rPr>
          <w:rFonts w:ascii="Roboto Mono" w:hAnsi="Roboto Mono"/>
        </w:rPr>
      </w:pPr>
      <w:r w:rsidRPr="001F77FB">
        <w:rPr>
          <w:rFonts w:ascii="Roboto Mono" w:hAnsi="Roboto Mono"/>
          <w:b/>
          <w:bCs/>
        </w:rPr>
        <w:t>High Reliability</w:t>
      </w:r>
    </w:p>
    <w:p w14:paraId="662A42E6" w14:textId="77777777" w:rsidR="001F77FB" w:rsidRPr="001F77FB" w:rsidRDefault="001F77FB" w:rsidP="001F77FB">
      <w:pPr>
        <w:numPr>
          <w:ilvl w:val="1"/>
          <w:numId w:val="2"/>
        </w:numPr>
        <w:rPr>
          <w:rFonts w:ascii="Roboto Mono" w:hAnsi="Roboto Mono"/>
        </w:rPr>
      </w:pPr>
      <w:r w:rsidRPr="001F77FB">
        <w:rPr>
          <w:rFonts w:ascii="Roboto Mono" w:hAnsi="Roboto Mono"/>
        </w:rPr>
        <w:t xml:space="preserve">Used in systems where </w:t>
      </w:r>
      <w:r w:rsidRPr="001F77FB">
        <w:rPr>
          <w:rFonts w:ascii="Roboto Mono" w:hAnsi="Roboto Mono"/>
          <w:b/>
          <w:bCs/>
        </w:rPr>
        <w:t>failure is unacceptable</w:t>
      </w:r>
      <w:r w:rsidRPr="001F77FB">
        <w:rPr>
          <w:rFonts w:ascii="Roboto Mono" w:hAnsi="Roboto Mono"/>
        </w:rPr>
        <w:t xml:space="preserve"> and single or double faults can’t be risked.</w:t>
      </w:r>
    </w:p>
    <w:p w14:paraId="7E55520F" w14:textId="77777777" w:rsidR="001F77FB" w:rsidRPr="001F77FB" w:rsidRDefault="001F77FB" w:rsidP="001F77FB">
      <w:pPr>
        <w:rPr>
          <w:rFonts w:ascii="Roboto Mono" w:hAnsi="Roboto Mono"/>
        </w:rPr>
      </w:pPr>
      <w:r w:rsidRPr="001F77FB">
        <w:rPr>
          <w:rFonts w:ascii="Roboto Mono" w:hAnsi="Roboto Mono"/>
        </w:rPr>
        <w:pict w14:anchorId="71AFA118">
          <v:rect id="_x0000_i1063" style="width:0;height:1.5pt" o:hralign="center" o:hrstd="t" o:hr="t" fillcolor="#a0a0a0" stroked="f"/>
        </w:pict>
      </w:r>
    </w:p>
    <w:p w14:paraId="2A3A07DB" w14:textId="77777777" w:rsidR="001F77FB" w:rsidRDefault="001F77FB" w:rsidP="001F77FB">
      <w:pPr>
        <w:pStyle w:val="Heading2"/>
      </w:pPr>
      <w:r w:rsidRPr="001F77FB">
        <w:t>Example</w:t>
      </w:r>
    </w:p>
    <w:p w14:paraId="5C1AC71C" w14:textId="0A556507" w:rsidR="001F77FB" w:rsidRPr="001F77FB" w:rsidRDefault="001F77FB" w:rsidP="001F77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4C2086" w14:textId="77777777" w:rsidR="001F77FB" w:rsidRPr="001F77FB" w:rsidRDefault="001F77FB" w:rsidP="001F77FB">
      <w:pPr>
        <w:numPr>
          <w:ilvl w:val="0"/>
          <w:numId w:val="3"/>
        </w:numPr>
        <w:rPr>
          <w:rFonts w:ascii="Roboto Mono" w:hAnsi="Roboto Mono"/>
        </w:rPr>
      </w:pPr>
      <w:r w:rsidRPr="001F77FB">
        <w:rPr>
          <w:rFonts w:ascii="Roboto Mono" w:hAnsi="Roboto Mono"/>
        </w:rPr>
        <w:t xml:space="preserve">Industrial control system with </w:t>
      </w:r>
      <w:r w:rsidRPr="001F77FB">
        <w:rPr>
          <w:rFonts w:ascii="Roboto Mono" w:hAnsi="Roboto Mono"/>
          <w:b/>
          <w:bCs/>
        </w:rPr>
        <w:t>5 redundant processors</w:t>
      </w:r>
      <w:r w:rsidRPr="001F77FB">
        <w:rPr>
          <w:rFonts w:ascii="Roboto Mono" w:hAnsi="Roboto Mono"/>
        </w:rPr>
        <w:t>:</w:t>
      </w:r>
    </w:p>
    <w:p w14:paraId="76885E7D" w14:textId="77777777" w:rsidR="001F77FB" w:rsidRPr="001F77FB" w:rsidRDefault="001F77FB" w:rsidP="001F77FB">
      <w:pPr>
        <w:numPr>
          <w:ilvl w:val="1"/>
          <w:numId w:val="3"/>
        </w:numPr>
        <w:rPr>
          <w:rFonts w:ascii="Roboto Mono" w:hAnsi="Roboto Mono"/>
        </w:rPr>
      </w:pPr>
      <w:r w:rsidRPr="001F77FB">
        <w:rPr>
          <w:rFonts w:ascii="Roboto Mono" w:hAnsi="Roboto Mono"/>
        </w:rPr>
        <w:t xml:space="preserve">Outputs: [X, X, Y, X, Z] </w:t>
      </w:r>
      <w:r w:rsidRPr="001F77FB">
        <w:rPr>
          <w:rFonts w:ascii="Arial" w:hAnsi="Arial" w:cs="Arial"/>
        </w:rPr>
        <w:t>→</w:t>
      </w:r>
      <w:r w:rsidRPr="001F77FB">
        <w:rPr>
          <w:rFonts w:ascii="Roboto Mono" w:hAnsi="Roboto Mono"/>
        </w:rPr>
        <w:t xml:space="preserve"> majority voting = X</w:t>
      </w:r>
    </w:p>
    <w:p w14:paraId="689DC8E2" w14:textId="77777777" w:rsidR="001F77FB" w:rsidRPr="001F77FB" w:rsidRDefault="001F77FB" w:rsidP="001F77FB">
      <w:pPr>
        <w:numPr>
          <w:ilvl w:val="1"/>
          <w:numId w:val="3"/>
        </w:numPr>
        <w:rPr>
          <w:rFonts w:ascii="Roboto Mono" w:hAnsi="Roboto Mono"/>
        </w:rPr>
      </w:pPr>
      <w:r w:rsidRPr="001F77FB">
        <w:rPr>
          <w:rFonts w:ascii="Roboto Mono" w:hAnsi="Roboto Mono"/>
        </w:rPr>
        <w:t xml:space="preserve">System tolerates up to </w:t>
      </w:r>
      <w:r w:rsidRPr="001F77FB">
        <w:rPr>
          <w:rFonts w:ascii="Roboto Mono" w:hAnsi="Roboto Mono"/>
          <w:b/>
          <w:bCs/>
        </w:rPr>
        <w:t>2 faulty processors</w:t>
      </w:r>
      <w:r w:rsidRPr="001F77FB">
        <w:rPr>
          <w:rFonts w:ascii="Roboto Mono" w:hAnsi="Roboto Mono"/>
        </w:rPr>
        <w:t xml:space="preserve"> and still produces correct output</w:t>
      </w:r>
    </w:p>
    <w:p w14:paraId="08308077" w14:textId="77777777" w:rsidR="001F77FB" w:rsidRPr="001F77FB" w:rsidRDefault="001F77FB" w:rsidP="001F77FB">
      <w:pPr>
        <w:rPr>
          <w:rFonts w:ascii="Roboto Mono" w:hAnsi="Roboto Mono"/>
        </w:rPr>
      </w:pPr>
      <w:r w:rsidRPr="001F77FB">
        <w:rPr>
          <w:rFonts w:ascii="Roboto Mono" w:hAnsi="Roboto Mono"/>
        </w:rPr>
        <w:pict w14:anchorId="79C40030">
          <v:rect id="_x0000_i1064" style="width:0;height:1.5pt" o:hralign="center" o:hrstd="t" o:hr="t" fillcolor="#a0a0a0" stroked="f"/>
        </w:pict>
      </w:r>
    </w:p>
    <w:p w14:paraId="47BCFA18" w14:textId="77777777" w:rsidR="001F77FB" w:rsidRDefault="001F77FB" w:rsidP="001F77FB">
      <w:pPr>
        <w:pStyle w:val="Heading2"/>
      </w:pPr>
      <w:r w:rsidRPr="001F77FB">
        <w:t>Advantages</w:t>
      </w:r>
    </w:p>
    <w:p w14:paraId="0960DBD5" w14:textId="63DE3F9C" w:rsidR="001F77FB" w:rsidRPr="001F77FB" w:rsidRDefault="001F77FB" w:rsidP="001F77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D352A5" w14:textId="77777777" w:rsidR="001F77FB" w:rsidRPr="001F77FB" w:rsidRDefault="001F77FB" w:rsidP="001F77FB">
      <w:pPr>
        <w:numPr>
          <w:ilvl w:val="0"/>
          <w:numId w:val="4"/>
        </w:numPr>
        <w:rPr>
          <w:rFonts w:ascii="Roboto Mono" w:hAnsi="Roboto Mono"/>
        </w:rPr>
      </w:pPr>
      <w:r w:rsidRPr="001F77FB">
        <w:rPr>
          <w:rFonts w:ascii="Roboto Mono" w:hAnsi="Roboto Mono"/>
        </w:rPr>
        <w:t xml:space="preserve">Can tolerate </w:t>
      </w:r>
      <w:r w:rsidRPr="001F77FB">
        <w:rPr>
          <w:rFonts w:ascii="Roboto Mono" w:hAnsi="Roboto Mono"/>
          <w:b/>
          <w:bCs/>
        </w:rPr>
        <w:t>multiple hardware faults</w:t>
      </w:r>
    </w:p>
    <w:p w14:paraId="41165B4F" w14:textId="77777777" w:rsidR="001F77FB" w:rsidRPr="001F77FB" w:rsidRDefault="001F77FB" w:rsidP="001F77FB">
      <w:pPr>
        <w:numPr>
          <w:ilvl w:val="0"/>
          <w:numId w:val="4"/>
        </w:numPr>
        <w:rPr>
          <w:rFonts w:ascii="Roboto Mono" w:hAnsi="Roboto Mono"/>
        </w:rPr>
      </w:pPr>
      <w:r w:rsidRPr="001F77FB">
        <w:rPr>
          <w:rFonts w:ascii="Roboto Mono" w:hAnsi="Roboto Mono"/>
        </w:rPr>
        <w:t xml:space="preserve">Highly reliable for </w:t>
      </w:r>
      <w:r w:rsidRPr="001F77FB">
        <w:rPr>
          <w:rFonts w:ascii="Roboto Mono" w:hAnsi="Roboto Mono"/>
          <w:b/>
          <w:bCs/>
        </w:rPr>
        <w:t>safety-critical and hard real-time systems</w:t>
      </w:r>
    </w:p>
    <w:p w14:paraId="11B9B799" w14:textId="77777777" w:rsidR="001F77FB" w:rsidRPr="001F77FB" w:rsidRDefault="001F77FB" w:rsidP="001F77FB">
      <w:pPr>
        <w:numPr>
          <w:ilvl w:val="0"/>
          <w:numId w:val="4"/>
        </w:numPr>
        <w:rPr>
          <w:rFonts w:ascii="Roboto Mono" w:hAnsi="Roboto Mono"/>
        </w:rPr>
      </w:pPr>
      <w:r w:rsidRPr="001F77FB">
        <w:rPr>
          <w:rFonts w:ascii="Roboto Mono" w:hAnsi="Roboto Mono"/>
        </w:rPr>
        <w:t xml:space="preserve">Improves </w:t>
      </w:r>
      <w:r w:rsidRPr="001F77FB">
        <w:rPr>
          <w:rFonts w:ascii="Roboto Mono" w:hAnsi="Roboto Mono"/>
          <w:b/>
          <w:bCs/>
        </w:rPr>
        <w:t>system availability and fault tolerance</w:t>
      </w:r>
      <w:r w:rsidRPr="001F77FB">
        <w:rPr>
          <w:rFonts w:ascii="Roboto Mono" w:hAnsi="Roboto Mono"/>
        </w:rPr>
        <w:t xml:space="preserve"> significantly</w:t>
      </w:r>
    </w:p>
    <w:p w14:paraId="1CC53084" w14:textId="77777777" w:rsidR="001F77FB" w:rsidRDefault="001F77FB" w:rsidP="001F77FB">
      <w:pPr>
        <w:pStyle w:val="Heading2"/>
      </w:pPr>
      <w:r w:rsidRPr="001F77FB">
        <w:t>Disadvantages</w:t>
      </w:r>
    </w:p>
    <w:p w14:paraId="3B9E3597" w14:textId="3F7AA345" w:rsidR="001F77FB" w:rsidRPr="001F77FB" w:rsidRDefault="001F77FB" w:rsidP="001F77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E2F9D0" w14:textId="77777777" w:rsidR="001F77FB" w:rsidRPr="001F77FB" w:rsidRDefault="001F77FB" w:rsidP="001F77FB">
      <w:pPr>
        <w:numPr>
          <w:ilvl w:val="0"/>
          <w:numId w:val="5"/>
        </w:numPr>
        <w:rPr>
          <w:rFonts w:ascii="Roboto Mono" w:hAnsi="Roboto Mono"/>
        </w:rPr>
      </w:pPr>
      <w:r w:rsidRPr="001F77FB">
        <w:rPr>
          <w:rFonts w:ascii="Roboto Mono" w:hAnsi="Roboto Mono"/>
        </w:rPr>
        <w:t xml:space="preserve">Very </w:t>
      </w:r>
      <w:r w:rsidRPr="001F77FB">
        <w:rPr>
          <w:rFonts w:ascii="Roboto Mono" w:hAnsi="Roboto Mono"/>
          <w:b/>
          <w:bCs/>
        </w:rPr>
        <w:t>high cost</w:t>
      </w:r>
      <w:r w:rsidRPr="001F77FB">
        <w:rPr>
          <w:rFonts w:ascii="Roboto Mono" w:hAnsi="Roboto Mono"/>
        </w:rPr>
        <w:t xml:space="preserve"> (more hardware modules)</w:t>
      </w:r>
    </w:p>
    <w:p w14:paraId="459693CD" w14:textId="77777777" w:rsidR="001F77FB" w:rsidRPr="001F77FB" w:rsidRDefault="001F77FB" w:rsidP="001F77FB">
      <w:pPr>
        <w:numPr>
          <w:ilvl w:val="0"/>
          <w:numId w:val="5"/>
        </w:numPr>
        <w:rPr>
          <w:rFonts w:ascii="Roboto Mono" w:hAnsi="Roboto Mono"/>
        </w:rPr>
      </w:pPr>
      <w:r w:rsidRPr="001F77FB">
        <w:rPr>
          <w:rFonts w:ascii="Roboto Mono" w:hAnsi="Roboto Mono"/>
        </w:rPr>
        <w:t xml:space="preserve">Increased </w:t>
      </w:r>
      <w:r w:rsidRPr="001F77FB">
        <w:rPr>
          <w:rFonts w:ascii="Roboto Mono" w:hAnsi="Roboto Mono"/>
          <w:b/>
          <w:bCs/>
        </w:rPr>
        <w:t>power consumption, weight, and space requirements</w:t>
      </w:r>
    </w:p>
    <w:p w14:paraId="3CB10740" w14:textId="77777777" w:rsidR="001F77FB" w:rsidRPr="001F77FB" w:rsidRDefault="001F77FB" w:rsidP="001F77FB">
      <w:pPr>
        <w:numPr>
          <w:ilvl w:val="0"/>
          <w:numId w:val="5"/>
        </w:numPr>
        <w:rPr>
          <w:rFonts w:ascii="Roboto Mono" w:hAnsi="Roboto Mono"/>
        </w:rPr>
      </w:pPr>
      <w:r w:rsidRPr="001F77FB">
        <w:rPr>
          <w:rFonts w:ascii="Roboto Mono" w:hAnsi="Roboto Mono"/>
        </w:rPr>
        <w:lastRenderedPageBreak/>
        <w:t xml:space="preserve">Complex </w:t>
      </w:r>
      <w:r w:rsidRPr="001F77FB">
        <w:rPr>
          <w:rFonts w:ascii="Roboto Mono" w:hAnsi="Roboto Mono"/>
          <w:b/>
          <w:bCs/>
        </w:rPr>
        <w:t>voter circuit design</w:t>
      </w:r>
      <w:r w:rsidRPr="001F77FB">
        <w:rPr>
          <w:rFonts w:ascii="Roboto Mono" w:hAnsi="Roboto Mono"/>
        </w:rPr>
        <w:t xml:space="preserve"> and synchronization required</w:t>
      </w:r>
    </w:p>
    <w:p w14:paraId="6E6FEBAD" w14:textId="77777777" w:rsidR="001F77FB" w:rsidRPr="001F77FB" w:rsidRDefault="001F77FB" w:rsidP="001F77FB">
      <w:pPr>
        <w:rPr>
          <w:rFonts w:ascii="Roboto Mono" w:hAnsi="Roboto Mono"/>
        </w:rPr>
      </w:pPr>
      <w:r w:rsidRPr="001F77FB">
        <w:rPr>
          <w:rFonts w:ascii="Roboto Mono" w:hAnsi="Roboto Mono"/>
        </w:rPr>
        <w:pict w14:anchorId="6F4835FC">
          <v:rect id="_x0000_i1065" style="width:0;height:1.5pt" o:hralign="center" o:hrstd="t" o:hr="t" fillcolor="#a0a0a0" stroked="f"/>
        </w:pict>
      </w:r>
    </w:p>
    <w:p w14:paraId="56B14C59" w14:textId="77777777" w:rsidR="001F77FB" w:rsidRDefault="001F77FB" w:rsidP="001F77FB">
      <w:pPr>
        <w:pStyle w:val="Heading2"/>
      </w:pPr>
      <w:r w:rsidRPr="001F77FB">
        <w:t>Applications</w:t>
      </w:r>
    </w:p>
    <w:p w14:paraId="188B4815" w14:textId="325917CF" w:rsidR="001F77FB" w:rsidRPr="001F77FB" w:rsidRDefault="001F77FB" w:rsidP="001F77F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CADFF3" w14:textId="77777777" w:rsidR="001F77FB" w:rsidRPr="001F77FB" w:rsidRDefault="001F77FB" w:rsidP="001F77FB">
      <w:pPr>
        <w:numPr>
          <w:ilvl w:val="0"/>
          <w:numId w:val="6"/>
        </w:numPr>
        <w:rPr>
          <w:rFonts w:ascii="Roboto Mono" w:hAnsi="Roboto Mono"/>
        </w:rPr>
      </w:pPr>
      <w:r w:rsidRPr="001F77FB">
        <w:rPr>
          <w:rFonts w:ascii="Roboto Mono" w:hAnsi="Roboto Mono"/>
        </w:rPr>
        <w:t>Aerospace systems (satellite control, spacecraft computers)</w:t>
      </w:r>
    </w:p>
    <w:p w14:paraId="03FE6385" w14:textId="77777777" w:rsidR="001F77FB" w:rsidRPr="001F77FB" w:rsidRDefault="001F77FB" w:rsidP="001F77FB">
      <w:pPr>
        <w:numPr>
          <w:ilvl w:val="0"/>
          <w:numId w:val="6"/>
        </w:numPr>
        <w:rPr>
          <w:rFonts w:ascii="Roboto Mono" w:hAnsi="Roboto Mono"/>
        </w:rPr>
      </w:pPr>
      <w:r w:rsidRPr="001F77FB">
        <w:rPr>
          <w:rFonts w:ascii="Roboto Mono" w:hAnsi="Roboto Mono"/>
        </w:rPr>
        <w:t>Nuclear power plant controllers</w:t>
      </w:r>
    </w:p>
    <w:p w14:paraId="513C8AB4" w14:textId="77777777" w:rsidR="001F77FB" w:rsidRPr="001F77FB" w:rsidRDefault="001F77FB" w:rsidP="001F77FB">
      <w:pPr>
        <w:numPr>
          <w:ilvl w:val="0"/>
          <w:numId w:val="6"/>
        </w:numPr>
        <w:rPr>
          <w:rFonts w:ascii="Roboto Mono" w:hAnsi="Roboto Mono"/>
        </w:rPr>
      </w:pPr>
      <w:r w:rsidRPr="001F77FB">
        <w:rPr>
          <w:rFonts w:ascii="Roboto Mono" w:hAnsi="Roboto Mono"/>
        </w:rPr>
        <w:t>High-reliability industrial automation systems</w:t>
      </w:r>
    </w:p>
    <w:p w14:paraId="1AA20DBC" w14:textId="77777777" w:rsidR="001F77FB" w:rsidRPr="001F77FB" w:rsidRDefault="001F77FB" w:rsidP="001F77FB">
      <w:pPr>
        <w:numPr>
          <w:ilvl w:val="0"/>
          <w:numId w:val="6"/>
        </w:numPr>
        <w:rPr>
          <w:rFonts w:ascii="Roboto Mono" w:hAnsi="Roboto Mono"/>
        </w:rPr>
      </w:pPr>
      <w:r w:rsidRPr="001F77FB">
        <w:rPr>
          <w:rFonts w:ascii="Roboto Mono" w:hAnsi="Roboto Mono"/>
        </w:rPr>
        <w:t xml:space="preserve">Critical real-time embedded systems in </w:t>
      </w:r>
      <w:r w:rsidRPr="001F77FB">
        <w:rPr>
          <w:rFonts w:ascii="Roboto Mono" w:hAnsi="Roboto Mono"/>
          <w:b/>
          <w:bCs/>
        </w:rPr>
        <w:t>military or space applications</w:t>
      </w:r>
    </w:p>
    <w:p w14:paraId="55F59FD1" w14:textId="77777777" w:rsidR="001F77FB" w:rsidRPr="001F77FB" w:rsidRDefault="001F77FB" w:rsidP="001F77FB">
      <w:pPr>
        <w:rPr>
          <w:rFonts w:ascii="Roboto Mono" w:hAnsi="Roboto Mono"/>
        </w:rPr>
      </w:pPr>
      <w:r w:rsidRPr="001F77FB">
        <w:rPr>
          <w:rFonts w:ascii="Roboto Mono" w:hAnsi="Roboto Mono"/>
        </w:rPr>
        <w:pict w14:anchorId="404BEAD3">
          <v:rect id="_x0000_i1066" style="width:0;height:1.5pt" o:hralign="center" o:hrstd="t" o:hr="t" fillcolor="#a0a0a0" stroked="f"/>
        </w:pict>
      </w:r>
    </w:p>
    <w:p w14:paraId="7D08900E" w14:textId="518F9A51" w:rsidR="001F77FB" w:rsidRPr="001F77FB" w:rsidRDefault="001F77FB" w:rsidP="001F77FB">
      <w:pPr>
        <w:rPr>
          <w:rFonts w:ascii="Roboto Mono" w:hAnsi="Roboto Mono"/>
        </w:rPr>
      </w:pPr>
    </w:p>
    <w:p w14:paraId="7AE0D329" w14:textId="77777777" w:rsidR="001F77FB" w:rsidRPr="001F77FB" w:rsidRDefault="001F77FB" w:rsidP="001F77FB">
      <w:pPr>
        <w:rPr>
          <w:rFonts w:ascii="Roboto Mono" w:hAnsi="Roboto Mono"/>
        </w:rPr>
      </w:pPr>
    </w:p>
    <w:sectPr w:rsidR="001F77FB" w:rsidRPr="001F7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54B6"/>
    <w:multiLevelType w:val="multilevel"/>
    <w:tmpl w:val="3D3E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548DD"/>
    <w:multiLevelType w:val="multilevel"/>
    <w:tmpl w:val="36A4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61A68"/>
    <w:multiLevelType w:val="multilevel"/>
    <w:tmpl w:val="9D1A5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EB6808"/>
    <w:multiLevelType w:val="multilevel"/>
    <w:tmpl w:val="842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F54D9"/>
    <w:multiLevelType w:val="multilevel"/>
    <w:tmpl w:val="89AA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704B20"/>
    <w:multiLevelType w:val="multilevel"/>
    <w:tmpl w:val="9294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144916">
    <w:abstractNumId w:val="3"/>
  </w:num>
  <w:num w:numId="2" w16cid:durableId="1074860691">
    <w:abstractNumId w:val="2"/>
  </w:num>
  <w:num w:numId="3" w16cid:durableId="2031105771">
    <w:abstractNumId w:val="1"/>
  </w:num>
  <w:num w:numId="4" w16cid:durableId="61755155">
    <w:abstractNumId w:val="0"/>
  </w:num>
  <w:num w:numId="5" w16cid:durableId="362243905">
    <w:abstractNumId w:val="4"/>
  </w:num>
  <w:num w:numId="6" w16cid:durableId="1279526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08"/>
    <w:rsid w:val="001F77FB"/>
    <w:rsid w:val="002D1F4F"/>
    <w:rsid w:val="00711B4D"/>
    <w:rsid w:val="0086077B"/>
    <w:rsid w:val="008952B3"/>
    <w:rsid w:val="00A70480"/>
    <w:rsid w:val="00EE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8270D"/>
  <w15:chartTrackingRefBased/>
  <w15:docId w15:val="{89C6EBDB-469B-452B-BBAD-4D3732CC4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5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7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2026-02-13T22:34:00Z</dcterms:created>
  <dcterms:modified xsi:type="dcterms:W3CDTF">2026-02-13T22:35:00Z</dcterms:modified>
</cp:coreProperties>
</file>