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33FC" w14:textId="38C8ECDE" w:rsidR="00A70480" w:rsidRDefault="00B267D0" w:rsidP="00B267D0">
      <w:pPr>
        <w:pStyle w:val="Heading1"/>
        <w:rPr>
          <w:rtl/>
        </w:rPr>
      </w:pPr>
      <w:r w:rsidRPr="00B267D0">
        <w:t>Blackboard Pattern</w:t>
      </w:r>
    </w:p>
    <w:p w14:paraId="3F1749FF" w14:textId="7C6C55EE" w:rsidR="00B267D0" w:rsidRPr="00B267D0" w:rsidRDefault="007E22AB" w:rsidP="00B267D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7E830A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The </w:t>
      </w:r>
      <w:r w:rsidRPr="00B267D0">
        <w:rPr>
          <w:rFonts w:ascii="Roboto Mono" w:hAnsi="Roboto Mono"/>
          <w:b/>
          <w:bCs/>
        </w:rPr>
        <w:t>Blackboard Pattern</w:t>
      </w:r>
      <w:r w:rsidRPr="00B267D0">
        <w:rPr>
          <w:rFonts w:ascii="Roboto Mono" w:hAnsi="Roboto Mono"/>
        </w:rPr>
        <w:t xml:space="preserve"> is an architectural pattern used for </w:t>
      </w:r>
      <w:r w:rsidRPr="00B267D0">
        <w:rPr>
          <w:rFonts w:ascii="Roboto Mono" w:hAnsi="Roboto Mono"/>
          <w:b/>
          <w:bCs/>
        </w:rPr>
        <w:t>complex problem-solving systems</w:t>
      </w:r>
      <w:r w:rsidRPr="00B267D0">
        <w:rPr>
          <w:rFonts w:ascii="Roboto Mono" w:hAnsi="Roboto Mono"/>
        </w:rPr>
        <w:t xml:space="preserve"> where multiple specialized components work together to solve a problem incrementally.</w:t>
      </w:r>
    </w:p>
    <w:p w14:paraId="3F761AC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Segoe UI Emoji" w:hAnsi="Segoe UI Emoji" w:cs="Segoe UI Emoji"/>
        </w:rPr>
        <w:t>👉</w:t>
      </w:r>
      <w:r w:rsidRPr="00B267D0">
        <w:rPr>
          <w:rFonts w:ascii="Roboto Mono" w:hAnsi="Roboto Mono"/>
        </w:rPr>
        <w:t xml:space="preserve"> Think of it as a </w:t>
      </w:r>
      <w:r w:rsidRPr="00B267D0">
        <w:rPr>
          <w:rFonts w:ascii="Roboto Mono" w:hAnsi="Roboto Mono"/>
          <w:b/>
          <w:bCs/>
        </w:rPr>
        <w:t>shared workspace (blackboard)</w:t>
      </w:r>
      <w:r w:rsidRPr="00B267D0">
        <w:rPr>
          <w:rFonts w:ascii="Roboto Mono" w:hAnsi="Roboto Mono"/>
        </w:rPr>
        <w:t xml:space="preserve"> where different experts contribute pieces of knowledge until a solution emerges.</w:t>
      </w:r>
    </w:p>
    <w:p w14:paraId="30EF3A90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6B8C82DD">
          <v:rect id="_x0000_i1085" style="width:0;height:1.5pt" o:hralign="center" o:hrstd="t" o:hr="t" fillcolor="#a0a0a0" stroked="f"/>
        </w:pict>
      </w:r>
    </w:p>
    <w:p w14:paraId="64A6651A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🔑</w:t>
      </w:r>
      <w:r w:rsidRPr="00B267D0">
        <w:t xml:space="preserve"> Key Idea</w:t>
      </w:r>
    </w:p>
    <w:p w14:paraId="3FFF2838" w14:textId="3AB6B5ED" w:rsidR="007E22AB" w:rsidRPr="007E22AB" w:rsidRDefault="007E22AB" w:rsidP="007E22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817886" w14:textId="77777777" w:rsidR="00B267D0" w:rsidRPr="00B267D0" w:rsidRDefault="00B267D0" w:rsidP="00B267D0">
      <w:pPr>
        <w:numPr>
          <w:ilvl w:val="0"/>
          <w:numId w:val="1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A </w:t>
      </w:r>
      <w:r w:rsidRPr="00B267D0">
        <w:rPr>
          <w:rFonts w:ascii="Roboto Mono" w:hAnsi="Roboto Mono"/>
          <w:b/>
          <w:bCs/>
        </w:rPr>
        <w:t>central knowledge base</w:t>
      </w:r>
      <w:r w:rsidRPr="00B267D0">
        <w:rPr>
          <w:rFonts w:ascii="Roboto Mono" w:hAnsi="Roboto Mono"/>
        </w:rPr>
        <w:t xml:space="preserve"> (blackboard) holds the current state of the solution</w:t>
      </w:r>
    </w:p>
    <w:p w14:paraId="27F9A3F8" w14:textId="77777777" w:rsidR="00B267D0" w:rsidRPr="00B267D0" w:rsidRDefault="00B267D0" w:rsidP="00B267D0">
      <w:pPr>
        <w:numPr>
          <w:ilvl w:val="0"/>
          <w:numId w:val="1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Specialist modules</w:t>
      </w:r>
      <w:r w:rsidRPr="00B267D0">
        <w:rPr>
          <w:rFonts w:ascii="Roboto Mono" w:hAnsi="Roboto Mono"/>
        </w:rPr>
        <w:t xml:space="preserve"> (knowledge sources) contribute their expertise when relevant</w:t>
      </w:r>
    </w:p>
    <w:p w14:paraId="2F141B2A" w14:textId="77777777" w:rsidR="00B267D0" w:rsidRPr="00B267D0" w:rsidRDefault="00B267D0" w:rsidP="00B267D0">
      <w:pPr>
        <w:numPr>
          <w:ilvl w:val="0"/>
          <w:numId w:val="1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 component</w:t>
      </w:r>
      <w:r w:rsidRPr="00B267D0">
        <w:rPr>
          <w:rFonts w:ascii="Roboto Mono" w:hAnsi="Roboto Mono"/>
        </w:rPr>
        <w:t xml:space="preserve"> decides which module acts next</w:t>
      </w:r>
    </w:p>
    <w:p w14:paraId="3162EB55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08854323">
          <v:rect id="_x0000_i1086" style="width:0;height:1.5pt" o:hralign="center" o:hrstd="t" o:hr="t" fillcolor="#a0a0a0" stroked="f"/>
        </w:pict>
      </w:r>
    </w:p>
    <w:p w14:paraId="3AEAE3E3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🧱</w:t>
      </w:r>
      <w:r w:rsidRPr="00B267D0">
        <w:t xml:space="preserve"> Structure</w:t>
      </w:r>
    </w:p>
    <w:p w14:paraId="43B1A8C5" w14:textId="11A46BD4" w:rsidR="007E22AB" w:rsidRDefault="007E22AB" w:rsidP="007E22A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7B606" w14:textId="2F30F80E" w:rsidR="006A7963" w:rsidRPr="007E22AB" w:rsidRDefault="006A7963" w:rsidP="007E22AB">
      <w:r>
        <w:rPr>
          <w:noProof/>
        </w:rPr>
        <w:drawing>
          <wp:inline distT="0" distB="0" distL="0" distR="0" wp14:anchorId="04A8F8DF" wp14:editId="1E26B9C8">
            <wp:extent cx="5943600" cy="817245"/>
            <wp:effectExtent l="0" t="0" r="0" b="1905"/>
            <wp:docPr id="12663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2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444B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>[Knowledge Source 1] \</w:t>
      </w:r>
    </w:p>
    <w:p w14:paraId="7689E05D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>[Knowledge Source 2]  \</w:t>
      </w:r>
    </w:p>
    <w:p w14:paraId="227137F0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>[Knowledge Source 3] ---&gt; [Blackboard] ---&gt; Solution</w:t>
      </w:r>
    </w:p>
    <w:p w14:paraId="6C7BB83E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lastRenderedPageBreak/>
        <w:t>[Knowledge Source N] /</w:t>
      </w:r>
    </w:p>
    <w:p w14:paraId="61581C5B" w14:textId="77777777" w:rsidR="00B267D0" w:rsidRPr="00B267D0" w:rsidRDefault="00B267D0" w:rsidP="00B267D0">
      <w:pPr>
        <w:numPr>
          <w:ilvl w:val="0"/>
          <w:numId w:val="2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Blackboard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Shared memory with partial solutions</w:t>
      </w:r>
    </w:p>
    <w:p w14:paraId="0C44B663" w14:textId="77777777" w:rsidR="00B267D0" w:rsidRPr="00B267D0" w:rsidRDefault="00B267D0" w:rsidP="00B267D0">
      <w:pPr>
        <w:numPr>
          <w:ilvl w:val="0"/>
          <w:numId w:val="2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Knowledge Sources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Independent modules solving subproblems</w:t>
      </w:r>
    </w:p>
    <w:p w14:paraId="4315B9F3" w14:textId="77777777" w:rsidR="00B267D0" w:rsidRPr="00B267D0" w:rsidRDefault="00B267D0" w:rsidP="00B267D0">
      <w:pPr>
        <w:numPr>
          <w:ilvl w:val="0"/>
          <w:numId w:val="2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Manages flow and execution</w:t>
      </w:r>
    </w:p>
    <w:p w14:paraId="338B6BC8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7B6D4A16">
          <v:rect id="_x0000_i1087" style="width:0;height:1.5pt" o:hralign="center" o:hrstd="t" o:hr="t" fillcolor="#a0a0a0" stroked="f"/>
        </w:pict>
      </w:r>
    </w:p>
    <w:p w14:paraId="06B29C98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🧩</w:t>
      </w:r>
      <w:r w:rsidRPr="00B267D0">
        <w:t xml:space="preserve"> Example – Speech Recognition System</w:t>
      </w:r>
    </w:p>
    <w:p w14:paraId="15EB32AF" w14:textId="7B042C2D" w:rsidR="007E22AB" w:rsidRPr="007E22AB" w:rsidRDefault="007E22AB" w:rsidP="007E22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2E2AE5" w14:textId="77777777" w:rsidR="00B267D0" w:rsidRPr="00B267D0" w:rsidRDefault="00B267D0" w:rsidP="00B267D0">
      <w:pPr>
        <w:numPr>
          <w:ilvl w:val="0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Blackboard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Current interpretation of spoken words</w:t>
      </w:r>
    </w:p>
    <w:p w14:paraId="3F304518" w14:textId="77777777" w:rsidR="00B267D0" w:rsidRPr="00B267D0" w:rsidRDefault="00B267D0" w:rsidP="00B267D0">
      <w:pPr>
        <w:numPr>
          <w:ilvl w:val="0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Knowledge Sources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Modules for:</w:t>
      </w:r>
    </w:p>
    <w:p w14:paraId="39D78282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Acoustic analysis</w:t>
      </w:r>
    </w:p>
    <w:p w14:paraId="1BB6986F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Phoneme recognition</w:t>
      </w:r>
    </w:p>
    <w:p w14:paraId="4702A0AF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Grammar rules</w:t>
      </w:r>
    </w:p>
    <w:p w14:paraId="4ADB228E" w14:textId="77777777" w:rsidR="00B267D0" w:rsidRPr="00B267D0" w:rsidRDefault="00B267D0" w:rsidP="00B267D0">
      <w:pPr>
        <w:numPr>
          <w:ilvl w:val="1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Context analysis</w:t>
      </w:r>
    </w:p>
    <w:p w14:paraId="53C97847" w14:textId="77777777" w:rsidR="00B267D0" w:rsidRDefault="00B267D0" w:rsidP="00B267D0">
      <w:pPr>
        <w:numPr>
          <w:ilvl w:val="0"/>
          <w:numId w:val="3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 Component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Chooses which module contributes next</w:t>
      </w:r>
    </w:p>
    <w:p w14:paraId="55B01809" w14:textId="39FEF2B6" w:rsidR="00912084" w:rsidRPr="00B267D0" w:rsidRDefault="00912084" w:rsidP="009120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B1F91A" wp14:editId="1A2C14A2">
            <wp:extent cx="5943600" cy="666750"/>
            <wp:effectExtent l="0" t="0" r="0" b="0"/>
            <wp:docPr id="60146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67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BB3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User speaks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Acoustic module analyzes sound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Blackboard updated</w:t>
      </w:r>
    </w:p>
    <w:p w14:paraId="7EEB8F0B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Grammar module checks validity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Blackboard updated</w:t>
      </w:r>
    </w:p>
    <w:p w14:paraId="2DDBA44A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Context module adjusts interpretation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Final recognized text</w:t>
      </w:r>
    </w:p>
    <w:p w14:paraId="5E3A7822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2AC02CEC">
          <v:rect id="_x0000_i1088" style="width:0;height:1.5pt" o:hralign="center" o:hrstd="t" o:hr="t" fillcolor="#a0a0a0" stroked="f"/>
        </w:pict>
      </w:r>
    </w:p>
    <w:p w14:paraId="041F949C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❌</w:t>
      </w:r>
      <w:r w:rsidRPr="00B267D0">
        <w:t xml:space="preserve"> Bad Example (No Blackboard Coordination)</w:t>
      </w:r>
    </w:p>
    <w:p w14:paraId="28463B67" w14:textId="2961B0B1" w:rsidR="007E22AB" w:rsidRDefault="007E22AB" w:rsidP="007E22A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69F9F" w14:textId="3630EDB9" w:rsidR="00EB19DB" w:rsidRPr="007E22AB" w:rsidRDefault="00EB19DB" w:rsidP="007E22AB">
      <w:r>
        <w:rPr>
          <w:noProof/>
        </w:rPr>
        <w:lastRenderedPageBreak/>
        <w:drawing>
          <wp:inline distT="0" distB="0" distL="0" distR="0" wp14:anchorId="0E1C9DD0" wp14:editId="3C4EAFE7">
            <wp:extent cx="5943600" cy="668655"/>
            <wp:effectExtent l="0" t="0" r="0" b="0"/>
            <wp:docPr id="8561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D97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Each module writes directly to output independently </w:t>
      </w:r>
      <w:r w:rsidRPr="00B267D0">
        <w:rPr>
          <w:rFonts w:ascii="Segoe UI Emoji" w:hAnsi="Segoe UI Emoji" w:cs="Segoe UI Emoji"/>
        </w:rPr>
        <w:t>❌</w:t>
      </w:r>
    </w:p>
    <w:p w14:paraId="4B68B926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Conflicts occur  </w:t>
      </w:r>
    </w:p>
    <w:p w14:paraId="0B93C2B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Hard to integrate partial solutions  </w:t>
      </w:r>
    </w:p>
    <w:p w14:paraId="3EA2C7FE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29882830">
          <v:rect id="_x0000_i1089" style="width:0;height:1.5pt" o:hralign="center" o:hrstd="t" o:hr="t" fillcolor="#a0a0a0" stroked="f"/>
        </w:pict>
      </w:r>
    </w:p>
    <w:p w14:paraId="05DF345E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✅</w:t>
      </w:r>
      <w:r w:rsidRPr="00B267D0">
        <w:t xml:space="preserve"> Good Example (With Blackboard)</w:t>
      </w:r>
    </w:p>
    <w:p w14:paraId="41BB007C" w14:textId="3E0E5D6E" w:rsidR="007E22AB" w:rsidRDefault="007E22AB" w:rsidP="007E22A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609071" w14:textId="4DBB3822" w:rsidR="00EB19DB" w:rsidRPr="007E22AB" w:rsidRDefault="00117869" w:rsidP="007E22AB">
      <w:r>
        <w:rPr>
          <w:noProof/>
        </w:rPr>
        <w:drawing>
          <wp:inline distT="0" distB="0" distL="0" distR="0" wp14:anchorId="226540FA" wp14:editId="242351A8">
            <wp:extent cx="5943600" cy="692150"/>
            <wp:effectExtent l="0" t="0" r="0" b="0"/>
            <wp:docPr id="26489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3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AC80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All modules read/write to the blackboard  </w:t>
      </w:r>
    </w:p>
    <w:p w14:paraId="1F2E86BD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Control component decides execution order  </w:t>
      </w:r>
    </w:p>
    <w:p w14:paraId="56F3CB23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- Partial solutions are combined incrementally </w:t>
      </w:r>
      <w:r w:rsidRPr="00B267D0">
        <w:rPr>
          <w:rFonts w:ascii="Segoe UI Emoji" w:hAnsi="Segoe UI Emoji" w:cs="Segoe UI Emoji"/>
        </w:rPr>
        <w:t>✅</w:t>
      </w:r>
    </w:p>
    <w:p w14:paraId="61C4ECAF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677A73BB">
          <v:rect id="_x0000_i1090" style="width:0;height:1.5pt" o:hralign="center" o:hrstd="t" o:hr="t" fillcolor="#a0a0a0" stroked="f"/>
        </w:pict>
      </w:r>
    </w:p>
    <w:p w14:paraId="5AB8CFC9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🔄</w:t>
      </w:r>
      <w:r w:rsidRPr="00B267D0">
        <w:t xml:space="preserve"> Use Cases</w:t>
      </w:r>
    </w:p>
    <w:p w14:paraId="4B77819B" w14:textId="42B3F9C4" w:rsidR="007E22AB" w:rsidRPr="007E22AB" w:rsidRDefault="007E22AB" w:rsidP="007E22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084688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Speech recognition</w:t>
      </w:r>
    </w:p>
    <w:p w14:paraId="7B86BA8D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Image understanding and vision systems</w:t>
      </w:r>
    </w:p>
    <w:p w14:paraId="7AAFA9D5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AI expert systems</w:t>
      </w:r>
    </w:p>
    <w:p w14:paraId="40133EE6" w14:textId="77777777" w:rsidR="00B267D0" w:rsidRPr="00B267D0" w:rsidRDefault="00B267D0" w:rsidP="00B267D0">
      <w:pPr>
        <w:numPr>
          <w:ilvl w:val="0"/>
          <w:numId w:val="4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>Complex scientific simulations</w:t>
      </w:r>
    </w:p>
    <w:p w14:paraId="3D60D466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5FB6B2E9">
          <v:rect id="_x0000_i1091" style="width:0;height:1.5pt" o:hralign="center" o:hrstd="t" o:hr="t" fillcolor="#a0a0a0" stroked="f"/>
        </w:pict>
      </w:r>
    </w:p>
    <w:p w14:paraId="46C11489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⚠️</w:t>
      </w:r>
      <w:r w:rsidRPr="00B267D0">
        <w:t xml:space="preserve"> Common Mistakes</w:t>
      </w:r>
    </w:p>
    <w:p w14:paraId="02D8F613" w14:textId="5864E01D" w:rsidR="007E22AB" w:rsidRPr="007E22AB" w:rsidRDefault="007E22AB" w:rsidP="007E22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DB08C" w14:textId="77777777" w:rsidR="00B267D0" w:rsidRPr="00B267D0" w:rsidRDefault="00B267D0" w:rsidP="00B267D0">
      <w:pPr>
        <w:numPr>
          <w:ilvl w:val="0"/>
          <w:numId w:val="5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lastRenderedPageBreak/>
        <w:t xml:space="preserve">No clear control mechanism </w:t>
      </w:r>
      <w:r w:rsidRPr="00B267D0">
        <w:rPr>
          <w:rFonts w:ascii="Segoe UI Emoji" w:hAnsi="Segoe UI Emoji" w:cs="Segoe UI Emoji"/>
        </w:rPr>
        <w:t>❌</w:t>
      </w:r>
    </w:p>
    <w:p w14:paraId="71AAD076" w14:textId="77777777" w:rsidR="00B267D0" w:rsidRPr="00B267D0" w:rsidRDefault="00B267D0" w:rsidP="00B267D0">
      <w:pPr>
        <w:numPr>
          <w:ilvl w:val="0"/>
          <w:numId w:val="5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Knowledge sources overwrite each other </w:t>
      </w:r>
      <w:r w:rsidRPr="00B267D0">
        <w:rPr>
          <w:rFonts w:ascii="Segoe UI Emoji" w:hAnsi="Segoe UI Emoji" w:cs="Segoe UI Emoji"/>
        </w:rPr>
        <w:t>❌</w:t>
      </w:r>
    </w:p>
    <w:p w14:paraId="410C2465" w14:textId="77777777" w:rsidR="00B267D0" w:rsidRPr="00B267D0" w:rsidRDefault="00B267D0" w:rsidP="00B267D0">
      <w:pPr>
        <w:numPr>
          <w:ilvl w:val="0"/>
          <w:numId w:val="5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Blackboard becomes a </w:t>
      </w:r>
      <w:r w:rsidRPr="00B267D0">
        <w:rPr>
          <w:rFonts w:ascii="Roboto Mono" w:hAnsi="Roboto Mono"/>
          <w:b/>
          <w:bCs/>
        </w:rPr>
        <w:t>bottleneck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Segoe UI Emoji" w:hAnsi="Segoe UI Emoji" w:cs="Segoe UI Emoji"/>
        </w:rPr>
        <w:t>❌</w:t>
      </w:r>
    </w:p>
    <w:p w14:paraId="09DD1554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7EFA76A6">
          <v:rect id="_x0000_i1092" style="width:0;height:1.5pt" o:hralign="center" o:hrstd="t" o:hr="t" fillcolor="#a0a0a0" stroked="f"/>
        </w:pict>
      </w:r>
    </w:p>
    <w:p w14:paraId="0187FACE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💡</w:t>
      </w:r>
      <w:r w:rsidRPr="00B267D0">
        <w:t xml:space="preserve"> Key Idea</w:t>
      </w:r>
    </w:p>
    <w:p w14:paraId="51EB98DB" w14:textId="5653E100" w:rsidR="007E22AB" w:rsidRPr="007E22AB" w:rsidRDefault="007E22AB" w:rsidP="007E22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D68A8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The Blackboard Pattern is ideal for problems where </w:t>
      </w:r>
      <w:r w:rsidRPr="00B267D0">
        <w:rPr>
          <w:rFonts w:ascii="Roboto Mono" w:hAnsi="Roboto Mono"/>
          <w:b/>
          <w:bCs/>
        </w:rPr>
        <w:t>multiple independent specialists must cooperate</w:t>
      </w:r>
      <w:r w:rsidRPr="00B267D0">
        <w:rPr>
          <w:rFonts w:ascii="Roboto Mono" w:hAnsi="Roboto Mono"/>
        </w:rPr>
        <w:t>, and no single module can solve the problem alone.</w:t>
      </w:r>
    </w:p>
    <w:p w14:paraId="0F94DB3D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69A6AE9F">
          <v:rect id="_x0000_i1093" style="width:0;height:1.5pt" o:hralign="center" o:hrstd="t" o:hr="t" fillcolor="#a0a0a0" stroked="f"/>
        </w:pict>
      </w:r>
    </w:p>
    <w:p w14:paraId="5CAB68CF" w14:textId="77777777" w:rsidR="00B267D0" w:rsidRDefault="00B267D0" w:rsidP="007E22AB">
      <w:pPr>
        <w:pStyle w:val="Heading2"/>
      </w:pPr>
      <w:r w:rsidRPr="00B267D0">
        <w:rPr>
          <w:rFonts w:ascii="Segoe UI Emoji" w:hAnsi="Segoe UI Emoji" w:cs="Segoe UI Emoji"/>
        </w:rPr>
        <w:t>🧾</w:t>
      </w:r>
      <w:r w:rsidRPr="00B267D0">
        <w:t xml:space="preserve"> Summary</w:t>
      </w:r>
    </w:p>
    <w:p w14:paraId="52B11790" w14:textId="6EE1C10F" w:rsidR="007E22AB" w:rsidRPr="007E22AB" w:rsidRDefault="007E22AB" w:rsidP="007E22A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E0A923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Blackboard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shared solution state</w:t>
      </w:r>
    </w:p>
    <w:p w14:paraId="63C578AF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Knowledge Sources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independent problem-solving modules</w:t>
      </w:r>
    </w:p>
    <w:p w14:paraId="29B3AAAA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  <w:b/>
          <w:bCs/>
        </w:rPr>
        <w:t>Control</w:t>
      </w:r>
      <w:r w:rsidRPr="00B267D0">
        <w:rPr>
          <w:rFonts w:ascii="Roboto Mono" w:hAnsi="Roboto Mono"/>
        </w:rPr>
        <w:t xml:space="preserve"> </w:t>
      </w:r>
      <w:r w:rsidRPr="00B267D0">
        <w:rPr>
          <w:rFonts w:ascii="Arial" w:hAnsi="Arial" w:cs="Arial"/>
        </w:rPr>
        <w:t>→</w:t>
      </w:r>
      <w:r w:rsidRPr="00B267D0">
        <w:rPr>
          <w:rFonts w:ascii="Roboto Mono" w:hAnsi="Roboto Mono"/>
        </w:rPr>
        <w:t xml:space="preserve"> orchestrates contributions</w:t>
      </w:r>
    </w:p>
    <w:p w14:paraId="6CA71478" w14:textId="77777777" w:rsidR="00B267D0" w:rsidRPr="00B267D0" w:rsidRDefault="00B267D0" w:rsidP="00B267D0">
      <w:pPr>
        <w:numPr>
          <w:ilvl w:val="0"/>
          <w:numId w:val="6"/>
        </w:numPr>
        <w:rPr>
          <w:rFonts w:ascii="Roboto Mono" w:hAnsi="Roboto Mono"/>
        </w:rPr>
      </w:pPr>
      <w:r w:rsidRPr="00B267D0">
        <w:rPr>
          <w:rFonts w:ascii="Roboto Mono" w:hAnsi="Roboto Mono"/>
        </w:rPr>
        <w:t xml:space="preserve">Best for </w:t>
      </w:r>
      <w:r w:rsidRPr="00B267D0">
        <w:rPr>
          <w:rFonts w:ascii="Roboto Mono" w:hAnsi="Roboto Mono"/>
          <w:b/>
          <w:bCs/>
        </w:rPr>
        <w:t>complex AI and expert systems</w:t>
      </w:r>
    </w:p>
    <w:p w14:paraId="60C94231" w14:textId="77777777" w:rsidR="00B267D0" w:rsidRPr="00B267D0" w:rsidRDefault="00B267D0" w:rsidP="00B267D0">
      <w:pPr>
        <w:rPr>
          <w:rFonts w:ascii="Roboto Mono" w:hAnsi="Roboto Mono"/>
        </w:rPr>
      </w:pPr>
      <w:r w:rsidRPr="00B267D0">
        <w:rPr>
          <w:rFonts w:ascii="Roboto Mono" w:hAnsi="Roboto Mono"/>
        </w:rPr>
        <w:pict w14:anchorId="3A85EE64">
          <v:rect id="_x0000_i1094" style="width:0;height:1.5pt" o:hralign="center" o:hrstd="t" o:hr="t" fillcolor="#a0a0a0" stroked="f"/>
        </w:pict>
      </w:r>
    </w:p>
    <w:p w14:paraId="45F55C6B" w14:textId="7C439784" w:rsidR="00B267D0" w:rsidRPr="00B267D0" w:rsidRDefault="00B267D0" w:rsidP="00B267D0">
      <w:pPr>
        <w:rPr>
          <w:rFonts w:ascii="Roboto Mono" w:hAnsi="Roboto Mono"/>
        </w:rPr>
      </w:pPr>
    </w:p>
    <w:p w14:paraId="7596A7C3" w14:textId="77777777" w:rsidR="00B267D0" w:rsidRDefault="00B267D0" w:rsidP="00B267D0">
      <w:pPr>
        <w:rPr>
          <w:rFonts w:ascii="Roboto Mono" w:hAnsi="Roboto Mono"/>
        </w:rPr>
      </w:pPr>
    </w:p>
    <w:p w14:paraId="5E0A0644" w14:textId="77777777" w:rsidR="00B267D0" w:rsidRPr="00B267D0" w:rsidRDefault="00B267D0" w:rsidP="00B267D0">
      <w:pPr>
        <w:rPr>
          <w:rFonts w:ascii="Roboto Mono" w:hAnsi="Roboto Mono"/>
        </w:rPr>
      </w:pPr>
    </w:p>
    <w:sectPr w:rsidR="00B267D0" w:rsidRPr="00B2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E0342"/>
    <w:multiLevelType w:val="multilevel"/>
    <w:tmpl w:val="4D32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C163C"/>
    <w:multiLevelType w:val="multilevel"/>
    <w:tmpl w:val="46B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662AC"/>
    <w:multiLevelType w:val="multilevel"/>
    <w:tmpl w:val="5AE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17373"/>
    <w:multiLevelType w:val="multilevel"/>
    <w:tmpl w:val="819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64439"/>
    <w:multiLevelType w:val="multilevel"/>
    <w:tmpl w:val="E6F4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A90E2A"/>
    <w:multiLevelType w:val="multilevel"/>
    <w:tmpl w:val="445E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638890">
    <w:abstractNumId w:val="0"/>
  </w:num>
  <w:num w:numId="2" w16cid:durableId="413865023">
    <w:abstractNumId w:val="1"/>
  </w:num>
  <w:num w:numId="3" w16cid:durableId="545065184">
    <w:abstractNumId w:val="4"/>
  </w:num>
  <w:num w:numId="4" w16cid:durableId="1395271864">
    <w:abstractNumId w:val="2"/>
  </w:num>
  <w:num w:numId="5" w16cid:durableId="1225992747">
    <w:abstractNumId w:val="3"/>
  </w:num>
  <w:num w:numId="6" w16cid:durableId="1601375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D0A"/>
    <w:rsid w:val="000D5A50"/>
    <w:rsid w:val="00117869"/>
    <w:rsid w:val="002D1F4F"/>
    <w:rsid w:val="003476C0"/>
    <w:rsid w:val="006A7963"/>
    <w:rsid w:val="00711B4D"/>
    <w:rsid w:val="007E22AB"/>
    <w:rsid w:val="008952B3"/>
    <w:rsid w:val="00912084"/>
    <w:rsid w:val="009D7D0A"/>
    <w:rsid w:val="00A70480"/>
    <w:rsid w:val="00B267D0"/>
    <w:rsid w:val="00EB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7C58"/>
  <w15:chartTrackingRefBased/>
  <w15:docId w15:val="{E3A9DFE1-1005-4A1B-8B8E-80E74156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2026-03-31T17:15:00Z</dcterms:created>
  <dcterms:modified xsi:type="dcterms:W3CDTF">2026-03-31T17:19:00Z</dcterms:modified>
</cp:coreProperties>
</file>