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C997" w14:textId="6D64DEF2" w:rsidR="00A70480" w:rsidRDefault="00C62F77" w:rsidP="00C62F77">
      <w:pPr>
        <w:pStyle w:val="Heading1"/>
      </w:pPr>
      <w:r w:rsidRPr="00C62F77">
        <w:t>Design Principles - Interface Segregation Principle (ISP)</w:t>
      </w:r>
    </w:p>
    <w:p w14:paraId="65584854" w14:textId="3487F1F6" w:rsidR="00C62F77" w:rsidRPr="00C62F77" w:rsidRDefault="00C62F77" w:rsidP="00C62F7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BA266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The </w:t>
      </w:r>
      <w:r w:rsidRPr="00C62F77">
        <w:rPr>
          <w:rFonts w:ascii="Roboto Mono" w:hAnsi="Roboto Mono"/>
          <w:b/>
          <w:bCs/>
        </w:rPr>
        <w:t>Interface Segregation Principle</w:t>
      </w:r>
      <w:r w:rsidRPr="00C62F77">
        <w:rPr>
          <w:rFonts w:ascii="Roboto Mono" w:hAnsi="Roboto Mono"/>
        </w:rPr>
        <w:t xml:space="preserve"> states that </w:t>
      </w:r>
      <w:r w:rsidRPr="00C62F77">
        <w:rPr>
          <w:rFonts w:ascii="Roboto Mono" w:hAnsi="Roboto Mono"/>
          <w:b/>
          <w:bCs/>
        </w:rPr>
        <w:t>clients should not be forced to depend on interfaces they do not use</w:t>
      </w:r>
      <w:r w:rsidRPr="00C62F77">
        <w:rPr>
          <w:rFonts w:ascii="Roboto Mono" w:hAnsi="Roboto Mono"/>
        </w:rPr>
        <w:t>. Large interfaces should be split into smaller, specific ones.</w:t>
      </w:r>
      <w:r w:rsidRPr="00C62F77">
        <w:rPr>
          <w:rFonts w:ascii="Roboto Mono" w:hAnsi="Roboto Mono"/>
        </w:rPr>
        <w:br/>
      </w:r>
      <w:r w:rsidRPr="00C62F77">
        <w:rPr>
          <w:rFonts w:ascii="Segoe UI Emoji" w:hAnsi="Segoe UI Emoji" w:cs="Segoe UI Emoji"/>
        </w:rPr>
        <w:t>👉</w:t>
      </w:r>
      <w:r w:rsidRPr="00C62F77">
        <w:rPr>
          <w:rFonts w:ascii="Roboto Mono" w:hAnsi="Roboto Mono"/>
        </w:rPr>
        <w:t xml:space="preserve"> Think of it like giving workers only the tools they need for their job, instead of making them carry an entire toolbox they won’t use.</w:t>
      </w:r>
    </w:p>
    <w:p w14:paraId="32F1DB67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pict w14:anchorId="148F504B">
          <v:rect id="_x0000_i1062" style="width:0;height:1.5pt" o:hralign="center" o:hrstd="t" o:hr="t" fillcolor="#a0a0a0" stroked="f"/>
        </w:pict>
      </w:r>
    </w:p>
    <w:p w14:paraId="385D8A45" w14:textId="77777777" w:rsidR="00381A1B" w:rsidRDefault="00C62F77" w:rsidP="00381A1B">
      <w:pPr>
        <w:pStyle w:val="Heading2"/>
      </w:pPr>
      <w:r w:rsidRPr="00C62F77">
        <w:rPr>
          <w:rFonts w:ascii="Segoe UI Emoji" w:hAnsi="Segoe UI Emoji" w:cs="Segoe UI Emoji"/>
        </w:rPr>
        <w:t>🔑</w:t>
      </w:r>
      <w:r w:rsidRPr="00C62F77">
        <w:t xml:space="preserve"> Key Points</w:t>
      </w:r>
    </w:p>
    <w:p w14:paraId="037AC8AD" w14:textId="778E3921" w:rsidR="00C62F77" w:rsidRPr="00C62F77" w:rsidRDefault="00381A1B" w:rsidP="00C62F7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Split </w:t>
      </w:r>
      <w:r>
        <w:rPr>
          <w:rFonts w:ascii="Roboto Mono" w:hAnsi="Roboto Mono"/>
          <w:b/>
        </w:rPr>
        <w:t>fat interfaces</w:t>
      </w:r>
      <w:r>
        <w:rPr>
          <w:rFonts w:ascii="Roboto Mono" w:hAnsi="Roboto Mono"/>
        </w:rPr>
        <w:t xml:space="preserve"> into smaller, focused interfaces</w:t>
      </w:r>
      <w:r>
        <w:rPr>
          <w:rFonts w:ascii="Roboto Mono" w:hAnsi="Roboto Mono"/>
        </w:rPr>
        <w:br/>
        <w:t xml:space="preserve">• Clients depend only on the </w:t>
      </w:r>
      <w:r>
        <w:rPr>
          <w:rFonts w:ascii="Roboto Mono" w:hAnsi="Roboto Mono"/>
          <w:b/>
        </w:rPr>
        <w:t>methods they actually use</w:t>
      </w:r>
      <w:r>
        <w:rPr>
          <w:rFonts w:ascii="Roboto Mono" w:hAnsi="Roboto Mono"/>
        </w:rPr>
        <w:br/>
        <w:t xml:space="preserve">• Reduces </w:t>
      </w:r>
      <w:r>
        <w:rPr>
          <w:rFonts w:ascii="Roboto Mono" w:hAnsi="Roboto Mono"/>
          <w:b/>
        </w:rPr>
        <w:t>unnecessary coupling</w:t>
      </w:r>
      <w:r>
        <w:rPr>
          <w:rFonts w:ascii="Roboto Mono" w:hAnsi="Roboto Mono"/>
        </w:rPr>
        <w:t xml:space="preserve"> between modules</w:t>
      </w:r>
      <w:r>
        <w:rPr>
          <w:rFonts w:ascii="Roboto Mono" w:hAnsi="Roboto Mono"/>
        </w:rPr>
        <w:br/>
        <w:t xml:space="preserve">• Improves </w:t>
      </w:r>
      <w:r>
        <w:rPr>
          <w:rFonts w:ascii="Roboto Mono" w:hAnsi="Roboto Mono"/>
          <w:b/>
        </w:rPr>
        <w:t>maintainability, flexibility, and readability</w:t>
      </w:r>
    </w:p>
    <w:p w14:paraId="1871488D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pict w14:anchorId="5907FFD2">
          <v:rect id="_x0000_i1063" style="width:0;height:1.5pt" o:hralign="center" o:hrstd="t" o:hr="t" fillcolor="#a0a0a0" stroked="f"/>
        </w:pict>
      </w:r>
    </w:p>
    <w:p w14:paraId="4CF90970" w14:textId="77777777" w:rsidR="00C62F77" w:rsidRDefault="00C62F77" w:rsidP="00381A1B">
      <w:pPr>
        <w:pStyle w:val="Heading2"/>
      </w:pPr>
      <w:r w:rsidRPr="00C62F77">
        <w:rPr>
          <w:rFonts w:ascii="Segoe UI Emoji" w:hAnsi="Segoe UI Emoji" w:cs="Segoe UI Emoji"/>
        </w:rPr>
        <w:t>❌</w:t>
      </w:r>
      <w:r w:rsidRPr="00C62F77">
        <w:t xml:space="preserve"> Bad Example</w:t>
      </w:r>
    </w:p>
    <w:p w14:paraId="4F3DCA4D" w14:textId="1086C3CB" w:rsidR="00381A1B" w:rsidRDefault="00381A1B" w:rsidP="00381A1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F2D61" w14:textId="2911C45C" w:rsidR="00812CEF" w:rsidRPr="00381A1B" w:rsidRDefault="00812CEF" w:rsidP="00381A1B">
      <w:r>
        <w:rPr>
          <w:noProof/>
        </w:rPr>
        <w:lastRenderedPageBreak/>
        <w:drawing>
          <wp:inline distT="0" distB="0" distL="0" distR="0" wp14:anchorId="29A6B312" wp14:editId="0C3BEFC9">
            <wp:extent cx="5943600" cy="2624455"/>
            <wp:effectExtent l="0" t="0" r="0" b="4445"/>
            <wp:docPr id="9252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1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DAB8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interface Worker {</w:t>
      </w:r>
    </w:p>
    <w:p w14:paraId="5B326DD4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void work();</w:t>
      </w:r>
    </w:p>
    <w:p w14:paraId="38AC4591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void eat(); // Not all workers need to implement eat </w:t>
      </w:r>
      <w:r w:rsidRPr="00C62F77">
        <w:rPr>
          <w:rFonts w:ascii="Segoe UI Emoji" w:hAnsi="Segoe UI Emoji" w:cs="Segoe UI Emoji"/>
        </w:rPr>
        <w:t>❌</w:t>
      </w:r>
    </w:p>
    <w:p w14:paraId="43F5A690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4203C8D1" w14:textId="77777777" w:rsidR="00C62F77" w:rsidRPr="00C62F77" w:rsidRDefault="00C62F77" w:rsidP="00C62F77">
      <w:pPr>
        <w:rPr>
          <w:rFonts w:ascii="Roboto Mono" w:hAnsi="Roboto Mono"/>
        </w:rPr>
      </w:pPr>
    </w:p>
    <w:p w14:paraId="263BBFFC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class HumanWorker implements Worker {</w:t>
      </w:r>
    </w:p>
    <w:p w14:paraId="5D40FA04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work() { ... }</w:t>
      </w:r>
    </w:p>
    <w:p w14:paraId="20C452A2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eat() { ... }</w:t>
      </w:r>
    </w:p>
    <w:p w14:paraId="26A2C8E6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4E01F44C" w14:textId="77777777" w:rsidR="00C62F77" w:rsidRPr="00C62F77" w:rsidRDefault="00C62F77" w:rsidP="00C62F77">
      <w:pPr>
        <w:rPr>
          <w:rFonts w:ascii="Roboto Mono" w:hAnsi="Roboto Mono"/>
        </w:rPr>
      </w:pPr>
    </w:p>
    <w:p w14:paraId="3C05F228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class RobotWorker implements Worker {</w:t>
      </w:r>
    </w:p>
    <w:p w14:paraId="4B27CD9C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work() { ... }</w:t>
      </w:r>
    </w:p>
    <w:p w14:paraId="5107B4C9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eat() { throw new UnsupportedOperationException(); } // unnecessary </w:t>
      </w:r>
      <w:r w:rsidRPr="00C62F77">
        <w:rPr>
          <w:rFonts w:ascii="Segoe UI Emoji" w:hAnsi="Segoe UI Emoji" w:cs="Segoe UI Emoji"/>
        </w:rPr>
        <w:t>❌</w:t>
      </w:r>
    </w:p>
    <w:p w14:paraId="2FAF5811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74D23DDE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  <w:b/>
          <w:bCs/>
        </w:rPr>
        <w:t>Problems:</w:t>
      </w:r>
      <w:r w:rsidRPr="00C62F77">
        <w:rPr>
          <w:rFonts w:ascii="Roboto Mono" w:hAnsi="Roboto Mono"/>
        </w:rPr>
        <w:br/>
        <w:t>• Clients are forced to implement methods they don’t need</w:t>
      </w:r>
      <w:r w:rsidRPr="00C62F77">
        <w:rPr>
          <w:rFonts w:ascii="Roboto Mono" w:hAnsi="Roboto Mono"/>
        </w:rPr>
        <w:br/>
      </w:r>
      <w:r w:rsidRPr="00C62F77">
        <w:rPr>
          <w:rFonts w:ascii="Roboto Mono" w:hAnsi="Roboto Mono"/>
        </w:rPr>
        <w:lastRenderedPageBreak/>
        <w:t xml:space="preserve">• Violates ISP </w:t>
      </w:r>
      <w:r w:rsidRPr="00C62F77">
        <w:rPr>
          <w:rFonts w:ascii="Arial" w:hAnsi="Arial" w:cs="Arial"/>
        </w:rPr>
        <w:t>→</w:t>
      </w:r>
      <w:r w:rsidRPr="00C62F77">
        <w:rPr>
          <w:rFonts w:ascii="Roboto Mono" w:hAnsi="Roboto Mono"/>
        </w:rPr>
        <w:t xml:space="preserve"> reduces flexibility</w:t>
      </w:r>
      <w:r w:rsidRPr="00C62F77">
        <w:rPr>
          <w:rFonts w:ascii="Roboto Mono" w:hAnsi="Roboto Mono"/>
        </w:rPr>
        <w:br/>
      </w:r>
      <w:r w:rsidRPr="00C62F77">
        <w:rPr>
          <w:rFonts w:ascii="Roboto Mono" w:hAnsi="Roboto Mono" w:cs="Roboto Mono"/>
        </w:rPr>
        <w:t>•</w:t>
      </w:r>
      <w:r w:rsidRPr="00C62F77">
        <w:rPr>
          <w:rFonts w:ascii="Roboto Mono" w:hAnsi="Roboto Mono"/>
        </w:rPr>
        <w:t xml:space="preserve"> Makes maintenance harder</w:t>
      </w:r>
      <w:r w:rsidRPr="00C62F77">
        <w:rPr>
          <w:rFonts w:ascii="Roboto Mono" w:hAnsi="Roboto Mono"/>
        </w:rPr>
        <w:br/>
      </w:r>
      <w:r w:rsidRPr="00C62F77">
        <w:rPr>
          <w:rFonts w:ascii="Roboto Mono" w:hAnsi="Roboto Mono" w:cs="Roboto Mono"/>
        </w:rPr>
        <w:t>•</w:t>
      </w:r>
      <w:r w:rsidRPr="00C62F77">
        <w:rPr>
          <w:rFonts w:ascii="Roboto Mono" w:hAnsi="Roboto Mono"/>
        </w:rPr>
        <w:t xml:space="preserve"> Leads to unnecessary code or runtime exceptions</w:t>
      </w:r>
    </w:p>
    <w:p w14:paraId="409C689B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pict w14:anchorId="22EE0C6F">
          <v:rect id="_x0000_i1064" style="width:0;height:1.5pt" o:hralign="center" o:hrstd="t" o:hr="t" fillcolor="#a0a0a0" stroked="f"/>
        </w:pict>
      </w:r>
    </w:p>
    <w:p w14:paraId="4B65DEFF" w14:textId="77777777" w:rsidR="00C62F77" w:rsidRDefault="00C62F77" w:rsidP="00381A1B">
      <w:pPr>
        <w:pStyle w:val="Heading2"/>
      </w:pPr>
      <w:r w:rsidRPr="00C62F77">
        <w:rPr>
          <w:rFonts w:ascii="Segoe UI Emoji" w:hAnsi="Segoe UI Emoji" w:cs="Segoe UI Emoji"/>
        </w:rPr>
        <w:t>✅</w:t>
      </w:r>
      <w:r w:rsidRPr="00C62F77">
        <w:t xml:space="preserve"> Good Example</w:t>
      </w:r>
    </w:p>
    <w:p w14:paraId="46FBC68C" w14:textId="43FCC818" w:rsidR="00381A1B" w:rsidRDefault="00381A1B" w:rsidP="00381A1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570DB" w14:textId="63290672" w:rsidR="00EF5E43" w:rsidRPr="00381A1B" w:rsidRDefault="00EF5E43" w:rsidP="00381A1B">
      <w:r>
        <w:rPr>
          <w:noProof/>
        </w:rPr>
        <w:drawing>
          <wp:inline distT="0" distB="0" distL="0" distR="0" wp14:anchorId="37E93336" wp14:editId="6C6FBC5D">
            <wp:extent cx="5943600" cy="2945130"/>
            <wp:effectExtent l="0" t="0" r="0" b="7620"/>
            <wp:docPr id="5435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3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A91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interface Workable {</w:t>
      </w:r>
    </w:p>
    <w:p w14:paraId="19242C8F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void work();</w:t>
      </w:r>
    </w:p>
    <w:p w14:paraId="1BCE200D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4DB04BBE" w14:textId="77777777" w:rsidR="00C62F77" w:rsidRPr="00C62F77" w:rsidRDefault="00C62F77" w:rsidP="00C62F77">
      <w:pPr>
        <w:rPr>
          <w:rFonts w:ascii="Roboto Mono" w:hAnsi="Roboto Mono"/>
        </w:rPr>
      </w:pPr>
    </w:p>
    <w:p w14:paraId="7F569AA0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interface Eatable {</w:t>
      </w:r>
    </w:p>
    <w:p w14:paraId="3876EDD4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void eat();</w:t>
      </w:r>
    </w:p>
    <w:p w14:paraId="458EA1AD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0BDD4484" w14:textId="77777777" w:rsidR="00C62F77" w:rsidRPr="00C62F77" w:rsidRDefault="00C62F77" w:rsidP="00C62F77">
      <w:pPr>
        <w:rPr>
          <w:rFonts w:ascii="Roboto Mono" w:hAnsi="Roboto Mono"/>
        </w:rPr>
      </w:pPr>
    </w:p>
    <w:p w14:paraId="429A2730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class HumanWorker implements Workable, Eatable {</w:t>
      </w:r>
    </w:p>
    <w:p w14:paraId="2EDE2EDC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work() { ... }</w:t>
      </w:r>
    </w:p>
    <w:p w14:paraId="1CB88045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lastRenderedPageBreak/>
        <w:t xml:space="preserve">    public void eat() { ... }</w:t>
      </w:r>
    </w:p>
    <w:p w14:paraId="6D1DA271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24EDBEEA" w14:textId="77777777" w:rsidR="00C62F77" w:rsidRPr="00C62F77" w:rsidRDefault="00C62F77" w:rsidP="00C62F77">
      <w:pPr>
        <w:rPr>
          <w:rFonts w:ascii="Roboto Mono" w:hAnsi="Roboto Mono"/>
        </w:rPr>
      </w:pPr>
    </w:p>
    <w:p w14:paraId="4FC1E635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class RobotWorker implements Workable { // no eat method needed</w:t>
      </w:r>
    </w:p>
    <w:p w14:paraId="5CA958DE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 xml:space="preserve">    public void work() { ... }</w:t>
      </w:r>
    </w:p>
    <w:p w14:paraId="67C31FC7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t>}</w:t>
      </w:r>
    </w:p>
    <w:p w14:paraId="43A6FB0C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  <w:b/>
          <w:bCs/>
        </w:rPr>
        <w:t>Benefits:</w:t>
      </w:r>
      <w:r w:rsidRPr="00C62F77">
        <w:rPr>
          <w:rFonts w:ascii="Roboto Mono" w:hAnsi="Roboto Mono"/>
        </w:rPr>
        <w:br/>
        <w:t xml:space="preserve">• Clients implement only what they </w:t>
      </w:r>
      <w:r w:rsidRPr="00C62F77">
        <w:rPr>
          <w:rFonts w:ascii="Roboto Mono" w:hAnsi="Roboto Mono"/>
          <w:b/>
          <w:bCs/>
        </w:rPr>
        <w:t>actually need</w:t>
      </w:r>
      <w:r w:rsidRPr="00C62F77">
        <w:rPr>
          <w:rFonts w:ascii="Roboto Mono" w:hAnsi="Roboto Mono"/>
        </w:rPr>
        <w:br/>
        <w:t>• Reduces unnecessary dependencies</w:t>
      </w:r>
      <w:r w:rsidRPr="00C62F77">
        <w:rPr>
          <w:rFonts w:ascii="Roboto Mono" w:hAnsi="Roboto Mono"/>
        </w:rPr>
        <w:br/>
        <w:t xml:space="preserve">• Supports </w:t>
      </w:r>
      <w:r w:rsidRPr="00C62F77">
        <w:rPr>
          <w:rFonts w:ascii="Roboto Mono" w:hAnsi="Roboto Mono"/>
          <w:b/>
          <w:bCs/>
        </w:rPr>
        <w:t>flexible, modular, and maintainable design</w:t>
      </w:r>
      <w:r w:rsidRPr="00C62F77">
        <w:rPr>
          <w:rFonts w:ascii="Roboto Mono" w:hAnsi="Roboto Mono"/>
        </w:rPr>
        <w:br/>
        <w:t>• Prevents runtime errors and unused code</w:t>
      </w:r>
    </w:p>
    <w:p w14:paraId="77F9C875" w14:textId="77777777" w:rsidR="00C62F77" w:rsidRPr="00C62F77" w:rsidRDefault="00C62F77" w:rsidP="00C62F77">
      <w:pPr>
        <w:rPr>
          <w:rFonts w:ascii="Roboto Mono" w:hAnsi="Roboto Mono"/>
        </w:rPr>
      </w:pPr>
      <w:r w:rsidRPr="00C62F77">
        <w:rPr>
          <w:rFonts w:ascii="Roboto Mono" w:hAnsi="Roboto Mono"/>
        </w:rPr>
        <w:pict w14:anchorId="215FBC71">
          <v:rect id="_x0000_i1065" style="width:0;height:1.5pt" o:hralign="center" o:hrstd="t" o:hr="t" fillcolor="#a0a0a0" stroked="f"/>
        </w:pict>
      </w:r>
    </w:p>
    <w:p w14:paraId="2921DA67" w14:textId="77777777" w:rsidR="00381A1B" w:rsidRDefault="00C62F77" w:rsidP="00381A1B">
      <w:pPr>
        <w:pStyle w:val="Heading2"/>
      </w:pPr>
      <w:r w:rsidRPr="00C62F77">
        <w:rPr>
          <w:rFonts w:ascii="Segoe UI Emoji" w:hAnsi="Segoe UI Emoji" w:cs="Segoe UI Emoji"/>
        </w:rPr>
        <w:t>⚡</w:t>
      </w:r>
      <w:r w:rsidRPr="00C62F77">
        <w:t xml:space="preserve"> When to Apply</w:t>
      </w:r>
    </w:p>
    <w:p w14:paraId="448C2D2F" w14:textId="12C47A10" w:rsidR="00C62F77" w:rsidRPr="00C62F77" w:rsidRDefault="00381A1B" w:rsidP="00C62F7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particularly in </w:t>
      </w:r>
      <w:r>
        <w:rPr>
          <w:rFonts w:ascii="Roboto Mono" w:hAnsi="Roboto Mono"/>
          <w:b/>
        </w:rPr>
        <w:t>large, interface-heavy systems</w:t>
      </w:r>
      <w:r>
        <w:rPr>
          <w:rFonts w:ascii="Roboto Mono" w:hAnsi="Roboto Mono"/>
        </w:rPr>
        <w:br/>
        <w:t xml:space="preserve">• Useful when clients have </w:t>
      </w:r>
      <w:r>
        <w:rPr>
          <w:rFonts w:ascii="Roboto Mono" w:hAnsi="Roboto Mono"/>
          <w:b/>
        </w:rPr>
        <w:t>different capabilities or needs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SRP, OCP, and high cohesion</w:t>
      </w:r>
      <w:r>
        <w:rPr>
          <w:rFonts w:ascii="Roboto Mono" w:hAnsi="Roboto Mono"/>
        </w:rPr>
        <w:br/>
        <w:t xml:space="preserve">• Supports cleaner, more modular code for </w:t>
      </w:r>
      <w:r>
        <w:rPr>
          <w:rFonts w:ascii="Roboto Mono" w:hAnsi="Roboto Mono"/>
          <w:b/>
        </w:rPr>
        <w:t>reusable libraries and APIs</w:t>
      </w:r>
    </w:p>
    <w:p w14:paraId="3923DD9B" w14:textId="588B92B1" w:rsidR="00C62F77" w:rsidRPr="00C62F77" w:rsidRDefault="00C62F77" w:rsidP="00D67A32">
      <w:pPr>
        <w:rPr>
          <w:rFonts w:ascii="Roboto Mono" w:hAnsi="Roboto Mono"/>
        </w:rPr>
      </w:pPr>
      <w:r w:rsidRPr="00C62F77">
        <w:rPr>
          <w:rFonts w:ascii="Roboto Mono" w:hAnsi="Roboto Mono"/>
        </w:rPr>
        <w:pict w14:anchorId="70CD04C7">
          <v:rect id="_x0000_i1066" style="width:0;height:1.5pt" o:hralign="center" o:hrstd="t" o:hr="t" fillcolor="#a0a0a0" stroked="f"/>
        </w:pict>
      </w:r>
    </w:p>
    <w:p w14:paraId="6FE38999" w14:textId="77777777" w:rsidR="00C62F77" w:rsidRPr="00C62F77" w:rsidRDefault="00C62F77" w:rsidP="00C62F77">
      <w:pPr>
        <w:rPr>
          <w:rFonts w:ascii="Roboto Mono" w:hAnsi="Roboto Mono"/>
        </w:rPr>
      </w:pPr>
    </w:p>
    <w:sectPr w:rsidR="00C62F77" w:rsidRPr="00C62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DA"/>
    <w:rsid w:val="002D1F4F"/>
    <w:rsid w:val="00381A1B"/>
    <w:rsid w:val="006F4080"/>
    <w:rsid w:val="00711B4D"/>
    <w:rsid w:val="00812CEF"/>
    <w:rsid w:val="008952B3"/>
    <w:rsid w:val="00A70480"/>
    <w:rsid w:val="00C62F77"/>
    <w:rsid w:val="00D67A32"/>
    <w:rsid w:val="00E501DA"/>
    <w:rsid w:val="00E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D609"/>
  <w15:chartTrackingRefBased/>
  <w15:docId w15:val="{F48CE505-AC83-405E-95CB-504B0F53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2026-04-01T14:24:00Z</dcterms:created>
  <dcterms:modified xsi:type="dcterms:W3CDTF">2026-04-01T14:26:00Z</dcterms:modified>
</cp:coreProperties>
</file>