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191F" w14:textId="294F7272" w:rsidR="00A70480" w:rsidRDefault="00BB2DF9" w:rsidP="001F2A10">
      <w:pPr>
        <w:pStyle w:val="Heading1"/>
      </w:pPr>
      <w:r w:rsidRPr="00BB2DF9">
        <w:t>Design Principles</w:t>
      </w:r>
      <w:r w:rsidR="001F2A10" w:rsidRPr="001F2A10">
        <w:t xml:space="preserve"> - Loose Coupling</w:t>
      </w:r>
    </w:p>
    <w:p w14:paraId="5F2E7CD9" w14:textId="72089D6C" w:rsidR="001F2A10" w:rsidRPr="001F2A10" w:rsidRDefault="001F2A10" w:rsidP="001F2A1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788CEB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  <w:b/>
          <w:bCs/>
        </w:rPr>
        <w:t>Loose Coupling</w:t>
      </w:r>
      <w:r w:rsidRPr="001F2A10">
        <w:rPr>
          <w:rFonts w:ascii="Roboto Mono" w:hAnsi="Roboto Mono"/>
        </w:rPr>
        <w:t xml:space="preserve"> is the principle of designing components so that </w:t>
      </w:r>
      <w:r w:rsidRPr="001F2A10">
        <w:rPr>
          <w:rFonts w:ascii="Roboto Mono" w:hAnsi="Roboto Mono"/>
          <w:b/>
          <w:bCs/>
        </w:rPr>
        <w:t>changes in one component have minimal impact on others</w:t>
      </w:r>
      <w:r w:rsidRPr="001F2A10">
        <w:rPr>
          <w:rFonts w:ascii="Roboto Mono" w:hAnsi="Roboto Mono"/>
        </w:rPr>
        <w:t>.</w:t>
      </w:r>
    </w:p>
    <w:p w14:paraId="4CC2BF0E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Segoe UI Emoji" w:hAnsi="Segoe UI Emoji" w:cs="Segoe UI Emoji"/>
        </w:rPr>
        <w:t>👉</w:t>
      </w:r>
      <w:r w:rsidRPr="001F2A10">
        <w:rPr>
          <w:rFonts w:ascii="Roboto Mono" w:hAnsi="Roboto Mono"/>
        </w:rPr>
        <w:t xml:space="preserve"> Think of it like </w:t>
      </w:r>
      <w:r w:rsidRPr="001F2A10">
        <w:rPr>
          <w:rFonts w:ascii="Roboto Mono" w:hAnsi="Roboto Mono"/>
          <w:b/>
          <w:bCs/>
        </w:rPr>
        <w:t>modular furniture</w:t>
      </w:r>
      <w:r w:rsidRPr="001F2A10">
        <w:rPr>
          <w:rFonts w:ascii="Roboto Mono" w:hAnsi="Roboto Mono"/>
        </w:rPr>
        <w:t>: each piece stands alone and can be moved or replaced without affecting the rest.</w:t>
      </w:r>
    </w:p>
    <w:p w14:paraId="662851F4" w14:textId="77777777" w:rsidR="001F2A10" w:rsidRPr="001F2A10" w:rsidRDefault="00000000" w:rsidP="001F2A10">
      <w:pPr>
        <w:rPr>
          <w:rFonts w:ascii="Roboto Mono" w:hAnsi="Roboto Mono"/>
        </w:rPr>
      </w:pPr>
      <w:r>
        <w:rPr>
          <w:rFonts w:ascii="Roboto Mono" w:hAnsi="Roboto Mono"/>
        </w:rPr>
        <w:pict w14:anchorId="7B7546B1">
          <v:rect id="_x0000_i1025" style="width:0;height:1.5pt" o:hralign="center" o:hrstd="t" o:hr="t" fillcolor="#a0a0a0" stroked="f"/>
        </w:pict>
      </w:r>
    </w:p>
    <w:p w14:paraId="33DCDDA0" w14:textId="77777777" w:rsidR="001F2A10" w:rsidRDefault="001F2A10" w:rsidP="001F2A10">
      <w:pPr>
        <w:pStyle w:val="Heading2"/>
      </w:pPr>
      <w:r w:rsidRPr="001F2A10">
        <w:rPr>
          <w:rFonts w:ascii="Segoe UI Emoji" w:hAnsi="Segoe UI Emoji" w:cs="Segoe UI Emoji"/>
        </w:rPr>
        <w:t>🔑</w:t>
      </w:r>
      <w:r w:rsidRPr="001F2A10">
        <w:t xml:space="preserve"> Key Points</w:t>
      </w:r>
    </w:p>
    <w:p w14:paraId="2567323C" w14:textId="02FEFD25" w:rsidR="001F2A10" w:rsidRPr="001F2A10" w:rsidRDefault="001F2A10" w:rsidP="001F2A1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2F10C0" w14:textId="77777777" w:rsidR="001F2A10" w:rsidRPr="001F2A10" w:rsidRDefault="001F2A10" w:rsidP="001F2A10">
      <w:pPr>
        <w:numPr>
          <w:ilvl w:val="0"/>
          <w:numId w:val="1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Components communicate through </w:t>
      </w:r>
      <w:r w:rsidRPr="001F2A10">
        <w:rPr>
          <w:rFonts w:ascii="Roboto Mono" w:hAnsi="Roboto Mono"/>
          <w:b/>
          <w:bCs/>
        </w:rPr>
        <w:t>well-defined interfaces or APIs</w:t>
      </w:r>
    </w:p>
    <w:p w14:paraId="17A2767C" w14:textId="77777777" w:rsidR="001F2A10" w:rsidRPr="001F2A10" w:rsidRDefault="001F2A10" w:rsidP="001F2A10">
      <w:pPr>
        <w:numPr>
          <w:ilvl w:val="0"/>
          <w:numId w:val="1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Reduces </w:t>
      </w:r>
      <w:r w:rsidRPr="001F2A10">
        <w:rPr>
          <w:rFonts w:ascii="Roboto Mono" w:hAnsi="Roboto Mono"/>
          <w:b/>
          <w:bCs/>
        </w:rPr>
        <w:t>dependencies between modules</w:t>
      </w:r>
    </w:p>
    <w:p w14:paraId="4EA839A1" w14:textId="77777777" w:rsidR="001F2A10" w:rsidRPr="001F2A10" w:rsidRDefault="001F2A10" w:rsidP="001F2A10">
      <w:pPr>
        <w:numPr>
          <w:ilvl w:val="0"/>
          <w:numId w:val="1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Makes systems </w:t>
      </w:r>
      <w:r w:rsidRPr="001F2A10">
        <w:rPr>
          <w:rFonts w:ascii="Roboto Mono" w:hAnsi="Roboto Mono"/>
          <w:b/>
          <w:bCs/>
        </w:rPr>
        <w:t>easier to maintain, test, and extend</w:t>
      </w:r>
    </w:p>
    <w:p w14:paraId="26B7B360" w14:textId="77777777" w:rsidR="001F2A10" w:rsidRPr="001F2A10" w:rsidRDefault="001F2A10" w:rsidP="001F2A10">
      <w:pPr>
        <w:numPr>
          <w:ilvl w:val="0"/>
          <w:numId w:val="1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Essential for </w:t>
      </w:r>
      <w:r w:rsidRPr="001F2A10">
        <w:rPr>
          <w:rFonts w:ascii="Roboto Mono" w:hAnsi="Roboto Mono"/>
          <w:b/>
          <w:bCs/>
        </w:rPr>
        <w:t>scalable and flexible architectures</w:t>
      </w:r>
    </w:p>
    <w:p w14:paraId="70693434" w14:textId="77777777" w:rsidR="001F2A10" w:rsidRPr="001F2A10" w:rsidRDefault="00000000" w:rsidP="001F2A10">
      <w:pPr>
        <w:rPr>
          <w:rFonts w:ascii="Roboto Mono" w:hAnsi="Roboto Mono"/>
        </w:rPr>
      </w:pPr>
      <w:r>
        <w:rPr>
          <w:rFonts w:ascii="Roboto Mono" w:hAnsi="Roboto Mono"/>
        </w:rPr>
        <w:pict w14:anchorId="5D25E331">
          <v:rect id="_x0000_i1026" style="width:0;height:1.5pt" o:hralign="center" o:hrstd="t" o:hr="t" fillcolor="#a0a0a0" stroked="f"/>
        </w:pict>
      </w:r>
    </w:p>
    <w:p w14:paraId="0F048FED" w14:textId="77777777" w:rsidR="001F2A10" w:rsidRDefault="001F2A10" w:rsidP="001F2A10">
      <w:pPr>
        <w:pStyle w:val="Heading2"/>
      </w:pPr>
      <w:r w:rsidRPr="001F2A10">
        <w:rPr>
          <w:rFonts w:ascii="Segoe UI Emoji" w:hAnsi="Segoe UI Emoji" w:cs="Segoe UI Emoji"/>
        </w:rPr>
        <w:t>❌</w:t>
      </w:r>
      <w:r w:rsidRPr="001F2A10">
        <w:t xml:space="preserve"> Bad Example</w:t>
      </w:r>
    </w:p>
    <w:p w14:paraId="1A16C334" w14:textId="764B658C" w:rsidR="001F2A10" w:rsidRDefault="001F2A10" w:rsidP="001F2A1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195914" w14:textId="427B22CA" w:rsidR="008527CC" w:rsidRPr="001F2A10" w:rsidRDefault="008527CC" w:rsidP="001F2A10">
      <w:r>
        <w:rPr>
          <w:noProof/>
        </w:rPr>
        <w:drawing>
          <wp:inline distT="0" distB="0" distL="0" distR="0" wp14:anchorId="08F28703" wp14:editId="7058146B">
            <wp:extent cx="5943600" cy="1547495"/>
            <wp:effectExtent l="0" t="0" r="0" b="0"/>
            <wp:docPr id="168310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07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3344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>class OrderService {</w:t>
      </w:r>
    </w:p>
    <w:p w14:paraId="7E458C12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lastRenderedPageBreak/>
        <w:t xml:space="preserve">    private PaymentService paymentService = new </w:t>
      </w:r>
      <w:proofErr w:type="gramStart"/>
      <w:r w:rsidRPr="001F2A10">
        <w:rPr>
          <w:rFonts w:ascii="Roboto Mono" w:hAnsi="Roboto Mono"/>
        </w:rPr>
        <w:t>PaymentService(</w:t>
      </w:r>
      <w:proofErr w:type="gramEnd"/>
      <w:r w:rsidRPr="001F2A10">
        <w:rPr>
          <w:rFonts w:ascii="Roboto Mono" w:hAnsi="Roboto Mono"/>
        </w:rPr>
        <w:t>);</w:t>
      </w:r>
    </w:p>
    <w:p w14:paraId="4D1B7C9C" w14:textId="77777777" w:rsidR="001F2A10" w:rsidRPr="001F2A10" w:rsidRDefault="001F2A10" w:rsidP="001F2A10">
      <w:pPr>
        <w:rPr>
          <w:rFonts w:ascii="Roboto Mono" w:hAnsi="Roboto Mono"/>
        </w:rPr>
      </w:pPr>
    </w:p>
    <w:p w14:paraId="32884011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    void </w:t>
      </w:r>
      <w:proofErr w:type="gramStart"/>
      <w:r w:rsidRPr="001F2A10">
        <w:rPr>
          <w:rFonts w:ascii="Roboto Mono" w:hAnsi="Roboto Mono"/>
        </w:rPr>
        <w:t>createOrder(</w:t>
      </w:r>
      <w:proofErr w:type="gramEnd"/>
      <w:r w:rsidRPr="001F2A10">
        <w:rPr>
          <w:rFonts w:ascii="Roboto Mono" w:hAnsi="Roboto Mono"/>
        </w:rPr>
        <w:t>Order order) {</w:t>
      </w:r>
    </w:p>
    <w:p w14:paraId="300EAC63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        paymentService.processPayment(order); // tightly coupled</w:t>
      </w:r>
    </w:p>
    <w:p w14:paraId="3DF80E22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    }</w:t>
      </w:r>
    </w:p>
    <w:p w14:paraId="704302B8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>}</w:t>
      </w:r>
    </w:p>
    <w:p w14:paraId="55CC3AEA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  <w:b/>
          <w:bCs/>
        </w:rPr>
        <w:t>Problems:</w:t>
      </w:r>
    </w:p>
    <w:p w14:paraId="16FCF668" w14:textId="77777777" w:rsidR="001F2A10" w:rsidRPr="001F2A10" w:rsidRDefault="001F2A10" w:rsidP="001F2A10">
      <w:pPr>
        <w:numPr>
          <w:ilvl w:val="0"/>
          <w:numId w:val="2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>OrderService directly depends on PaymentService</w:t>
      </w:r>
    </w:p>
    <w:p w14:paraId="0185ADA1" w14:textId="77777777" w:rsidR="001F2A10" w:rsidRPr="001F2A10" w:rsidRDefault="001F2A10" w:rsidP="001F2A10">
      <w:pPr>
        <w:numPr>
          <w:ilvl w:val="0"/>
          <w:numId w:val="2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>Hard to replace PaymentService with another implementation</w:t>
      </w:r>
    </w:p>
    <w:p w14:paraId="0062B5A9" w14:textId="77777777" w:rsidR="001F2A10" w:rsidRPr="001F2A10" w:rsidRDefault="001F2A10" w:rsidP="001F2A10">
      <w:pPr>
        <w:numPr>
          <w:ilvl w:val="0"/>
          <w:numId w:val="2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>Changes in PaymentService may break OrderService</w:t>
      </w:r>
    </w:p>
    <w:p w14:paraId="65DFC266" w14:textId="77777777" w:rsidR="001F2A10" w:rsidRPr="001F2A10" w:rsidRDefault="00000000" w:rsidP="001F2A10">
      <w:pPr>
        <w:rPr>
          <w:rFonts w:ascii="Roboto Mono" w:hAnsi="Roboto Mono"/>
        </w:rPr>
      </w:pPr>
      <w:r>
        <w:rPr>
          <w:rFonts w:ascii="Roboto Mono" w:hAnsi="Roboto Mono"/>
        </w:rPr>
        <w:pict w14:anchorId="1189C86A">
          <v:rect id="_x0000_i1027" style="width:0;height:1.5pt" o:hralign="center" o:hrstd="t" o:hr="t" fillcolor="#a0a0a0" stroked="f"/>
        </w:pict>
      </w:r>
    </w:p>
    <w:p w14:paraId="5431BC9F" w14:textId="77777777" w:rsidR="001F2A10" w:rsidRDefault="001F2A10" w:rsidP="001F2A10">
      <w:pPr>
        <w:pStyle w:val="Heading2"/>
      </w:pPr>
      <w:r w:rsidRPr="001F2A10">
        <w:rPr>
          <w:rFonts w:ascii="Segoe UI Emoji" w:hAnsi="Segoe UI Emoji" w:cs="Segoe UI Emoji"/>
        </w:rPr>
        <w:t>✅</w:t>
      </w:r>
      <w:r w:rsidRPr="001F2A10">
        <w:t xml:space="preserve"> Good Example</w:t>
      </w:r>
    </w:p>
    <w:p w14:paraId="2A295D85" w14:textId="509AAA6D" w:rsidR="00782994" w:rsidRPr="008527CC" w:rsidRDefault="001F2A10" w:rsidP="008527C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784653" w14:textId="50096529" w:rsidR="008527CC" w:rsidRPr="001F2A10" w:rsidRDefault="008527CC" w:rsidP="001F2A10">
      <w:r>
        <w:rPr>
          <w:noProof/>
        </w:rPr>
        <w:drawing>
          <wp:inline distT="0" distB="0" distL="0" distR="0" wp14:anchorId="137AAC4A" wp14:editId="5CD62B4C">
            <wp:extent cx="5943600" cy="2796540"/>
            <wp:effectExtent l="0" t="0" r="0" b="3810"/>
            <wp:docPr id="85364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40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13FB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>class OrderService {</w:t>
      </w:r>
    </w:p>
    <w:p w14:paraId="03F12D19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    private PaymentProcessor paymentProcessor;</w:t>
      </w:r>
    </w:p>
    <w:p w14:paraId="565BD24D" w14:textId="77777777" w:rsidR="001F2A10" w:rsidRPr="001F2A10" w:rsidRDefault="001F2A10" w:rsidP="001F2A10">
      <w:pPr>
        <w:rPr>
          <w:rFonts w:ascii="Roboto Mono" w:hAnsi="Roboto Mono"/>
        </w:rPr>
      </w:pPr>
    </w:p>
    <w:p w14:paraId="1B9FB2FC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    void </w:t>
      </w:r>
      <w:proofErr w:type="gramStart"/>
      <w:r w:rsidRPr="001F2A10">
        <w:rPr>
          <w:rFonts w:ascii="Roboto Mono" w:hAnsi="Roboto Mono"/>
        </w:rPr>
        <w:t>createOrder(</w:t>
      </w:r>
      <w:proofErr w:type="gramEnd"/>
      <w:r w:rsidRPr="001F2A10">
        <w:rPr>
          <w:rFonts w:ascii="Roboto Mono" w:hAnsi="Roboto Mono"/>
        </w:rPr>
        <w:t>Order order) {</w:t>
      </w:r>
    </w:p>
    <w:p w14:paraId="58A22D4F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        paymentProcessor.processPayment(order); // loosely coupled via interface</w:t>
      </w:r>
    </w:p>
    <w:p w14:paraId="60B11FA4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    }</w:t>
      </w:r>
    </w:p>
    <w:p w14:paraId="0617BEA8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>}</w:t>
      </w:r>
    </w:p>
    <w:p w14:paraId="57F9F1F8" w14:textId="77777777" w:rsidR="001F2A10" w:rsidRPr="001F2A10" w:rsidRDefault="001F2A10" w:rsidP="001F2A10">
      <w:pPr>
        <w:rPr>
          <w:rFonts w:ascii="Roboto Mono" w:hAnsi="Roboto Mono"/>
        </w:rPr>
      </w:pPr>
    </w:p>
    <w:p w14:paraId="2AC4A71D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>// PaymentProcessor interface allows swapping implementations</w:t>
      </w:r>
    </w:p>
    <w:p w14:paraId="554BCC37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>interface PaymentProcessor {</w:t>
      </w:r>
    </w:p>
    <w:p w14:paraId="57E63B29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    void </w:t>
      </w:r>
      <w:proofErr w:type="gramStart"/>
      <w:r w:rsidRPr="001F2A10">
        <w:rPr>
          <w:rFonts w:ascii="Roboto Mono" w:hAnsi="Roboto Mono"/>
        </w:rPr>
        <w:t>processPayment(</w:t>
      </w:r>
      <w:proofErr w:type="gramEnd"/>
      <w:r w:rsidRPr="001F2A10">
        <w:rPr>
          <w:rFonts w:ascii="Roboto Mono" w:hAnsi="Roboto Mono"/>
        </w:rPr>
        <w:t>Order order);</w:t>
      </w:r>
    </w:p>
    <w:p w14:paraId="3678844A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>}</w:t>
      </w:r>
    </w:p>
    <w:p w14:paraId="4877D00B" w14:textId="77777777" w:rsidR="001F2A10" w:rsidRPr="001F2A10" w:rsidRDefault="001F2A10" w:rsidP="001F2A10">
      <w:pPr>
        <w:rPr>
          <w:rFonts w:ascii="Roboto Mono" w:hAnsi="Roboto Mono"/>
        </w:rPr>
      </w:pPr>
    </w:p>
    <w:p w14:paraId="37750293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class PaypalProcessor implements PaymentProcessor </w:t>
      </w:r>
      <w:proofErr w:type="gramStart"/>
      <w:r w:rsidRPr="001F2A10">
        <w:rPr>
          <w:rFonts w:ascii="Roboto Mono" w:hAnsi="Roboto Mono"/>
        </w:rPr>
        <w:t>{ ...</w:t>
      </w:r>
      <w:proofErr w:type="gramEnd"/>
      <w:r w:rsidRPr="001F2A10">
        <w:rPr>
          <w:rFonts w:ascii="Roboto Mono" w:hAnsi="Roboto Mono"/>
        </w:rPr>
        <w:t xml:space="preserve"> }</w:t>
      </w:r>
    </w:p>
    <w:p w14:paraId="1EF08D4F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class StripeProcessor implements PaymentProcessor </w:t>
      </w:r>
      <w:proofErr w:type="gramStart"/>
      <w:r w:rsidRPr="001F2A10">
        <w:rPr>
          <w:rFonts w:ascii="Roboto Mono" w:hAnsi="Roboto Mono"/>
        </w:rPr>
        <w:t>{ ...</w:t>
      </w:r>
      <w:proofErr w:type="gramEnd"/>
      <w:r w:rsidRPr="001F2A10">
        <w:rPr>
          <w:rFonts w:ascii="Roboto Mono" w:hAnsi="Roboto Mono"/>
        </w:rPr>
        <w:t xml:space="preserve"> }</w:t>
      </w:r>
    </w:p>
    <w:p w14:paraId="0D69C341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  <w:b/>
          <w:bCs/>
        </w:rPr>
        <w:t>Benefits:</w:t>
      </w:r>
    </w:p>
    <w:p w14:paraId="2D7446E4" w14:textId="77777777" w:rsidR="001F2A10" w:rsidRPr="001F2A10" w:rsidRDefault="001F2A10" w:rsidP="001F2A10">
      <w:pPr>
        <w:numPr>
          <w:ilvl w:val="0"/>
          <w:numId w:val="3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Modules can </w:t>
      </w:r>
      <w:r w:rsidRPr="001F2A10">
        <w:rPr>
          <w:rFonts w:ascii="Roboto Mono" w:hAnsi="Roboto Mono"/>
          <w:b/>
          <w:bCs/>
        </w:rPr>
        <w:t>evolve independently</w:t>
      </w:r>
    </w:p>
    <w:p w14:paraId="60D06E18" w14:textId="77777777" w:rsidR="001F2A10" w:rsidRPr="001F2A10" w:rsidRDefault="001F2A10" w:rsidP="001F2A10">
      <w:pPr>
        <w:numPr>
          <w:ilvl w:val="0"/>
          <w:numId w:val="3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Easier to </w:t>
      </w:r>
      <w:r w:rsidRPr="001F2A10">
        <w:rPr>
          <w:rFonts w:ascii="Roboto Mono" w:hAnsi="Roboto Mono"/>
          <w:b/>
          <w:bCs/>
        </w:rPr>
        <w:t>replace or upgrade components</w:t>
      </w:r>
    </w:p>
    <w:p w14:paraId="371C83AF" w14:textId="77777777" w:rsidR="001F2A10" w:rsidRPr="001F2A10" w:rsidRDefault="001F2A10" w:rsidP="001F2A10">
      <w:pPr>
        <w:numPr>
          <w:ilvl w:val="0"/>
          <w:numId w:val="3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Supports </w:t>
      </w:r>
      <w:r w:rsidRPr="001F2A10">
        <w:rPr>
          <w:rFonts w:ascii="Roboto Mono" w:hAnsi="Roboto Mono"/>
          <w:b/>
          <w:bCs/>
        </w:rPr>
        <w:t>testability</w:t>
      </w:r>
      <w:r w:rsidRPr="001F2A10">
        <w:rPr>
          <w:rFonts w:ascii="Roboto Mono" w:hAnsi="Roboto Mono"/>
        </w:rPr>
        <w:t xml:space="preserve"> via mocks or stubs</w:t>
      </w:r>
    </w:p>
    <w:p w14:paraId="5BF498CE" w14:textId="77777777" w:rsidR="001F2A10" w:rsidRPr="001F2A10" w:rsidRDefault="001F2A10" w:rsidP="001F2A10">
      <w:pPr>
        <w:numPr>
          <w:ilvl w:val="0"/>
          <w:numId w:val="3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Promotes </w:t>
      </w:r>
      <w:r w:rsidRPr="001F2A10">
        <w:rPr>
          <w:rFonts w:ascii="Roboto Mono" w:hAnsi="Roboto Mono"/>
          <w:b/>
          <w:bCs/>
        </w:rPr>
        <w:t>flexible and maintainable architecture</w:t>
      </w:r>
    </w:p>
    <w:p w14:paraId="5196F492" w14:textId="77777777" w:rsidR="001F2A10" w:rsidRPr="001F2A10" w:rsidRDefault="00000000" w:rsidP="001F2A10">
      <w:pPr>
        <w:rPr>
          <w:rFonts w:ascii="Roboto Mono" w:hAnsi="Roboto Mono"/>
        </w:rPr>
      </w:pPr>
      <w:r>
        <w:rPr>
          <w:rFonts w:ascii="Roboto Mono" w:hAnsi="Roboto Mono"/>
        </w:rPr>
        <w:pict w14:anchorId="6DDA366A">
          <v:rect id="_x0000_i1028" style="width:0;height:1.5pt" o:hralign="center" o:hrstd="t" o:hr="t" fillcolor="#a0a0a0" stroked="f"/>
        </w:pict>
      </w:r>
    </w:p>
    <w:p w14:paraId="273167CC" w14:textId="77777777" w:rsidR="001F2A10" w:rsidRDefault="001F2A10" w:rsidP="001F2A10">
      <w:pPr>
        <w:pStyle w:val="Heading2"/>
      </w:pPr>
      <w:r w:rsidRPr="001F2A10">
        <w:rPr>
          <w:rFonts w:ascii="Segoe UI Emoji" w:hAnsi="Segoe UI Emoji" w:cs="Segoe UI Emoji"/>
        </w:rPr>
        <w:t>⚡</w:t>
      </w:r>
      <w:r w:rsidRPr="001F2A10">
        <w:t xml:space="preserve"> When to Apply</w:t>
      </w:r>
    </w:p>
    <w:p w14:paraId="51EDA59C" w14:textId="24F731E2" w:rsidR="001F2A10" w:rsidRPr="001F2A10" w:rsidRDefault="001F2A10" w:rsidP="001F2A1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67C006" w14:textId="77777777" w:rsidR="001F2A10" w:rsidRPr="001F2A10" w:rsidRDefault="001F2A10" w:rsidP="001F2A10">
      <w:pPr>
        <w:numPr>
          <w:ilvl w:val="0"/>
          <w:numId w:val="4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In </w:t>
      </w:r>
      <w:r w:rsidRPr="001F2A10">
        <w:rPr>
          <w:rFonts w:ascii="Roboto Mono" w:hAnsi="Roboto Mono"/>
          <w:b/>
          <w:bCs/>
        </w:rPr>
        <w:t>service-oriented, microservices, or layered architectures</w:t>
      </w:r>
    </w:p>
    <w:p w14:paraId="003E6187" w14:textId="77777777" w:rsidR="001F2A10" w:rsidRPr="001F2A10" w:rsidRDefault="001F2A10" w:rsidP="001F2A10">
      <w:pPr>
        <w:numPr>
          <w:ilvl w:val="0"/>
          <w:numId w:val="4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When designing </w:t>
      </w:r>
      <w:r w:rsidRPr="001F2A10">
        <w:rPr>
          <w:rFonts w:ascii="Roboto Mono" w:hAnsi="Roboto Mono"/>
          <w:b/>
          <w:bCs/>
        </w:rPr>
        <w:t>APIs or reusable modules</w:t>
      </w:r>
    </w:p>
    <w:p w14:paraId="7430261F" w14:textId="77777777" w:rsidR="001F2A10" w:rsidRPr="001F2A10" w:rsidRDefault="001F2A10" w:rsidP="001F2A10">
      <w:pPr>
        <w:numPr>
          <w:ilvl w:val="0"/>
          <w:numId w:val="4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lastRenderedPageBreak/>
        <w:t xml:space="preserve">Always aim for </w:t>
      </w:r>
      <w:r w:rsidRPr="001F2A10">
        <w:rPr>
          <w:rFonts w:ascii="Roboto Mono" w:hAnsi="Roboto Mono"/>
          <w:b/>
          <w:bCs/>
        </w:rPr>
        <w:t>interfaces or abstractions</w:t>
      </w:r>
      <w:r w:rsidRPr="001F2A10">
        <w:rPr>
          <w:rFonts w:ascii="Roboto Mono" w:hAnsi="Roboto Mono"/>
        </w:rPr>
        <w:t xml:space="preserve"> instead of direct dependencies</w:t>
      </w:r>
    </w:p>
    <w:p w14:paraId="6C6E55D7" w14:textId="0A77AF99" w:rsidR="001F2A10" w:rsidRPr="001F2A10" w:rsidRDefault="00000000" w:rsidP="001F6F2F">
      <w:pPr>
        <w:rPr>
          <w:rFonts w:ascii="Roboto Mono" w:hAnsi="Roboto Mono"/>
        </w:rPr>
      </w:pPr>
      <w:r>
        <w:rPr>
          <w:rFonts w:ascii="Roboto Mono" w:hAnsi="Roboto Mono"/>
        </w:rPr>
        <w:pict w14:anchorId="67666B47">
          <v:rect id="_x0000_i1029" style="width:0;height:1.5pt" o:hralign="center" o:hrstd="t" o:hr="t" fillcolor="#a0a0a0" stroked="f"/>
        </w:pict>
      </w:r>
    </w:p>
    <w:p w14:paraId="733DFA2B" w14:textId="77777777" w:rsidR="001F2A10" w:rsidRPr="001F2A10" w:rsidRDefault="001F2A10" w:rsidP="001F2A10">
      <w:pPr>
        <w:rPr>
          <w:rFonts w:ascii="Roboto Mono" w:hAnsi="Roboto Mono"/>
        </w:rPr>
      </w:pPr>
    </w:p>
    <w:sectPr w:rsidR="001F2A10" w:rsidRPr="001F2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39A5"/>
    <w:multiLevelType w:val="multilevel"/>
    <w:tmpl w:val="5FB2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171C6"/>
    <w:multiLevelType w:val="multilevel"/>
    <w:tmpl w:val="34B0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87FC6"/>
    <w:multiLevelType w:val="multilevel"/>
    <w:tmpl w:val="6C9A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73FCD"/>
    <w:multiLevelType w:val="multilevel"/>
    <w:tmpl w:val="C76E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556989">
    <w:abstractNumId w:val="0"/>
  </w:num>
  <w:num w:numId="2" w16cid:durableId="1022391411">
    <w:abstractNumId w:val="2"/>
  </w:num>
  <w:num w:numId="3" w16cid:durableId="504128263">
    <w:abstractNumId w:val="1"/>
  </w:num>
  <w:num w:numId="4" w16cid:durableId="921647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EA"/>
    <w:rsid w:val="00042C73"/>
    <w:rsid w:val="001F2A10"/>
    <w:rsid w:val="001F6F2F"/>
    <w:rsid w:val="002D1F4F"/>
    <w:rsid w:val="00711B4D"/>
    <w:rsid w:val="00782994"/>
    <w:rsid w:val="008527CC"/>
    <w:rsid w:val="008952B3"/>
    <w:rsid w:val="00A70480"/>
    <w:rsid w:val="00A732EA"/>
    <w:rsid w:val="00BB2DF9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38E83"/>
  <w15:chartTrackingRefBased/>
  <w15:docId w15:val="{CFC35320-01E9-4B9E-9E54-41C916714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3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3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2026-03-27T03:42:00Z</dcterms:created>
  <dcterms:modified xsi:type="dcterms:W3CDTF">2026-04-01T13:16:00Z</dcterms:modified>
</cp:coreProperties>
</file>