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1CE1B" w14:textId="5F1E6D62" w:rsidR="00A70480" w:rsidRDefault="00F15E95" w:rsidP="00F15E95">
      <w:pPr>
        <w:pStyle w:val="Heading1"/>
      </w:pPr>
      <w:r w:rsidRPr="00F15E95">
        <w:t>Config Files</w:t>
      </w:r>
    </w:p>
    <w:p w14:paraId="6C1C5EEB" w14:textId="77777777" w:rsidR="00F15E95" w:rsidRDefault="00F15E95" w:rsidP="00F15E95">
      <w:pPr>
        <w:pStyle w:val="Heading2"/>
      </w:pPr>
      <w:r w:rsidRPr="00F15E95">
        <w:t>What Are Config Files?</w:t>
      </w:r>
    </w:p>
    <w:p w14:paraId="0B864214" w14:textId="38A1C29F" w:rsidR="00F15E95" w:rsidRPr="00F15E95" w:rsidRDefault="00F15E95" w:rsidP="00F15E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725449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  <w:b/>
          <w:bCs/>
        </w:rPr>
        <w:t>Config files (configuration files)</w:t>
      </w:r>
      <w:r w:rsidRPr="00F15E95">
        <w:rPr>
          <w:rFonts w:ascii="Roboto Mono" w:hAnsi="Roboto Mono" w:eastAsia="Roboto Mono"/>
        </w:rPr>
        <w:t xml:space="preserve"> are </w:t>
      </w:r>
      <w:r w:rsidRPr="00F15E95">
        <w:rPr>
          <w:rFonts w:ascii="Roboto Mono" w:hAnsi="Roboto Mono" w:eastAsia="Roboto Mono"/>
          <w:b/>
          <w:bCs/>
        </w:rPr>
        <w:t>external files used to store settings and options for an application or system</w:t>
      </w:r>
      <w:r w:rsidRPr="00F15E95">
        <w:rPr>
          <w:rFonts w:ascii="Roboto Mono" w:hAnsi="Roboto Mono" w:eastAsia="Roboto Mono"/>
        </w:rPr>
        <w:t>.</w:t>
      </w:r>
    </w:p>
    <w:p w14:paraId="18183230" w14:textId="77777777" w:rsidR="00F15E95" w:rsidRPr="00F15E95" w:rsidRDefault="00F15E95" w:rsidP="00F15E95">
      <w:pPr>
        <w:numPr>
          <w:ilvl w:val="0"/>
          <w:numId w:val="1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 xml:space="preserve">Instead of hardcoding values directly into the code, you put them in a </w:t>
      </w:r>
      <w:r w:rsidRPr="00F15E95">
        <w:rPr>
          <w:rFonts w:ascii="Roboto Mono" w:hAnsi="Roboto Mono" w:eastAsia="Roboto Mono"/>
          <w:b/>
          <w:bCs/>
        </w:rPr>
        <w:t>separate file</w:t>
      </w:r>
      <w:r w:rsidRPr="00F15E95">
        <w:rPr>
          <w:rFonts w:ascii="Roboto Mono" w:hAnsi="Roboto Mono" w:eastAsia="Roboto Mono"/>
        </w:rPr>
        <w:t xml:space="preserve"> that the program reads when it runs.</w:t>
      </w:r>
    </w:p>
    <w:p w14:paraId="734A21B8" w14:textId="77777777" w:rsidR="00F15E95" w:rsidRPr="00F15E95" w:rsidRDefault="00F15E95" w:rsidP="00F15E95">
      <w:pPr>
        <w:numPr>
          <w:ilvl w:val="0"/>
          <w:numId w:val="1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 xml:space="preserve">This makes the app </w:t>
      </w:r>
      <w:r w:rsidRPr="00F15E95">
        <w:rPr>
          <w:rFonts w:ascii="Roboto Mono" w:hAnsi="Roboto Mono" w:eastAsia="Roboto Mono"/>
          <w:b/>
          <w:bCs/>
        </w:rPr>
        <w:t>flexible, secure, and easy to maintain</w:t>
      </w:r>
      <w:r w:rsidRPr="00F15E95">
        <w:rPr>
          <w:rFonts w:ascii="Roboto Mono" w:hAnsi="Roboto Mono" w:eastAsia="Roboto Mono"/>
        </w:rPr>
        <w:t>.</w:t>
      </w:r>
    </w:p>
    <w:p w14:paraId="7DFC7837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pict w14:anchorId="71C209E7">
          <v:rect id="_x0000_i1074" style="width:0;height:1.5pt" o:hralign="center" o:hrstd="t" o:hr="t" fillcolor="#a0a0a0" stroked="f"/>
        </w:pict>
      </w:r>
    </w:p>
    <w:p w14:paraId="599CD73B" w14:textId="77777777" w:rsidR="00F15E95" w:rsidRDefault="00F15E95" w:rsidP="00FA74EE">
      <w:pPr>
        <w:pStyle w:val="Heading2"/>
      </w:pPr>
      <w:r w:rsidRPr="00F15E95">
        <w:t>Key Characteristics</w:t>
      </w:r>
    </w:p>
    <w:p w14:paraId="35C165A1" w14:textId="5764B48B" w:rsidR="00FA74EE" w:rsidRPr="00FA74EE" w:rsidRDefault="00FA74EE" w:rsidP="00FA74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F9D902" w14:textId="77777777" w:rsidR="00F15E95" w:rsidRPr="00F15E95" w:rsidRDefault="00F15E95" w:rsidP="00F15E95">
      <w:pPr>
        <w:numPr>
          <w:ilvl w:val="0"/>
          <w:numId w:val="2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  <w:b/>
          <w:bCs/>
        </w:rPr>
        <w:t>External to code</w:t>
      </w:r>
      <w:r w:rsidRPr="00F15E95">
        <w:rPr>
          <w:rFonts w:ascii="Roboto Mono" w:hAnsi="Roboto Mono" w:eastAsia="Roboto Mono"/>
        </w:rPr>
        <w:t xml:space="preserve"> – Not written inside the program logic.</w:t>
      </w:r>
    </w:p>
    <w:p w14:paraId="3C07151E" w14:textId="77777777" w:rsidR="00F15E95" w:rsidRPr="00F15E95" w:rsidRDefault="00F15E95" w:rsidP="00F15E95">
      <w:pPr>
        <w:numPr>
          <w:ilvl w:val="0"/>
          <w:numId w:val="2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  <w:b/>
          <w:bCs/>
        </w:rPr>
        <w:t>Readable by humans</w:t>
      </w:r>
      <w:r w:rsidRPr="00F15E95">
        <w:rPr>
          <w:rFonts w:ascii="Roboto Mono" w:hAnsi="Roboto Mono" w:eastAsia="Roboto Mono"/>
        </w:rPr>
        <w:t xml:space="preserve"> – Easy to edit.</w:t>
      </w:r>
    </w:p>
    <w:p w14:paraId="76C1EF3F" w14:textId="77777777" w:rsidR="00F15E95" w:rsidRPr="00F15E95" w:rsidRDefault="00F15E95" w:rsidP="00F15E95">
      <w:pPr>
        <w:numPr>
          <w:ilvl w:val="0"/>
          <w:numId w:val="2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  <w:b/>
          <w:bCs/>
        </w:rPr>
        <w:t>Machine-readable</w:t>
      </w:r>
      <w:r w:rsidRPr="00F15E95">
        <w:rPr>
          <w:rFonts w:ascii="Roboto Mono" w:hAnsi="Roboto Mono" w:eastAsia="Roboto Mono"/>
        </w:rPr>
        <w:t xml:space="preserve"> – The program can load and use them automatically.</w:t>
      </w:r>
    </w:p>
    <w:p w14:paraId="09042B71" w14:textId="77777777" w:rsidR="00F15E95" w:rsidRPr="00F15E95" w:rsidRDefault="00F15E95" w:rsidP="00F15E95">
      <w:pPr>
        <w:numPr>
          <w:ilvl w:val="0"/>
          <w:numId w:val="2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  <w:b/>
          <w:bCs/>
        </w:rPr>
        <w:t>Environment-friendly</w:t>
      </w:r>
      <w:r w:rsidRPr="00F15E95">
        <w:rPr>
          <w:rFonts w:ascii="Roboto Mono" w:hAnsi="Roboto Mono" w:eastAsia="Roboto Mono"/>
        </w:rPr>
        <w:t xml:space="preserve"> – You can have different config files for development, testing, and production.</w:t>
      </w:r>
    </w:p>
    <w:p w14:paraId="000342BB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pict w14:anchorId="3C02CBBE">
          <v:rect id="_x0000_i1075" style="width:0;height:1.5pt" o:hralign="center" o:hrstd="t" o:hr="t" fillcolor="#a0a0a0" stroked="f"/>
        </w:pict>
      </w:r>
    </w:p>
    <w:p w14:paraId="1823A7A6" w14:textId="77777777" w:rsidR="00F15E95" w:rsidRDefault="00F15E95" w:rsidP="00FA74EE">
      <w:pPr>
        <w:pStyle w:val="Heading2"/>
      </w:pPr>
      <w:r w:rsidRPr="00F15E95">
        <w:t>Common Uses</w:t>
      </w:r>
    </w:p>
    <w:p w14:paraId="5ACDA525" w14:textId="1E456425" w:rsidR="00FA74EE" w:rsidRPr="00FA74EE" w:rsidRDefault="00FA74EE" w:rsidP="00FA74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E34920" w14:textId="77777777" w:rsidR="00F15E95" w:rsidRPr="00F15E95" w:rsidRDefault="00F15E95" w:rsidP="00F15E95">
      <w:pPr>
        <w:numPr>
          <w:ilvl w:val="0"/>
          <w:numId w:val="3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Database credentials (DB_HOST, DB_USER, DB_PASSWORD)</w:t>
      </w:r>
    </w:p>
    <w:p w14:paraId="6C790C4E" w14:textId="77777777" w:rsidR="00F15E95" w:rsidRPr="00F15E95" w:rsidRDefault="00F15E95" w:rsidP="00F15E95">
      <w:pPr>
        <w:numPr>
          <w:ilvl w:val="0"/>
          <w:numId w:val="3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API keys and endpoints</w:t>
      </w:r>
    </w:p>
    <w:p w14:paraId="7AD9ECF4" w14:textId="77777777" w:rsidR="00F15E95" w:rsidRPr="00F15E95" w:rsidRDefault="00F15E95" w:rsidP="00F15E95">
      <w:pPr>
        <w:numPr>
          <w:ilvl w:val="0"/>
          <w:numId w:val="3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Feature toggles (ENABLE_SIGNUP = true)</w:t>
      </w:r>
    </w:p>
    <w:p w14:paraId="1564425B" w14:textId="77777777" w:rsidR="00F15E95" w:rsidRPr="00F15E95" w:rsidRDefault="00F15E95" w:rsidP="00F15E95">
      <w:pPr>
        <w:numPr>
          <w:ilvl w:val="0"/>
          <w:numId w:val="3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Paths for files or logs</w:t>
      </w:r>
    </w:p>
    <w:p w14:paraId="42525E52" w14:textId="77777777" w:rsidR="00F15E95" w:rsidRPr="00F15E95" w:rsidRDefault="00F15E95" w:rsidP="00F15E95">
      <w:pPr>
        <w:numPr>
          <w:ilvl w:val="0"/>
          <w:numId w:val="3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UI settings (themes, language)</w:t>
      </w:r>
    </w:p>
    <w:p w14:paraId="6CF951A5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lastRenderedPageBreak/>
        <w:pict w14:anchorId="524F165B">
          <v:rect id="_x0000_i1076" style="width:0;height:1.5pt" o:hralign="center" o:hrstd="t" o:hr="t" fillcolor="#a0a0a0" stroked="f"/>
        </w:pict>
      </w:r>
    </w:p>
    <w:p w14:paraId="33BE0953" w14:textId="77777777" w:rsidR="00F15E95" w:rsidRDefault="00F15E95" w:rsidP="00F15E95">
      <w:pPr>
        <w:rPr>
          <w:rFonts w:ascii="Roboto Mono" w:hAnsi="Roboto Mono"/>
          <w:b/>
          <w:bCs/>
        </w:rPr>
      </w:pPr>
      <w:r w:rsidRPr="00F15E95">
        <w:rPr>
          <w:rFonts w:ascii="Roboto Mono" w:hAnsi="Roboto Mono" w:eastAsia="Roboto Mono"/>
          <w:b/>
          <w:bCs/>
        </w:rPr>
        <w:t>Common Formats of Config Files</w:t>
      </w:r>
    </w:p>
    <w:p w14:paraId="0AF13CA7" w14:textId="63B08791" w:rsidR="00FA74EE" w:rsidRDefault="00FA74EE" w:rsidP="00F15E95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F38E44" w14:textId="282FD06C" w:rsidR="00FA74EE" w:rsidRPr="00F15E95" w:rsidRDefault="00FA74EE" w:rsidP="00F15E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5B7E8C" wp14:editId="5CAA5793">
            <wp:extent cx="5943600" cy="1627505"/>
            <wp:effectExtent l="0" t="0" r="0" b="0"/>
            <wp:docPr id="13656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4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821"/>
        <w:gridCol w:w="6599"/>
      </w:tblGrid>
      <w:tr w:rsidR="00F15E95" w:rsidRPr="00F15E95" w14:paraId="04AFA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87BAA" w14:textId="77777777" w:rsidR="00F15E95" w:rsidRPr="00F15E95" w:rsidRDefault="00F15E95" w:rsidP="00F15E95">
            <w:pPr>
              <w:rPr>
                <w:rFonts w:ascii="Roboto Mono" w:hAnsi="Roboto Mono"/>
                <w:b/>
                <w:bCs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52CD94F" w14:textId="77777777" w:rsidR="00F15E95" w:rsidRPr="00F15E95" w:rsidRDefault="00F15E95" w:rsidP="00F15E95">
            <w:pPr>
              <w:rPr>
                <w:rFonts w:ascii="Roboto Mono" w:hAnsi="Roboto Mono"/>
                <w:b/>
                <w:bCs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File Extension</w:t>
            </w:r>
          </w:p>
        </w:tc>
        <w:tc>
          <w:tcPr>
            <w:tcW w:w="0" w:type="auto"/>
            <w:vAlign w:val="center"/>
            <w:hideMark/>
          </w:tcPr>
          <w:p w14:paraId="3499A083" w14:textId="77777777" w:rsidR="00F15E95" w:rsidRPr="00F15E95" w:rsidRDefault="00F15E95" w:rsidP="00F15E95">
            <w:pPr>
              <w:rPr>
                <w:rFonts w:ascii="Roboto Mono" w:hAnsi="Roboto Mono"/>
                <w:b/>
                <w:bCs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Example / Notes</w:t>
            </w:r>
          </w:p>
        </w:tc>
      </w:tr>
      <w:tr w:rsidR="00F15E95" w:rsidRPr="00F15E95" w14:paraId="6B280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30DD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798F704A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.json</w:t>
            </w:r>
          </w:p>
        </w:tc>
        <w:tc>
          <w:tcPr>
            <w:tcW w:w="0" w:type="auto"/>
            <w:vAlign w:val="center"/>
            <w:hideMark/>
          </w:tcPr>
          <w:p w14:paraId="0ED3B734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{ "DB_HOST": "localhost", "DB_USER": "admin" }</w:t>
            </w:r>
          </w:p>
        </w:tc>
      </w:tr>
      <w:tr w:rsidR="00F15E95" w:rsidRPr="00F15E95" w14:paraId="73148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4A32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YAML</w:t>
            </w:r>
          </w:p>
        </w:tc>
        <w:tc>
          <w:tcPr>
            <w:tcW w:w="0" w:type="auto"/>
            <w:vAlign w:val="center"/>
            <w:hideMark/>
          </w:tcPr>
          <w:p w14:paraId="660F4E15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.yaml / .yml</w:t>
            </w:r>
          </w:p>
        </w:tc>
        <w:tc>
          <w:tcPr>
            <w:tcW w:w="0" w:type="auto"/>
            <w:vAlign w:val="center"/>
            <w:hideMark/>
          </w:tcPr>
          <w:p w14:paraId="74336773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DB_HOST: localhost\nDB_USER: admin</w:t>
            </w:r>
          </w:p>
        </w:tc>
      </w:tr>
      <w:tr w:rsidR="00F15E95" w:rsidRPr="00F15E95" w14:paraId="07F6D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78600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INI</w:t>
            </w:r>
          </w:p>
        </w:tc>
        <w:tc>
          <w:tcPr>
            <w:tcW w:w="0" w:type="auto"/>
            <w:vAlign w:val="center"/>
            <w:hideMark/>
          </w:tcPr>
          <w:p w14:paraId="5F6C976C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.ini</w:t>
            </w:r>
          </w:p>
        </w:tc>
        <w:tc>
          <w:tcPr>
            <w:tcW w:w="0" w:type="auto"/>
            <w:vAlign w:val="center"/>
            <w:hideMark/>
          </w:tcPr>
          <w:p w14:paraId="63F9F9F3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[database]\nDB_HOST=localhost\nDB_USER=admin</w:t>
            </w:r>
          </w:p>
        </w:tc>
      </w:tr>
      <w:tr w:rsidR="00F15E95" w:rsidRPr="00F15E95" w14:paraId="5BC05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6EDE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ENV</w:t>
            </w:r>
          </w:p>
        </w:tc>
        <w:tc>
          <w:tcPr>
            <w:tcW w:w="0" w:type="auto"/>
            <w:vAlign w:val="center"/>
            <w:hideMark/>
          </w:tcPr>
          <w:p w14:paraId="26F2032E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.env</w:t>
            </w:r>
          </w:p>
        </w:tc>
        <w:tc>
          <w:tcPr>
            <w:tcW w:w="0" w:type="auto"/>
            <w:vAlign w:val="center"/>
            <w:hideMark/>
          </w:tcPr>
          <w:p w14:paraId="2D70CEF5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DB_HOST=localhost\nDB_USER=admin</w:t>
            </w:r>
          </w:p>
        </w:tc>
      </w:tr>
    </w:tbl>
    <w:p w14:paraId="7E13EB33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pict w14:anchorId="3F199533">
          <v:rect id="_x0000_i1077" style="width:0;height:1.5pt" o:hralign="center" o:hrstd="t" o:hr="t" fillcolor="#a0a0a0" stroked="f"/>
        </w:pict>
      </w:r>
    </w:p>
    <w:p w14:paraId="5D32FD82" w14:textId="77777777" w:rsidR="00F15E95" w:rsidRDefault="00F15E95" w:rsidP="000226BA">
      <w:pPr>
        <w:pStyle w:val="Heading2"/>
      </w:pPr>
      <w:r w:rsidRPr="00F15E95">
        <w:t>Example: config.json</w:t>
      </w:r>
    </w:p>
    <w:p w14:paraId="1A9FD4D2" w14:textId="00B4462C" w:rsidR="000226BA" w:rsidRPr="000226BA" w:rsidRDefault="000226BA" w:rsidP="000226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A43525" w14:textId="59765810" w:rsidR="000226BA" w:rsidRPr="00F15E95" w:rsidRDefault="000226BA" w:rsidP="00F15E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1D52A1" wp14:editId="21787683">
            <wp:extent cx="5943600" cy="1622425"/>
            <wp:effectExtent l="0" t="0" r="0" b="0"/>
            <wp:docPr id="156627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71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5958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{</w:t>
      </w:r>
    </w:p>
    <w:p w14:paraId="5B5434C6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lastRenderedPageBreak/>
        <w:t xml:space="preserve">  "DB_HOST": "localhost",</w:t>
      </w:r>
    </w:p>
    <w:p w14:paraId="4879656C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 xml:space="preserve">  "DB_USER": "admin",</w:t>
      </w:r>
    </w:p>
    <w:p w14:paraId="7434C3BC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 xml:space="preserve">  "DB_PASSWORD": "password123",   // Config file, not hardcoded in code</w:t>
      </w:r>
    </w:p>
    <w:p w14:paraId="27460BE5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 xml:space="preserve">  "API_KEY": "abcdef123456"</w:t>
      </w:r>
    </w:p>
    <w:p w14:paraId="454308C3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}</w:t>
      </w:r>
    </w:p>
    <w:p w14:paraId="37B40000" w14:textId="77777777" w:rsidR="00F15E95" w:rsidRDefault="00F15E95" w:rsidP="00F15E95">
      <w:pPr>
        <w:rPr>
          <w:rFonts w:ascii="Roboto Mono" w:hAnsi="Roboto Mono"/>
          <w:b/>
          <w:bCs/>
        </w:rPr>
      </w:pPr>
      <w:r w:rsidRPr="00F15E95">
        <w:rPr>
          <w:rFonts w:ascii="Roboto Mono" w:hAnsi="Roboto Mono" w:eastAsia="Roboto Mono"/>
          <w:b/>
          <w:bCs/>
        </w:rPr>
        <w:t>In your code, you would read it like this (Node.js example):</w:t>
      </w:r>
    </w:p>
    <w:p w14:paraId="07D34EAA" w14:textId="5C5F9332" w:rsidR="000226BA" w:rsidRPr="00F15E95" w:rsidRDefault="000226BA" w:rsidP="00F15E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9EC00D" wp14:editId="1256F8B6">
            <wp:extent cx="5943600" cy="869315"/>
            <wp:effectExtent l="0" t="0" r="0" b="6985"/>
            <wp:docPr id="59977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70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CDB4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const config = require('./config.json');</w:t>
      </w:r>
    </w:p>
    <w:p w14:paraId="759033BA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console.log(config.DB_HOST);  // Output: localhost</w:t>
      </w:r>
    </w:p>
    <w:p w14:paraId="381D4F65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pict w14:anchorId="537D8DD5">
          <v:rect id="_x0000_i1078" style="width:0;height:1.5pt" o:hralign="center" o:hrstd="t" o:hr="t" fillcolor="#a0a0a0" stroked="f"/>
        </w:pict>
      </w:r>
    </w:p>
    <w:p w14:paraId="577BB406" w14:textId="77777777" w:rsidR="00F15E95" w:rsidRDefault="00F15E95" w:rsidP="000226BA">
      <w:pPr>
        <w:pStyle w:val="Heading2"/>
      </w:pPr>
      <w:r w:rsidRPr="00F15E95">
        <w:t>Why Config Files Are Better Than Hardcoding</w:t>
      </w:r>
    </w:p>
    <w:p w14:paraId="153AFC35" w14:textId="12EA456A" w:rsidR="000226BA" w:rsidRPr="000226BA" w:rsidRDefault="000226BA" w:rsidP="000226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B63E52" w14:textId="77777777" w:rsidR="00F15E95" w:rsidRPr="00F15E95" w:rsidRDefault="00F15E95" w:rsidP="00F15E95">
      <w:pPr>
        <w:numPr>
          <w:ilvl w:val="0"/>
          <w:numId w:val="4"/>
        </w:numPr>
        <w:rPr>
          <w:rFonts w:ascii="Roboto Mono" w:hAnsi="Roboto Mono"/>
        </w:rPr>
      </w:pPr>
      <w:r w:rsidRPr="00F15E95">
        <w:rPr>
          <w:rFonts w:ascii="Roboto Mono" w:hAnsi="Roboto Mono" w:cs="Segoe UI Emoji" w:eastAsia="Roboto Mono"/>
        </w:rPr>
        <w:t>✅</w:t>
      </w:r>
      <w:r w:rsidRPr="00F15E95">
        <w:rPr>
          <w:rFonts w:ascii="Roboto Mono" w:hAnsi="Roboto Mono" w:eastAsia="Roboto Mono"/>
        </w:rPr>
        <w:t xml:space="preserve"> No need to edit code for changes</w:t>
      </w:r>
    </w:p>
    <w:p w14:paraId="4D819818" w14:textId="77777777" w:rsidR="00F15E95" w:rsidRPr="00F15E95" w:rsidRDefault="00F15E95" w:rsidP="00F15E95">
      <w:pPr>
        <w:numPr>
          <w:ilvl w:val="0"/>
          <w:numId w:val="4"/>
        </w:numPr>
        <w:rPr>
          <w:rFonts w:ascii="Roboto Mono" w:hAnsi="Roboto Mono"/>
        </w:rPr>
      </w:pPr>
      <w:r w:rsidRPr="00F15E95">
        <w:rPr>
          <w:rFonts w:ascii="Roboto Mono" w:hAnsi="Roboto Mono" w:cs="Segoe UI Emoji" w:eastAsia="Roboto Mono"/>
        </w:rPr>
        <w:t>✅</w:t>
      </w:r>
      <w:r w:rsidRPr="00F15E95">
        <w:rPr>
          <w:rFonts w:ascii="Roboto Mono" w:hAnsi="Roboto Mono" w:eastAsia="Roboto Mono"/>
        </w:rPr>
        <w:t xml:space="preserve"> Can have separate files for dev, test, production</w:t>
      </w:r>
    </w:p>
    <w:p w14:paraId="7FB4B56B" w14:textId="77777777" w:rsidR="00F15E95" w:rsidRPr="00F15E95" w:rsidRDefault="00F15E95" w:rsidP="00F15E95">
      <w:pPr>
        <w:numPr>
          <w:ilvl w:val="0"/>
          <w:numId w:val="4"/>
        </w:numPr>
        <w:rPr>
          <w:rFonts w:ascii="Roboto Mono" w:hAnsi="Roboto Mono"/>
        </w:rPr>
      </w:pPr>
      <w:r w:rsidRPr="00F15E95">
        <w:rPr>
          <w:rFonts w:ascii="Roboto Mono" w:hAnsi="Roboto Mono" w:cs="Segoe UI Emoji" w:eastAsia="Roboto Mono"/>
        </w:rPr>
        <w:t>✅</w:t>
      </w:r>
      <w:r w:rsidRPr="00F15E95">
        <w:rPr>
          <w:rFonts w:ascii="Roboto Mono" w:hAnsi="Roboto Mono" w:eastAsia="Roboto Mono"/>
        </w:rPr>
        <w:t xml:space="preserve"> Keeps sensitive info (like passwords) out of code repository</w:t>
      </w:r>
    </w:p>
    <w:p w14:paraId="52A0CEDE" w14:textId="77777777" w:rsidR="00F15E95" w:rsidRPr="00F15E95" w:rsidRDefault="00F15E95" w:rsidP="00F15E95">
      <w:pPr>
        <w:numPr>
          <w:ilvl w:val="0"/>
          <w:numId w:val="4"/>
        </w:numPr>
        <w:rPr>
          <w:rFonts w:ascii="Roboto Mono" w:hAnsi="Roboto Mono"/>
        </w:rPr>
      </w:pPr>
      <w:r w:rsidRPr="00F15E95">
        <w:rPr>
          <w:rFonts w:ascii="Roboto Mono" w:hAnsi="Roboto Mono" w:cs="Segoe UI Emoji" w:eastAsia="Roboto Mono"/>
        </w:rPr>
        <w:t>✅</w:t>
      </w:r>
      <w:r w:rsidRPr="00F15E95">
        <w:rPr>
          <w:rFonts w:ascii="Roboto Mono" w:hAnsi="Roboto Mono" w:eastAsia="Roboto Mono"/>
        </w:rPr>
        <w:t xml:space="preserve"> Easier maintenance and teamwork</w:t>
      </w:r>
    </w:p>
    <w:p w14:paraId="7E2D045E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pict w14:anchorId="12B70916">
          <v:rect id="_x0000_i1079" style="width:0;height:1.5pt" o:hralign="center" o:hrstd="t" o:hr="t" fillcolor="#a0a0a0" stroked="f"/>
        </w:pict>
      </w:r>
    </w:p>
    <w:p w14:paraId="200D95AB" w14:textId="77777777" w:rsidR="00F15E95" w:rsidRDefault="00F15E95" w:rsidP="000226BA">
      <w:pPr>
        <w:pStyle w:val="Heading2"/>
      </w:pPr>
      <w:r w:rsidRPr="00F15E95">
        <w:rPr>
          <w:rFonts w:ascii="Segoe UI Emoji" w:hAnsi="Segoe UI Emoji" w:cs="Segoe UI Emoji"/>
        </w:rPr>
        <w:t>💡</w:t>
      </w:r>
      <w:r w:rsidRPr="00F15E95">
        <w:t xml:space="preserve"> Analogy:</w:t>
      </w:r>
    </w:p>
    <w:p w14:paraId="5D34DB52" w14:textId="4FCEB94C" w:rsidR="000226BA" w:rsidRPr="000226BA" w:rsidRDefault="000226BA" w:rsidP="000226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337CFD" w14:textId="77777777" w:rsidR="00F15E95" w:rsidRPr="00F15E95" w:rsidRDefault="00F15E95" w:rsidP="00F15E95">
      <w:pPr>
        <w:numPr>
          <w:ilvl w:val="0"/>
          <w:numId w:val="5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Hardcoded = writing your home address on every letter</w:t>
      </w:r>
    </w:p>
    <w:p w14:paraId="064ED4C6" w14:textId="77777777" w:rsidR="00F15E95" w:rsidRPr="00F15E95" w:rsidRDefault="00F15E95" w:rsidP="00F15E95">
      <w:pPr>
        <w:numPr>
          <w:ilvl w:val="0"/>
          <w:numId w:val="5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Config file = storing your address in a notebook that your mail system can read</w:t>
      </w:r>
    </w:p>
    <w:p w14:paraId="194561C2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lastRenderedPageBreak/>
        <w:pict w14:anchorId="12E44944">
          <v:rect id="_x0000_i1080" style="width:0;height:1.5pt" o:hralign="center" o:hrstd="t" o:hr="t" fillcolor="#a0a0a0" stroked="f"/>
        </w:pict>
      </w:r>
    </w:p>
    <w:p w14:paraId="15C4214D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 xml:space="preserve">If you want, I can make a </w:t>
      </w:r>
      <w:r w:rsidRPr="00F15E95">
        <w:rPr>
          <w:rFonts w:ascii="Roboto Mono" w:hAnsi="Roboto Mono" w:eastAsia="Roboto Mono"/>
          <w:b/>
          <w:bCs/>
        </w:rPr>
        <w:t>diagram showing Hardcoded Settings vs Config Files vs Environment Variables vs Application Settings</w:t>
      </w:r>
      <w:r w:rsidRPr="00F15E95">
        <w:rPr>
          <w:rFonts w:ascii="Roboto Mono" w:hAnsi="Roboto Mono" w:eastAsia="Roboto Mono"/>
        </w:rPr>
        <w:t>, so it’s easy to visualize the differences in one glance.</w:t>
      </w:r>
    </w:p>
    <w:p w14:paraId="203E47F0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Do you want me to make that diagram?</w:t>
      </w:r>
    </w:p>
    <w:p w14:paraId="0448B27B" w14:textId="77777777" w:rsidR="00F15E95" w:rsidRPr="00F15E95" w:rsidRDefault="00F15E95" w:rsidP="00F15E95">
      <w:pPr>
        <w:rPr>
          <w:rFonts w:ascii="Roboto Mono" w:hAnsi="Roboto Mono"/>
        </w:rPr>
      </w:pPr>
    </w:p>
    <w:sectPr w:rsidR="00F15E95" w:rsidRPr="00F15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0A9F"/>
    <w:multiLevelType w:val="multilevel"/>
    <w:tmpl w:val="55E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E0E7D"/>
    <w:multiLevelType w:val="multilevel"/>
    <w:tmpl w:val="E3C23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D95590"/>
    <w:multiLevelType w:val="multilevel"/>
    <w:tmpl w:val="884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8769C"/>
    <w:multiLevelType w:val="multilevel"/>
    <w:tmpl w:val="395C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0190E"/>
    <w:multiLevelType w:val="multilevel"/>
    <w:tmpl w:val="DCCE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145030">
    <w:abstractNumId w:val="0"/>
  </w:num>
  <w:num w:numId="2" w16cid:durableId="273632593">
    <w:abstractNumId w:val="1"/>
  </w:num>
  <w:num w:numId="3" w16cid:durableId="1723600530">
    <w:abstractNumId w:val="3"/>
  </w:num>
  <w:num w:numId="4" w16cid:durableId="706174840">
    <w:abstractNumId w:val="4"/>
  </w:num>
  <w:num w:numId="5" w16cid:durableId="53509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25"/>
    <w:rsid w:val="000226BA"/>
    <w:rsid w:val="000C5925"/>
    <w:rsid w:val="002D1F4F"/>
    <w:rsid w:val="006C7432"/>
    <w:rsid w:val="00711B4D"/>
    <w:rsid w:val="008952B3"/>
    <w:rsid w:val="00A70480"/>
    <w:rsid w:val="00F15E95"/>
    <w:rsid w:val="00FA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FE50C"/>
  <w15:chartTrackingRefBased/>
  <w15:docId w15:val="{FB28A400-D89B-47B7-93F0-CB54E689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5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2026-02-01T19:43:00Z</dcterms:created>
  <dcterms:modified xsi:type="dcterms:W3CDTF">2026-02-01T19:45:00Z</dcterms:modified>
</cp:coreProperties>
</file>