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77777777" w:rsidR="00F41BEE" w:rsidRDefault="00000000" w:rsidP="009F2912">
      <w:pPr>
        <w:pStyle w:val="Title"/>
      </w:pPr>
      <w:sdt>
        <w:sdtPr>
          <w:id w:val="1356766511"/>
          <w:placeholder>
            <w:docPart w:val="36DCCB2092A14B1B8E4181BE651B5971"/>
          </w:placeholder>
          <w:temporary/>
          <w:showingPlcHdr/>
          <w15:appearance w15:val="hidden"/>
        </w:sdtPr>
        <w:sdtContent>
          <w:r w:rsidR="00F41BEE">
            <w:t>Andree Rocher</w:t>
          </w:r>
        </w:sdtContent>
      </w:sdt>
    </w:p>
    <w:p w14:paraId="0854623F" w14:textId="77777777" w:rsidR="00F41BEE" w:rsidRDefault="00000000" w:rsidP="009E3475">
      <w:pPr>
        <w:pStyle w:val="Subtitle"/>
      </w:pPr>
      <w:sdt>
        <w:sdtPr>
          <w:id w:val="-1603493245"/>
          <w:placeholder>
            <w:docPart w:val="D4EE235F02164B9C8AEADC8B9AD5C675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2849C7CE" w14:textId="77777777" w:rsidR="00F41BEE" w:rsidRDefault="00000000" w:rsidP="009E3475">
      <w:pPr>
        <w:pStyle w:val="Heading1"/>
      </w:pPr>
      <w:sdt>
        <w:sdtPr>
          <w:id w:val="-817100024"/>
          <w:placeholder>
            <w:docPart w:val="13C307CC3FD04DAAAB755EC5BCDD536B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FD64A14993B3420C9569E6D8ABEC98D9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AB9E0B3B041C4962A8911B3D13974160"/>
          </w:placeholder>
          <w:temporary/>
          <w:showingPlcHdr/>
          <w15:appearance w15:val="hidden"/>
        </w:sdtPr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77777777" w:rsidR="00F41BEE" w:rsidRDefault="00000000" w:rsidP="009E3475">
      <w:sdt>
        <w:sdtPr>
          <w:id w:val="-912933146"/>
          <w:placeholder>
            <w:docPart w:val="1F0A6422BA1149B3BBD638C625C4F8EC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19E0744" w:rsidR="00F41BEE" w:rsidRDefault="00000000" w:rsidP="006E0605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3F86B50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1C39C2CB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6EF29A6B" w14:textId="3ACF4A2A" w:rsidR="00F41BEE" w:rsidRDefault="00000000" w:rsidP="006E0605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D69D7">
            <w:t xml:space="preserve"> and</w:t>
          </w:r>
          <w:r w:rsidR="00F41BEE" w:rsidRPr="00380722">
            <w:t xml:space="preserve"> increased sales</w:t>
          </w:r>
        </w:sdtContent>
      </w:sdt>
    </w:p>
    <w:p w14:paraId="6C1AEF4F" w14:textId="1D74E313" w:rsidR="00F41BEE" w:rsidRDefault="00000000" w:rsidP="00D52131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proofErr w:type="gramStart"/>
          <w:r w:rsidR="00F41BEE">
            <w:t>Drove</w:t>
          </w:r>
          <w:proofErr w:type="gramEnd"/>
          <w:r w:rsidR="00F41BEE">
            <w:t xml:space="preserve"> business decisions</w:t>
          </w:r>
          <w:r w:rsidR="004D69D7">
            <w:t xml:space="preserve"> and</w:t>
          </w:r>
          <w:r w:rsidR="00F41BEE">
            <w:t xml:space="preserve"> reduced operational costs</w:t>
          </w:r>
        </w:sdtContent>
      </w:sdt>
    </w:p>
    <w:p w14:paraId="7B28F1CB" w14:textId="77777777" w:rsidR="00003455" w:rsidRDefault="00003455" w:rsidP="00003455"/>
    <w:p w14:paraId="32467ECA" w14:textId="5D82BA10" w:rsidR="00F41BEE" w:rsidRDefault="00000000" w:rsidP="006E0605">
      <w:pPr>
        <w:pStyle w:val="Heading2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557AE393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66795039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57078208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56145940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7DD8A33D" w14:textId="77777777" w:rsidR="00003455" w:rsidRDefault="00003455" w:rsidP="00003455"/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450FE83B" w:rsidR="00F41BEE" w:rsidRDefault="00000000" w:rsidP="006E0605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13E8B5C7" w14:textId="77777777" w:rsidR="00F41BEE" w:rsidRDefault="00000000" w:rsidP="00D52131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6E11DF8D" w14:textId="77777777" w:rsidR="00003455" w:rsidRDefault="00003455" w:rsidP="00003455"/>
    <w:p w14:paraId="4389870D" w14:textId="6DB5AF45" w:rsidR="00F41BEE" w:rsidRDefault="00000000" w:rsidP="006E060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0E0EC415" w14:textId="77777777" w:rsidR="00F41BEE" w:rsidRDefault="00000000" w:rsidP="00D52131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553254FD" w14:textId="77777777" w:rsidR="00003455" w:rsidRDefault="00003455" w:rsidP="00003455"/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0E7CB1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11D27F53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536B51A4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5727ED26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61DB" w14:textId="77777777" w:rsidR="000D2B32" w:rsidRDefault="000D2B32">
      <w:pPr>
        <w:spacing w:after="0"/>
      </w:pPr>
      <w:r>
        <w:separator/>
      </w:r>
    </w:p>
  </w:endnote>
  <w:endnote w:type="continuationSeparator" w:id="0">
    <w:p w14:paraId="3E4F596A" w14:textId="77777777" w:rsidR="000D2B32" w:rsidRDefault="000D2B32">
      <w:pPr>
        <w:spacing w:after="0"/>
      </w:pPr>
      <w:r>
        <w:continuationSeparator/>
      </w:r>
    </w:p>
  </w:endnote>
  <w:endnote w:type="continuationNotice" w:id="1">
    <w:p w14:paraId="21EA0432" w14:textId="77777777" w:rsidR="000D2B32" w:rsidRDefault="000D2B32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D744" w14:textId="77777777" w:rsidR="000D2B32" w:rsidRDefault="000D2B32">
      <w:pPr>
        <w:spacing w:after="0"/>
      </w:pPr>
      <w:r>
        <w:separator/>
      </w:r>
    </w:p>
  </w:footnote>
  <w:footnote w:type="continuationSeparator" w:id="0">
    <w:p w14:paraId="27835EAC" w14:textId="77777777" w:rsidR="000D2B32" w:rsidRDefault="000D2B32">
      <w:pPr>
        <w:spacing w:after="0"/>
      </w:pPr>
      <w:r>
        <w:continuationSeparator/>
      </w:r>
    </w:p>
  </w:footnote>
  <w:footnote w:type="continuationNotice" w:id="1">
    <w:p w14:paraId="53EE638E" w14:textId="77777777" w:rsidR="000D2B32" w:rsidRDefault="000D2B3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D05506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D05506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D05506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D05506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D05506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05506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D05506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D0550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D05506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D05506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D05506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D05506" w:rsidP="000E152C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D05506" w:rsidP="000E152C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D05506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D05506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D05506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D05506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D05506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0550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D05506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D05506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D05506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D05506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05506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D05506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D05506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D05506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D05506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D05506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D05506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D05506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TotalTime>0</ap:TotalTime>
  <ap:Pages>2</ap:Pages>
  <ap:Words>153</ap:Words>
  <ap:Characters>878</ap:Characters>
  <ap:Application>Microsoft Office Word</ap:Application>
  <ap:DocSecurity>0</ap:DocSecurity>
  <ap:Lines>7</ap:Lines>
  <ap:Paragraphs>2</ap:Paragraphs>
  <ap:ScaleCrop>false</ap:ScaleCrop>
  <ap:Company/>
  <ap:LinksUpToDate>false</ap:LinksUpToDate>
  <ap:CharactersWithSpaces>1029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2023-05-08T05:57:00Z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