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bCs w:val="1"/>
          <w:u w:val="single"/>
        </w:rPr>
      </w:pPr>
      <w:r w:rsidDel="00000000" w:rsidR="00000000" w:rsidRPr="00000000">
        <w:rPr>
          <w:b w:val="1"/>
          <w:bCs w:val="1"/>
          <w:u w:val="single"/>
          <w:rtl w:val="0"/>
        </w:rPr>
        <w:t xml:space="preserve">Job Title:</w:t>
      </w:r>
      <w:r w:rsidDel="00000000" w:rsidR="00000000" w:rsidRPr="00000000">
        <w:rPr>
          <w:rtl w:val="0"/>
        </w:rPr>
        <w:t xml:space="preserve"> AI Engineer</w:t>
      </w:r>
      <w:r w:rsidDel="00000000" w:rsidR="00000000" w:rsidRPr="00000000">
        <w:rPr>
          <w:rtl w:val="0"/>
        </w:rPr>
      </w:r>
    </w:p>
    <w:p w:rsidR="00000000" w:rsidDel="00000000" w:rsidP="00000000" w:rsidRDefault="00000000" w:rsidRPr="00000000" w14:paraId="00000002">
      <w:pPr>
        <w:spacing w:after="0" w:line="240" w:lineRule="auto"/>
        <w:rPr>
          <w:b w:val="1"/>
          <w:bCs w:val="1"/>
          <w:u w:val="single"/>
        </w:rPr>
      </w:pPr>
      <w:r w:rsidDel="00000000" w:rsidR="00000000" w:rsidRPr="00000000">
        <w:rPr>
          <w:rtl w:val="0"/>
        </w:rPr>
        <w:t xml:space="preserve">Job ID: 2025-7652</w:t>
      </w:r>
      <w:r w:rsidDel="00000000" w:rsidR="00000000" w:rsidRPr="00000000">
        <w:rPr>
          <w:rtl w:val="0"/>
        </w:rPr>
      </w:r>
    </w:p>
    <w:p w:rsidR="00000000" w:rsidDel="00000000" w:rsidP="00000000" w:rsidRDefault="00000000" w:rsidRPr="00000000" w14:paraId="00000003">
      <w:pPr>
        <w:tabs>
          <w:tab w:val="left" w:leader="none" w:pos="-1080"/>
          <w:tab w:val="left" w:leader="none" w:pos="-660"/>
          <w:tab w:val="left" w:leader="none" w:pos="720"/>
          <w:tab w:val="left" w:leader="none" w:pos="1440"/>
          <w:tab w:val="left" w:leader="none" w:pos="1800"/>
        </w:tabs>
        <w:spacing w:after="0" w:line="240" w:lineRule="auto"/>
        <w:rPr>
          <w:b w:val="1"/>
          <w:bCs w:val="1"/>
        </w:rPr>
      </w:pPr>
      <w:r w:rsidDel="00000000" w:rsidR="00000000" w:rsidRPr="00000000">
        <w:rPr>
          <w:rtl w:val="0"/>
        </w:rPr>
        <w:t xml:space="preserve">Duration: 12 months</w:t>
      </w:r>
      <w:r w:rsidDel="00000000" w:rsidR="00000000" w:rsidRPr="00000000">
        <w:rPr>
          <w:rtl w:val="0"/>
        </w:rPr>
      </w:r>
    </w:p>
    <w:p w:rsidR="00000000" w:rsidDel="00000000" w:rsidP="00000000" w:rsidRDefault="00000000" w:rsidRPr="00000000" w14:paraId="00000004">
      <w:pPr>
        <w:spacing w:after="0" w:line="240" w:lineRule="auto"/>
        <w:rPr/>
      </w:pPr>
      <w:r w:rsidDel="00000000" w:rsidR="00000000" w:rsidRPr="00000000">
        <w:rPr>
          <w:rtl w:val="0"/>
        </w:rPr>
        <w:t xml:space="preserve">Location: Austin, TX (Hybrid)</w:t>
      </w:r>
    </w:p>
    <w:p w:rsidR="00000000" w:rsidDel="00000000" w:rsidP="00000000" w:rsidRDefault="00000000" w:rsidRPr="00000000" w14:paraId="00000005">
      <w:pPr>
        <w:spacing w:after="0" w:line="240" w:lineRule="auto"/>
        <w:rPr/>
      </w:pPr>
      <w:r w:rsidDel="00000000" w:rsidR="00000000" w:rsidRPr="00000000">
        <w:rPr>
          <w:rtl w:val="0"/>
        </w:rPr>
        <w:t xml:space="preserve">Hours: 2080</w:t>
      </w:r>
    </w:p>
    <w:p w:rsidR="00000000" w:rsidDel="00000000" w:rsidP="00000000" w:rsidRDefault="00000000" w:rsidRPr="00000000" w14:paraId="00000006">
      <w:pPr>
        <w:spacing w:after="0" w:line="240" w:lineRule="auto"/>
        <w:rPr/>
      </w:pPr>
      <w:r w:rsidDel="00000000" w:rsidR="00000000" w:rsidRPr="00000000">
        <w:rPr>
          <w:rtl w:val="0"/>
        </w:rPr>
      </w:r>
    </w:p>
    <w:p w:rsidR="00000000" w:rsidDel="00000000" w:rsidP="00000000" w:rsidRDefault="00000000" w:rsidRPr="00000000" w14:paraId="00000007">
      <w:pPr>
        <w:spacing w:after="0" w:line="240" w:lineRule="auto"/>
        <w:rPr/>
      </w:pPr>
      <w:r w:rsidDel="00000000" w:rsidR="00000000" w:rsidRPr="00000000">
        <w:rPr>
          <w:rtl w:val="0"/>
        </w:rPr>
        <w:t xml:space="preserve">Texas GovLink, Inc. is an Austin-based firm which has been a leading provider of technical and business professionals to clients in Texas. We are currently seeking an experienced </w:t>
      </w:r>
      <w:r w:rsidDel="00000000" w:rsidR="00000000" w:rsidRPr="00000000">
        <w:rPr>
          <w:b w:val="1"/>
          <w:bCs w:val="1"/>
          <w:u w:val="single"/>
          <w:rtl w:val="0"/>
        </w:rPr>
        <w:t xml:space="preserve">AI Engineer</w:t>
      </w:r>
      <w:r w:rsidDel="00000000" w:rsidR="00000000" w:rsidRPr="00000000">
        <w:rPr>
          <w:rtl w:val="0"/>
        </w:rPr>
        <w:t xml:space="preserve"> to be a key resource on a technical services team.</w:t>
      </w:r>
    </w:p>
    <w:p w:rsidR="00000000" w:rsidDel="00000000" w:rsidP="00000000" w:rsidRDefault="00000000" w:rsidRPr="00000000" w14:paraId="00000008">
      <w:pPr>
        <w:spacing w:after="0" w:line="240" w:lineRule="auto"/>
        <w:rPr/>
      </w:pPr>
      <w:r w:rsidDel="00000000" w:rsidR="00000000" w:rsidRPr="00000000">
        <w:rPr>
          <w:rtl w:val="0"/>
        </w:rPr>
      </w:r>
    </w:p>
    <w:p w:rsidR="00000000" w:rsidDel="00000000" w:rsidP="00000000" w:rsidRDefault="00000000" w:rsidRPr="00000000" w14:paraId="00000009">
      <w:pPr>
        <w:spacing w:after="0" w:line="240" w:lineRule="auto"/>
        <w:rPr>
          <w:b w:val="1"/>
          <w:bCs w:val="1"/>
          <w:u w:val="single"/>
        </w:rPr>
      </w:pPr>
      <w:r w:rsidDel="00000000" w:rsidR="00000000" w:rsidRPr="00000000">
        <w:rPr>
          <w:b w:val="1"/>
          <w:bCs w:val="1"/>
          <w:u w:val="single"/>
          <w:rtl w:val="0"/>
        </w:rPr>
        <w:t xml:space="preserve">Responsibilities: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Artificial Intelligence (AI) engineer will develop AI/ML proof-of-concept demonstrations and build new AI/ML solutions that scale with TxDOT’s pipelines and workflows. The role will be embedded within the Traffic Technology team with the goal to develop AI/ML for Operational Technology that improves the safety and operations of the TxDOT roadway system. The AI engineer will work across teams such as Traffic Technology, ITD AI team, and TRF to gather business requirements, develop AI software, and demonstrate successful solutions to end-users.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**Core Responsibilities**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Gather and document AI solution requirements from business stakeholders.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AI proof-of-concepts and transition successful prototypes into production systems.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and implement scalable AI pipelines for enterprise applications.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 fine-tune, and validate AI/ML models for optimal performance.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clean, efficient software code and scripts for AI workflows.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Conduct rigorous testing and quality assurance of AI models and outputs.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compliance with organizational IT governance, security, and audit standards.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**Stakeholder Engagement &amp; Communication**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 as liason between Traffic Technology team, business stakeholders, and automation developers.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Facilitate requirements gathering and ensure clarity in AI solution design.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Communicate progress, risks, and issues to project sponsors and leadership teams.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**Delivery Excellence &amp; Governance**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automation projects comply with TxDOT’s IT governance, security, and audit requirements.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Promote reusable components and standardized AI development practices.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Conduct post-implementation reviews to capture lessons learned and improve delivery methods.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Coordination &amp; Support**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Collaborate with data engineers, business analysts, and infrastructure teams.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guidance on AI best practices and assist in troubleshooting.</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knowledge sharing and continuous improvement within the team.</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Minimum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(Required):</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9"/>
        <w:gridCol w:w="8471"/>
        <w:tblGridChange w:id="0">
          <w:tblGrid>
            <w:gridCol w:w="879"/>
            <w:gridCol w:w="8471"/>
          </w:tblGrid>
        </w:tblGridChange>
      </w:tblGrid>
      <w:tr>
        <w:trPr>
          <w:cantSplit w:val="1"/>
          <w:trHeight w:val="20" w:hRule="atLeast"/>
          <w:tblHeader w:val="0"/>
        </w:trPr>
        <w:tc>
          <w:tcPr/>
          <w:p w:rsidR="00000000" w:rsidDel="00000000" w:rsidP="00000000" w:rsidRDefault="00000000" w:rsidRPr="00000000" w14:paraId="00000025">
            <w:pPr>
              <w:spacing w:after="0" w:line="240" w:lineRule="auto"/>
              <w:jc w:val="center"/>
              <w:rPr>
                <w:b w:val="1"/>
                <w:bCs w:val="1"/>
              </w:rPr>
            </w:pPr>
            <w:r w:rsidDel="00000000" w:rsidR="00000000" w:rsidRPr="00000000">
              <w:rPr>
                <w:b w:val="1"/>
                <w:bCs w:val="1"/>
                <w:rtl w:val="0"/>
              </w:rPr>
              <w:t xml:space="preserve">Years</w:t>
            </w:r>
          </w:p>
        </w:tc>
        <w:tc>
          <w:tcPr/>
          <w:p w:rsidR="00000000" w:rsidDel="00000000" w:rsidP="00000000" w:rsidRDefault="00000000" w:rsidRPr="00000000" w14:paraId="00000026">
            <w:pPr>
              <w:spacing w:after="0" w:line="240" w:lineRule="auto"/>
              <w:rPr>
                <w:b w:val="1"/>
                <w:bCs w:val="1"/>
              </w:rPr>
            </w:pPr>
            <w:r w:rsidDel="00000000" w:rsidR="00000000" w:rsidRPr="00000000">
              <w:rPr>
                <w:b w:val="1"/>
                <w:bCs w:val="1"/>
                <w:rtl w:val="0"/>
              </w:rPr>
              <w:t xml:space="preserve">Skills/Experience</w:t>
            </w:r>
          </w:p>
        </w:tc>
      </w:tr>
      <w:tr>
        <w:trPr>
          <w:cantSplit w:val="1"/>
          <w:trHeight w:val="197" w:hRule="atLeast"/>
          <w:tblHeader w:val="0"/>
        </w:trPr>
        <w:tc>
          <w:tcPr/>
          <w:p w:rsidR="00000000" w:rsidDel="00000000" w:rsidP="00000000" w:rsidRDefault="00000000" w:rsidRPr="00000000" w14:paraId="00000027">
            <w:pPr>
              <w:spacing w:after="0" w:line="240" w:lineRule="auto"/>
              <w:jc w:val="center"/>
              <w:rPr/>
            </w:pPr>
            <w:r w:rsidDel="00000000" w:rsidR="00000000" w:rsidRPr="00000000">
              <w:rPr>
                <w:rtl w:val="0"/>
              </w:rPr>
              <w:t xml:space="preserve">1-3+</w:t>
            </w:r>
          </w:p>
        </w:tc>
        <w:tc>
          <w:tcPr/>
          <w:p w:rsidR="00000000" w:rsidDel="00000000" w:rsidP="00000000" w:rsidRDefault="00000000" w:rsidRPr="00000000" w14:paraId="00000028">
            <w:pPr>
              <w:spacing w:after="0" w:line="240" w:lineRule="auto"/>
              <w:rPr/>
            </w:pPr>
            <w:r w:rsidDel="00000000" w:rsidR="00000000" w:rsidRPr="00000000">
              <w:rPr>
                <w:rtl w:val="0"/>
              </w:rPr>
              <w:t xml:space="preserve">Python – Production experience</w:t>
            </w:r>
          </w:p>
        </w:tc>
      </w:tr>
      <w:tr>
        <w:trPr>
          <w:cantSplit w:val="1"/>
          <w:trHeight w:val="197" w:hRule="atLeast"/>
          <w:tblHeader w:val="0"/>
        </w:trPr>
        <w:tc>
          <w:tcPr/>
          <w:p w:rsidR="00000000" w:rsidDel="00000000" w:rsidP="00000000" w:rsidRDefault="00000000" w:rsidRPr="00000000" w14:paraId="00000029">
            <w:pPr>
              <w:spacing w:after="0" w:line="240" w:lineRule="auto"/>
              <w:jc w:val="center"/>
              <w:rPr/>
            </w:pPr>
            <w:r w:rsidDel="00000000" w:rsidR="00000000" w:rsidRPr="00000000">
              <w:rPr>
                <w:rtl w:val="0"/>
              </w:rPr>
              <w:t xml:space="preserve">1-3+</w:t>
            </w:r>
          </w:p>
        </w:tc>
        <w:tc>
          <w:tcPr>
            <w:vAlign w:val="center"/>
          </w:tcPr>
          <w:p w:rsidR="00000000" w:rsidDel="00000000" w:rsidP="00000000" w:rsidRDefault="00000000" w:rsidRPr="00000000" w14:paraId="0000002A">
            <w:pPr>
              <w:spacing w:after="0" w:line="240" w:lineRule="auto"/>
              <w:rPr/>
            </w:pPr>
            <w:r w:rsidDel="00000000" w:rsidR="00000000" w:rsidRPr="00000000">
              <w:rPr>
                <w:rtl w:val="0"/>
              </w:rPr>
              <w:t xml:space="preserve">AI/ML Production – Experience building and deploying ML models (1-3+) serving real users, not just experiments</w:t>
            </w:r>
          </w:p>
        </w:tc>
      </w:tr>
      <w:tr>
        <w:trPr>
          <w:cantSplit w:val="1"/>
          <w:trHeight w:val="152" w:hRule="atLeast"/>
          <w:tblHeader w:val="0"/>
        </w:trPr>
        <w:tc>
          <w:tcPr/>
          <w:p w:rsidR="00000000" w:rsidDel="00000000" w:rsidP="00000000" w:rsidRDefault="00000000" w:rsidRPr="00000000" w14:paraId="0000002B">
            <w:pPr>
              <w:spacing w:after="0" w:line="240" w:lineRule="auto"/>
              <w:jc w:val="center"/>
              <w:rPr/>
            </w:pPr>
            <w:r w:rsidDel="00000000" w:rsidR="00000000" w:rsidRPr="00000000">
              <w:rPr>
                <w:rtl w:val="0"/>
              </w:rPr>
              <w:t xml:space="preserve">1-3+</w:t>
            </w:r>
          </w:p>
        </w:tc>
        <w:tc>
          <w:tcPr>
            <w:vAlign w:val="center"/>
          </w:tcPr>
          <w:p w:rsidR="00000000" w:rsidDel="00000000" w:rsidP="00000000" w:rsidRDefault="00000000" w:rsidRPr="00000000" w14:paraId="0000002C">
            <w:pPr>
              <w:spacing w:after="0" w:line="240" w:lineRule="auto"/>
              <w:rPr/>
            </w:pPr>
            <w:r w:rsidDel="00000000" w:rsidR="00000000" w:rsidRPr="00000000">
              <w:rPr>
                <w:rtl w:val="0"/>
              </w:rPr>
              <w:t xml:space="preserve">Cloud Platforms – Experience with AWS, Azure, GCP, or OCI for deploying and managing ML workloads. </w:t>
            </w:r>
          </w:p>
        </w:tc>
      </w:tr>
      <w:tr>
        <w:trPr>
          <w:cantSplit w:val="1"/>
          <w:trHeight w:val="197" w:hRule="atLeast"/>
          <w:tblHeader w:val="0"/>
        </w:trPr>
        <w:tc>
          <w:tcPr/>
          <w:p w:rsidR="00000000" w:rsidDel="00000000" w:rsidP="00000000" w:rsidRDefault="00000000" w:rsidRPr="00000000" w14:paraId="0000002D">
            <w:pPr>
              <w:spacing w:after="0" w:line="240" w:lineRule="auto"/>
              <w:jc w:val="center"/>
              <w:rPr/>
            </w:pPr>
            <w:r w:rsidDel="00000000" w:rsidR="00000000" w:rsidRPr="00000000">
              <w:rPr>
                <w:rtl w:val="0"/>
              </w:rPr>
              <w:t xml:space="preserve">1-3+</w:t>
            </w:r>
          </w:p>
        </w:tc>
        <w:tc>
          <w:tcPr>
            <w:vAlign w:val="center"/>
          </w:tcPr>
          <w:p w:rsidR="00000000" w:rsidDel="00000000" w:rsidP="00000000" w:rsidRDefault="00000000" w:rsidRPr="00000000" w14:paraId="0000002E">
            <w:pPr>
              <w:spacing w:after="0" w:line="240" w:lineRule="auto"/>
              <w:rPr/>
            </w:pPr>
            <w:r w:rsidDel="00000000" w:rsidR="00000000" w:rsidRPr="00000000">
              <w:rPr>
                <w:rtl w:val="0"/>
              </w:rPr>
              <w:t xml:space="preserve">DevOps - Docker and Kubernetes experience</w:t>
            </w:r>
          </w:p>
        </w:tc>
      </w:tr>
      <w:tr>
        <w:trPr>
          <w:cantSplit w:val="1"/>
          <w:trHeight w:val="197" w:hRule="atLeast"/>
          <w:tblHeader w:val="0"/>
        </w:trPr>
        <w:tc>
          <w:tcPr/>
          <w:p w:rsidR="00000000" w:rsidDel="00000000" w:rsidP="00000000" w:rsidRDefault="00000000" w:rsidRPr="00000000" w14:paraId="0000002F">
            <w:pPr>
              <w:spacing w:after="0" w:line="240" w:lineRule="auto"/>
              <w:jc w:val="center"/>
              <w:rPr/>
            </w:pPr>
            <w:r w:rsidDel="00000000" w:rsidR="00000000" w:rsidRPr="00000000">
              <w:rPr>
                <w:rtl w:val="0"/>
              </w:rPr>
              <w:t xml:space="preserve">1-3+</w:t>
            </w:r>
          </w:p>
        </w:tc>
        <w:tc>
          <w:tcPr>
            <w:vAlign w:val="center"/>
          </w:tcPr>
          <w:p w:rsidR="00000000" w:rsidDel="00000000" w:rsidP="00000000" w:rsidRDefault="00000000" w:rsidRPr="00000000" w14:paraId="00000030">
            <w:pPr>
              <w:spacing w:after="0" w:line="240" w:lineRule="auto"/>
              <w:rPr/>
            </w:pPr>
            <w:r w:rsidDel="00000000" w:rsidR="00000000" w:rsidRPr="00000000">
              <w:rPr>
                <w:rtl w:val="0"/>
              </w:rPr>
              <w:t xml:space="preserve">Databases - SQL (PostgreSQL, MySQL) and NoSQL/vector databases</w:t>
            </w:r>
          </w:p>
        </w:tc>
      </w:tr>
      <w:tr>
        <w:trPr>
          <w:cantSplit w:val="1"/>
          <w:trHeight w:val="197" w:hRule="atLeast"/>
          <w:tblHeader w:val="0"/>
        </w:trPr>
        <w:tc>
          <w:tcPr/>
          <w:p w:rsidR="00000000" w:rsidDel="00000000" w:rsidP="00000000" w:rsidRDefault="00000000" w:rsidRPr="00000000" w14:paraId="00000031">
            <w:pPr>
              <w:spacing w:after="0" w:line="240" w:lineRule="auto"/>
              <w:jc w:val="center"/>
              <w:rPr/>
            </w:pPr>
            <w:r w:rsidDel="00000000" w:rsidR="00000000" w:rsidRPr="00000000">
              <w:rPr>
                <w:rtl w:val="0"/>
              </w:rPr>
              <w:t xml:space="preserve">1-3+</w:t>
            </w:r>
          </w:p>
        </w:tc>
        <w:tc>
          <w:tcPr>
            <w:vAlign w:val="center"/>
          </w:tcPr>
          <w:p w:rsidR="00000000" w:rsidDel="00000000" w:rsidP="00000000" w:rsidRDefault="00000000" w:rsidRPr="00000000" w14:paraId="00000032">
            <w:pPr>
              <w:spacing w:after="0" w:line="240" w:lineRule="auto"/>
              <w:rPr/>
            </w:pPr>
            <w:r w:rsidDel="00000000" w:rsidR="00000000" w:rsidRPr="00000000">
              <w:rPr>
                <w:rtl w:val="0"/>
              </w:rPr>
              <w:t xml:space="preserve">Scripting - Proficient in both Bash and PowerShell for automation</w:t>
            </w:r>
          </w:p>
        </w:tc>
      </w:tr>
      <w:tr>
        <w:trPr>
          <w:cantSplit w:val="1"/>
          <w:trHeight w:val="197" w:hRule="atLeast"/>
          <w:tblHeader w:val="0"/>
        </w:trPr>
        <w:tc>
          <w:tcPr/>
          <w:p w:rsidR="00000000" w:rsidDel="00000000" w:rsidP="00000000" w:rsidRDefault="00000000" w:rsidRPr="00000000" w14:paraId="00000033">
            <w:pPr>
              <w:spacing w:after="0" w:line="240" w:lineRule="auto"/>
              <w:jc w:val="center"/>
              <w:rPr/>
            </w:pPr>
            <w:r w:rsidDel="00000000" w:rsidR="00000000" w:rsidRPr="00000000">
              <w:rPr>
                <w:rtl w:val="0"/>
              </w:rPr>
              <w:t xml:space="preserve">1-3+</w:t>
            </w:r>
          </w:p>
        </w:tc>
        <w:tc>
          <w:tcPr>
            <w:vAlign w:val="center"/>
          </w:tcPr>
          <w:p w:rsidR="00000000" w:rsidDel="00000000" w:rsidP="00000000" w:rsidRDefault="00000000" w:rsidRPr="00000000" w14:paraId="00000034">
            <w:pPr>
              <w:spacing w:after="0" w:line="240" w:lineRule="auto"/>
              <w:rPr/>
            </w:pPr>
            <w:r w:rsidDel="00000000" w:rsidR="00000000" w:rsidRPr="00000000">
              <w:rPr>
                <w:rtl w:val="0"/>
              </w:rPr>
              <w:t xml:space="preserve">Command Line Interface (CLI) – Production experience working in CLI terminal</w:t>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Preferred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(Optional):</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9"/>
        <w:gridCol w:w="8471"/>
        <w:tblGridChange w:id="0">
          <w:tblGrid>
            <w:gridCol w:w="879"/>
            <w:gridCol w:w="8471"/>
          </w:tblGrid>
        </w:tblGridChange>
      </w:tblGrid>
      <w:tr>
        <w:trPr>
          <w:cantSplit w:val="1"/>
          <w:trHeight w:val="20" w:hRule="atLeast"/>
          <w:tblHeader w:val="0"/>
        </w:trPr>
        <w:tc>
          <w:tcPr/>
          <w:p w:rsidR="00000000" w:rsidDel="00000000" w:rsidP="00000000" w:rsidRDefault="00000000" w:rsidRPr="00000000" w14:paraId="00000038">
            <w:pPr>
              <w:spacing w:after="0" w:line="240" w:lineRule="auto"/>
              <w:jc w:val="center"/>
              <w:rPr>
                <w:b w:val="1"/>
                <w:bCs w:val="1"/>
              </w:rPr>
            </w:pPr>
            <w:r w:rsidDel="00000000" w:rsidR="00000000" w:rsidRPr="00000000">
              <w:rPr>
                <w:b w:val="1"/>
                <w:bCs w:val="1"/>
                <w:rtl w:val="0"/>
              </w:rPr>
              <w:t xml:space="preserve">Years</w:t>
            </w:r>
          </w:p>
        </w:tc>
        <w:tc>
          <w:tcPr/>
          <w:p w:rsidR="00000000" w:rsidDel="00000000" w:rsidP="00000000" w:rsidRDefault="00000000" w:rsidRPr="00000000" w14:paraId="00000039">
            <w:pPr>
              <w:spacing w:after="0" w:line="240" w:lineRule="auto"/>
              <w:rPr>
                <w:b w:val="1"/>
                <w:bCs w:val="1"/>
              </w:rPr>
            </w:pPr>
            <w:r w:rsidDel="00000000" w:rsidR="00000000" w:rsidRPr="00000000">
              <w:rPr>
                <w:b w:val="1"/>
                <w:bCs w:val="1"/>
                <w:rtl w:val="0"/>
              </w:rPr>
              <w:t xml:space="preserve">Skills/Experience</w:t>
            </w:r>
          </w:p>
        </w:tc>
      </w:tr>
      <w:tr>
        <w:trPr>
          <w:cantSplit w:val="1"/>
          <w:trHeight w:val="197" w:hRule="atLeast"/>
          <w:tblHeader w:val="0"/>
        </w:trPr>
        <w:tc>
          <w:tcPr/>
          <w:p w:rsidR="00000000" w:rsidDel="00000000" w:rsidP="00000000" w:rsidRDefault="00000000" w:rsidRPr="00000000" w14:paraId="0000003A">
            <w:pPr>
              <w:spacing w:after="0" w:line="240" w:lineRule="auto"/>
              <w:jc w:val="center"/>
              <w:rPr/>
            </w:pPr>
            <w:r w:rsidDel="00000000" w:rsidR="00000000" w:rsidRPr="00000000">
              <w:rPr>
                <w:rtl w:val="0"/>
              </w:rPr>
              <w:t xml:space="preserve">1-3+</w:t>
            </w:r>
          </w:p>
        </w:tc>
        <w:tc>
          <w:tcPr/>
          <w:p w:rsidR="00000000" w:rsidDel="00000000" w:rsidP="00000000" w:rsidRDefault="00000000" w:rsidRPr="00000000" w14:paraId="0000003B">
            <w:pPr>
              <w:spacing w:after="0" w:line="240" w:lineRule="auto"/>
              <w:rPr/>
            </w:pPr>
            <w:r w:rsidDel="00000000" w:rsidR="00000000" w:rsidRPr="00000000">
              <w:rPr>
                <w:rtl w:val="0"/>
              </w:rPr>
              <w:t xml:space="preserve">CI/CD Experience: Azure DevOps, GitHub Actions, Jenkins, or similar automation pipelines</w:t>
            </w:r>
          </w:p>
        </w:tc>
      </w:tr>
      <w:tr>
        <w:trPr>
          <w:cantSplit w:val="1"/>
          <w:trHeight w:val="197" w:hRule="atLeast"/>
          <w:tblHeader w:val="0"/>
        </w:trPr>
        <w:tc>
          <w:tcPr/>
          <w:p w:rsidR="00000000" w:rsidDel="00000000" w:rsidP="00000000" w:rsidRDefault="00000000" w:rsidRPr="00000000" w14:paraId="0000003C">
            <w:pPr>
              <w:spacing w:after="0" w:line="240" w:lineRule="auto"/>
              <w:jc w:val="center"/>
              <w:rPr/>
            </w:pPr>
            <w:r w:rsidDel="00000000" w:rsidR="00000000" w:rsidRPr="00000000">
              <w:rPr>
                <w:rtl w:val="0"/>
              </w:rPr>
              <w:t xml:space="preserve">1-3+</w:t>
            </w:r>
          </w:p>
        </w:tc>
        <w:tc>
          <w:tcPr/>
          <w:p w:rsidR="00000000" w:rsidDel="00000000" w:rsidP="00000000" w:rsidRDefault="00000000" w:rsidRPr="00000000" w14:paraId="0000003D">
            <w:pPr>
              <w:spacing w:after="0" w:line="240" w:lineRule="auto"/>
              <w:rPr/>
            </w:pPr>
            <w:r w:rsidDel="00000000" w:rsidR="00000000" w:rsidRPr="00000000">
              <w:rPr>
                <w:rtl w:val="0"/>
              </w:rPr>
              <w:t xml:space="preserve">Computer Vision: Production CV experience with PyTorch/TensorFlow, OpenCV, object detection, segmentation, or real-time inference</w:t>
            </w:r>
          </w:p>
        </w:tc>
      </w:tr>
      <w:tr>
        <w:trPr>
          <w:cantSplit w:val="1"/>
          <w:trHeight w:val="197" w:hRule="atLeast"/>
          <w:tblHeader w:val="0"/>
        </w:trPr>
        <w:tc>
          <w:tcPr/>
          <w:p w:rsidR="00000000" w:rsidDel="00000000" w:rsidP="00000000" w:rsidRDefault="00000000" w:rsidRPr="00000000" w14:paraId="0000003E">
            <w:pPr>
              <w:spacing w:after="0" w:line="240" w:lineRule="auto"/>
              <w:jc w:val="center"/>
              <w:rPr/>
            </w:pPr>
            <w:r w:rsidDel="00000000" w:rsidR="00000000" w:rsidRPr="00000000">
              <w:rPr>
                <w:rtl w:val="0"/>
              </w:rPr>
              <w:t xml:space="preserve">1-3+</w:t>
            </w:r>
          </w:p>
        </w:tc>
        <w:tc>
          <w:tcPr/>
          <w:p w:rsidR="00000000" w:rsidDel="00000000" w:rsidP="00000000" w:rsidRDefault="00000000" w:rsidRPr="00000000" w14:paraId="0000003F">
            <w:pPr>
              <w:spacing w:after="0" w:line="240" w:lineRule="auto"/>
              <w:rPr/>
            </w:pPr>
            <w:r w:rsidDel="00000000" w:rsidR="00000000" w:rsidRPr="00000000">
              <w:rPr>
                <w:rtl w:val="0"/>
              </w:rPr>
              <w:t xml:space="preserve">Additional Languages: Go or Rust experience for performance-critical components</w:t>
            </w:r>
          </w:p>
        </w:tc>
      </w:tr>
      <w:tr>
        <w:trPr>
          <w:cantSplit w:val="1"/>
          <w:trHeight w:val="197" w:hRule="atLeast"/>
          <w:tblHeader w:val="0"/>
        </w:trPr>
        <w:tc>
          <w:tcPr/>
          <w:p w:rsidR="00000000" w:rsidDel="00000000" w:rsidP="00000000" w:rsidRDefault="00000000" w:rsidRPr="00000000" w14:paraId="00000040">
            <w:pPr>
              <w:spacing w:after="0" w:line="240" w:lineRule="auto"/>
              <w:jc w:val="center"/>
              <w:rPr/>
            </w:pPr>
            <w:r w:rsidDel="00000000" w:rsidR="00000000" w:rsidRPr="00000000">
              <w:rPr>
                <w:rtl w:val="0"/>
              </w:rPr>
              <w:t xml:space="preserve">1-3+</w:t>
            </w:r>
          </w:p>
        </w:tc>
        <w:tc>
          <w:tcPr/>
          <w:p w:rsidR="00000000" w:rsidDel="00000000" w:rsidP="00000000" w:rsidRDefault="00000000" w:rsidRPr="00000000" w14:paraId="00000041">
            <w:pPr>
              <w:spacing w:after="0" w:line="240" w:lineRule="auto"/>
              <w:rPr/>
            </w:pPr>
            <w:r w:rsidDel="00000000" w:rsidR="00000000" w:rsidRPr="00000000">
              <w:rPr>
                <w:rtl w:val="0"/>
              </w:rPr>
              <w:t xml:space="preserve">Feature stores (Feast, Tecton) or advanced feature engineering</w:t>
            </w:r>
          </w:p>
        </w:tc>
      </w:tr>
      <w:tr>
        <w:trPr>
          <w:cantSplit w:val="1"/>
          <w:trHeight w:val="197" w:hRule="atLeast"/>
          <w:tblHeader w:val="0"/>
        </w:trPr>
        <w:tc>
          <w:tcPr/>
          <w:p w:rsidR="00000000" w:rsidDel="00000000" w:rsidP="00000000" w:rsidRDefault="00000000" w:rsidRPr="00000000" w14:paraId="00000042">
            <w:pPr>
              <w:spacing w:after="0" w:line="240" w:lineRule="auto"/>
              <w:jc w:val="center"/>
              <w:rPr/>
            </w:pPr>
            <w:r w:rsidDel="00000000" w:rsidR="00000000" w:rsidRPr="00000000">
              <w:rPr>
                <w:rtl w:val="0"/>
              </w:rPr>
              <w:t xml:space="preserve">1-3+</w:t>
            </w:r>
          </w:p>
        </w:tc>
        <w:tc>
          <w:tcPr/>
          <w:p w:rsidR="00000000" w:rsidDel="00000000" w:rsidP="00000000" w:rsidRDefault="00000000" w:rsidRPr="00000000" w14:paraId="00000043">
            <w:pPr>
              <w:spacing w:after="0" w:line="240" w:lineRule="auto"/>
              <w:rPr/>
            </w:pPr>
            <w:r w:rsidDel="00000000" w:rsidR="00000000" w:rsidRPr="00000000">
              <w:rPr>
                <w:rtl w:val="0"/>
              </w:rPr>
              <w:t xml:space="preserve">Model optimization: quantization, pruning, knowledge distillation</w:t>
            </w:r>
          </w:p>
        </w:tc>
      </w:tr>
      <w:tr>
        <w:trPr>
          <w:cantSplit w:val="1"/>
          <w:trHeight w:val="197" w:hRule="atLeast"/>
          <w:tblHeader w:val="0"/>
        </w:trPr>
        <w:tc>
          <w:tcPr/>
          <w:p w:rsidR="00000000" w:rsidDel="00000000" w:rsidP="00000000" w:rsidRDefault="00000000" w:rsidRPr="00000000" w14:paraId="00000044">
            <w:pPr>
              <w:spacing w:after="0" w:line="240" w:lineRule="auto"/>
              <w:jc w:val="center"/>
              <w:rPr/>
            </w:pPr>
            <w:r w:rsidDel="00000000" w:rsidR="00000000" w:rsidRPr="00000000">
              <w:rPr>
                <w:rtl w:val="0"/>
              </w:rPr>
              <w:t xml:space="preserve">1-3+</w:t>
            </w:r>
          </w:p>
        </w:tc>
        <w:tc>
          <w:tcPr/>
          <w:p w:rsidR="00000000" w:rsidDel="00000000" w:rsidP="00000000" w:rsidRDefault="00000000" w:rsidRPr="00000000" w14:paraId="00000045">
            <w:pPr>
              <w:spacing w:after="0" w:line="240" w:lineRule="auto"/>
              <w:rPr/>
            </w:pPr>
            <w:r w:rsidDel="00000000" w:rsidR="00000000" w:rsidRPr="00000000">
              <w:rPr>
                <w:rtl w:val="0"/>
              </w:rPr>
              <w:t xml:space="preserve">Edge deployment or resource-constrained model deployment</w:t>
            </w:r>
          </w:p>
        </w:tc>
      </w:tr>
      <w:tr>
        <w:trPr>
          <w:cantSplit w:val="1"/>
          <w:trHeight w:val="197" w:hRule="atLeast"/>
          <w:tblHeader w:val="0"/>
        </w:trPr>
        <w:tc>
          <w:tcPr/>
          <w:p w:rsidR="00000000" w:rsidDel="00000000" w:rsidP="00000000" w:rsidRDefault="00000000" w:rsidRPr="00000000" w14:paraId="00000046">
            <w:pPr>
              <w:spacing w:after="0" w:line="240" w:lineRule="auto"/>
              <w:jc w:val="center"/>
              <w:rPr/>
            </w:pPr>
            <w:r w:rsidDel="00000000" w:rsidR="00000000" w:rsidRPr="00000000">
              <w:rPr>
                <w:rtl w:val="0"/>
              </w:rPr>
              <w:t xml:space="preserve">1-3+</w:t>
            </w:r>
          </w:p>
        </w:tc>
        <w:tc>
          <w:tcPr/>
          <w:p w:rsidR="00000000" w:rsidDel="00000000" w:rsidP="00000000" w:rsidRDefault="00000000" w:rsidRPr="00000000" w14:paraId="00000047">
            <w:pPr>
              <w:spacing w:after="0" w:line="240" w:lineRule="auto"/>
              <w:rPr/>
            </w:pPr>
            <w:r w:rsidDel="00000000" w:rsidR="00000000" w:rsidRPr="00000000">
              <w:rPr>
                <w:rtl w:val="0"/>
              </w:rPr>
              <w:t xml:space="preserve">Experiment frameworks for A/B testing ML models</w:t>
            </w:r>
          </w:p>
        </w:tc>
      </w:tr>
      <w:tr>
        <w:trPr>
          <w:cantSplit w:val="1"/>
          <w:trHeight w:val="197" w:hRule="atLeast"/>
          <w:tblHeader w:val="0"/>
        </w:trPr>
        <w:tc>
          <w:tcPr/>
          <w:p w:rsidR="00000000" w:rsidDel="00000000" w:rsidP="00000000" w:rsidRDefault="00000000" w:rsidRPr="00000000" w14:paraId="00000048">
            <w:pPr>
              <w:spacing w:after="0" w:line="240" w:lineRule="auto"/>
              <w:jc w:val="center"/>
              <w:rPr/>
            </w:pPr>
            <w:r w:rsidDel="00000000" w:rsidR="00000000" w:rsidRPr="00000000">
              <w:rPr>
                <w:rtl w:val="0"/>
              </w:rPr>
              <w:t xml:space="preserve">1-3+</w:t>
            </w:r>
          </w:p>
        </w:tc>
        <w:tc>
          <w:tcPr/>
          <w:p w:rsidR="00000000" w:rsidDel="00000000" w:rsidP="00000000" w:rsidRDefault="00000000" w:rsidRPr="00000000" w14:paraId="00000049">
            <w:pPr>
              <w:spacing w:after="0" w:line="240" w:lineRule="auto"/>
              <w:rPr/>
            </w:pPr>
            <w:r w:rsidDel="00000000" w:rsidR="00000000" w:rsidRPr="00000000">
              <w:rPr>
                <w:rtl w:val="0"/>
              </w:rPr>
              <w:t xml:space="preserve">Contributions to open-source ML projects</w:t>
            </w:r>
          </w:p>
        </w:tc>
      </w:tr>
      <w:tr>
        <w:trPr>
          <w:cantSplit w:val="1"/>
          <w:trHeight w:val="197" w:hRule="atLeast"/>
          <w:tblHeader w:val="0"/>
        </w:trPr>
        <w:tc>
          <w:tcPr/>
          <w:p w:rsidR="00000000" w:rsidDel="00000000" w:rsidP="00000000" w:rsidRDefault="00000000" w:rsidRPr="00000000" w14:paraId="0000004A">
            <w:pPr>
              <w:spacing w:after="0" w:line="240" w:lineRule="auto"/>
              <w:jc w:val="center"/>
              <w:rPr/>
            </w:pPr>
            <w:r w:rsidDel="00000000" w:rsidR="00000000" w:rsidRPr="00000000">
              <w:rPr>
                <w:rtl w:val="0"/>
              </w:rPr>
              <w:t xml:space="preserve">1-3+</w:t>
            </w:r>
          </w:p>
        </w:tc>
        <w:tc>
          <w:tcPr/>
          <w:p w:rsidR="00000000" w:rsidDel="00000000" w:rsidP="00000000" w:rsidRDefault="00000000" w:rsidRPr="00000000" w14:paraId="0000004B">
            <w:pPr>
              <w:spacing w:after="0" w:line="240" w:lineRule="auto"/>
              <w:rPr/>
            </w:pPr>
            <w:r w:rsidDel="00000000" w:rsidR="00000000" w:rsidRPr="00000000">
              <w:rPr>
                <w:rtl w:val="0"/>
              </w:rPr>
              <w:t xml:space="preserve">Real-time streaming data processing (Kafka, Kinesis)</w:t>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Texas GovLink  offers its family of consultants’ excellent rates, a local support staff, and an attractive benefits package which includes medical insurance, life insurance, a matching 401(k) plan and a cafeteria plan.</w:t>
        <w:br w:type="textWrapping"/>
        <w:br w:type="textWrapping"/>
        <w:t xml:space="preserve">Candidates selected for interview may be required to undergo criminal background checks and a drugs screen in accordance with Federal and State Law.  Offers of Employment are contingent on a successful background check.</w:t>
      </w:r>
    </w:p>
    <w:p w:rsidR="00000000" w:rsidDel="00000000" w:rsidP="00000000" w:rsidRDefault="00000000" w:rsidRPr="00000000" w14:paraId="0000004E">
      <w:pPr>
        <w:spacing w:after="160" w:line="259" w:lineRule="auto"/>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REFERENCE FORM</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(supervisor/manager only)</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Candidate Name:</w:t>
      </w:r>
      <w:r w:rsidDel="00000000" w:rsidR="00000000" w:rsidRPr="00000000">
        <w:rPr>
          <w:rtl w:val="0"/>
        </w:rPr>
        <w:t xml:space="preserve"> Venkata Sai Neel Lohit Gali</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spacing w:after="0" w:line="240" w:lineRule="auto"/>
        <w:rPr>
          <w:b w:val="1"/>
          <w:bCs w:val="1"/>
        </w:rPr>
      </w:pPr>
      <w:r w:rsidDel="00000000" w:rsidR="00000000" w:rsidRPr="00000000">
        <w:rPr>
          <w:b w:val="1"/>
          <w:bCs w:val="1"/>
          <w:rtl w:val="0"/>
        </w:rPr>
        <w:t xml:space="preserve">Business References</w:t>
      </w:r>
    </w:p>
    <w:p w:rsidR="00000000" w:rsidDel="00000000" w:rsidP="00000000" w:rsidRDefault="00000000" w:rsidRPr="00000000" w14:paraId="00000057">
      <w:pPr>
        <w:spacing w:after="0" w:line="240" w:lineRule="auto"/>
        <w:rPr/>
      </w:pPr>
      <w:r w:rsidDel="00000000" w:rsidR="00000000" w:rsidRPr="00000000">
        <w:rPr>
          <w:rtl w:val="0"/>
        </w:rPr>
        <w:t xml:space="preserve">Please provide at least 3 current business references.  These references should be individuals from past employers who can confirm the experience you have listed within your skills matrix.  Please note our preference is you provide references from your most recent engagements.</w:t>
      </w:r>
    </w:p>
    <w:p w:rsidR="00000000" w:rsidDel="00000000" w:rsidP="00000000" w:rsidRDefault="00000000" w:rsidRPr="00000000" w14:paraId="00000058">
      <w:pPr>
        <w:spacing w:after="0" w:line="240" w:lineRule="auto"/>
        <w:rPr/>
      </w:pPr>
      <w:r w:rsidDel="00000000" w:rsidR="00000000" w:rsidRPr="00000000">
        <w:rPr>
          <w:rtl w:val="0"/>
        </w:rPr>
      </w:r>
    </w:p>
    <w:p w:rsidR="00000000" w:rsidDel="00000000" w:rsidP="00000000" w:rsidRDefault="00000000" w:rsidRPr="00000000" w14:paraId="00000059">
      <w:pPr>
        <w:spacing w:after="0" w:lin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-28573</wp:posOffset>
                </wp:positionH>
                <wp:positionV relativeFrom="paragraph">
                  <wp:posOffset>-17779</wp:posOffset>
                </wp:positionV>
                <wp:extent cx="6324600" cy="76200"/>
                <wp:effectExtent b="0" l="0" r="0" t="0"/>
                <wp:wrapNone/>
                <wp:docPr id="6" name=""/>
                <a:graphic>
                  <a:graphicData uri="http://schemas.microsoft.com/office/word/2010/wordprocessingShape">
                    <wps:wsp>
                      <wps:cNvCnPr/>
                      <wps:spPr>
                        <a:xfrm>
                          <a:off x="2202750" y="3780000"/>
                          <a:ext cx="6286500" cy="0"/>
                        </a:xfrm>
                        <a:prstGeom prst="straightConnector1">
                          <a:avLst/>
                        </a:prstGeom>
                        <a:noFill/>
                        <a:ln cap="flat" cmpd="sng" w="3810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-28573</wp:posOffset>
                </wp:positionH>
                <wp:positionV relativeFrom="paragraph">
                  <wp:posOffset>-17779</wp:posOffset>
                </wp:positionV>
                <wp:extent cx="6324600" cy="76200"/>
                <wp:effectExtent b="0" l="0" r="0" t="0"/>
                <wp:wrapNone/>
                <wp:docPr id="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324600" cy="76200"/>
                        </a:xfrm>
                        <a:prstGeom prst="rect"/>
                        <a:ln/>
                      </pic:spPr>
                    </pic:pic>
                  </a:graphicData>
                </a:graphic>
              </wp:anchor>
            </w:drawing>
          </mc:Fallback>
        </mc:AlternateContent>
      </w:r>
    </w:p>
    <w:p w:rsidR="00000000" w:rsidDel="00000000" w:rsidP="00000000" w:rsidRDefault="00000000" w:rsidRPr="00000000" w14:paraId="0000005A">
      <w:pPr>
        <w:spacing w:after="0" w:line="240" w:lineRule="auto"/>
        <w:rPr/>
      </w:pPr>
      <w:r w:rsidDel="00000000" w:rsidR="00000000" w:rsidRPr="00000000">
        <w:rPr>
          <w:rtl w:val="0"/>
        </w:rPr>
        <w:t xml:space="preserve">Name: Lavanya Muriki</w:t>
      </w:r>
    </w:p>
    <w:p w:rsidR="00000000" w:rsidDel="00000000" w:rsidP="00000000" w:rsidRDefault="00000000" w:rsidRPr="00000000" w14:paraId="0000005B">
      <w:pPr>
        <w:spacing w:after="0" w:line="240" w:lineRule="auto"/>
        <w:rPr/>
      </w:pPr>
      <w:r w:rsidDel="00000000" w:rsidR="00000000" w:rsidRPr="00000000">
        <w:rPr>
          <w:rtl w:val="0"/>
        </w:rPr>
        <w:t xml:space="preserve">Title: Senior Manager</w:t>
      </w:r>
    </w:p>
    <w:p w:rsidR="00000000" w:rsidDel="00000000" w:rsidP="00000000" w:rsidRDefault="00000000" w:rsidRPr="00000000" w14:paraId="0000005C">
      <w:pPr>
        <w:spacing w:after="0" w:line="240" w:lineRule="auto"/>
        <w:rPr/>
      </w:pPr>
      <w:r w:rsidDel="00000000" w:rsidR="00000000" w:rsidRPr="00000000">
        <w:rPr>
          <w:rtl w:val="0"/>
        </w:rPr>
        <w:t xml:space="preserve">Company: Samay Systems LLC</w:t>
      </w:r>
    </w:p>
    <w:p w:rsidR="00000000" w:rsidDel="00000000" w:rsidP="00000000" w:rsidRDefault="00000000" w:rsidRPr="00000000" w14:paraId="0000005D">
      <w:pPr>
        <w:spacing w:after="0" w:line="240" w:lineRule="auto"/>
        <w:rPr/>
      </w:pPr>
      <w:r w:rsidDel="00000000" w:rsidR="00000000" w:rsidRPr="00000000">
        <w:rPr>
          <w:rtl w:val="0"/>
        </w:rPr>
        <w:t xml:space="preserve">Phone: + 1 650-263-8000</w:t>
      </w:r>
    </w:p>
    <w:p w:rsidR="00000000" w:rsidDel="00000000" w:rsidP="00000000" w:rsidRDefault="00000000" w:rsidRPr="00000000" w14:paraId="0000005E">
      <w:pPr>
        <w:spacing w:after="0" w:line="240" w:lineRule="auto"/>
        <w:rPr/>
      </w:pPr>
      <w:r w:rsidDel="00000000" w:rsidR="00000000" w:rsidRPr="00000000">
        <w:rPr>
          <w:rtl w:val="0"/>
        </w:rPr>
        <w:t xml:space="preserve">E-mail: lavanya@samaysystems.com </w:t>
      </w:r>
    </w:p>
    <w:p w:rsidR="00000000" w:rsidDel="00000000" w:rsidP="00000000" w:rsidRDefault="00000000" w:rsidRPr="00000000" w14:paraId="0000005F">
      <w:pPr>
        <w:spacing w:after="0" w:line="240" w:lineRule="auto"/>
        <w:rPr/>
      </w:pPr>
      <w:r w:rsidDel="00000000" w:rsidR="00000000" w:rsidRPr="00000000">
        <w:rPr>
          <w:rtl w:val="0"/>
        </w:rPr>
        <w:t xml:space="preserve">Relationship: Reporting manager</w:t>
      </w:r>
    </w:p>
    <w:p w:rsidR="00000000" w:rsidDel="00000000" w:rsidP="00000000" w:rsidRDefault="00000000" w:rsidRPr="00000000" w14:paraId="00000060">
      <w:pPr>
        <w:tabs>
          <w:tab w:val="center" w:leader="none" w:pos="4680"/>
        </w:tabs>
        <w:spacing w:after="0" w:line="240" w:lineRule="auto"/>
        <w:rPr/>
      </w:pPr>
      <w:r w:rsidDel="00000000" w:rsidR="00000000" w:rsidRPr="00000000">
        <w:rPr>
          <w:rtl w:val="0"/>
        </w:rPr>
        <w:t xml:space="preserve">Years: 1</w:t>
        <w:tab/>
      </w:r>
    </w:p>
    <w:p w:rsidR="00000000" w:rsidDel="00000000" w:rsidP="00000000" w:rsidRDefault="00000000" w:rsidRPr="00000000" w14:paraId="00000061">
      <w:pPr>
        <w:spacing w:after="0" w:line="240" w:lineRule="auto"/>
        <w:rPr/>
      </w:pPr>
      <w:r w:rsidDel="00000000" w:rsidR="00000000" w:rsidRPr="00000000">
        <w:rPr>
          <w:rtl w:val="0"/>
        </w:rPr>
      </w:r>
    </w:p>
    <w:p w:rsidR="00000000" w:rsidDel="00000000" w:rsidP="00000000" w:rsidRDefault="00000000" w:rsidRPr="00000000" w14:paraId="00000062">
      <w:pPr>
        <w:spacing w:after="0" w:lin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-28573</wp:posOffset>
                </wp:positionH>
                <wp:positionV relativeFrom="paragraph">
                  <wp:posOffset>45719</wp:posOffset>
                </wp:positionV>
                <wp:extent cx="6324600" cy="76200"/>
                <wp:effectExtent b="0" l="0" r="0" t="0"/>
                <wp:wrapNone/>
                <wp:docPr id="5" name=""/>
                <a:graphic>
                  <a:graphicData uri="http://schemas.microsoft.com/office/word/2010/wordprocessingShape">
                    <wps:wsp>
                      <wps:cNvCnPr/>
                      <wps:spPr>
                        <a:xfrm>
                          <a:off x="2202750" y="3780000"/>
                          <a:ext cx="6286500" cy="0"/>
                        </a:xfrm>
                        <a:prstGeom prst="straightConnector1">
                          <a:avLst/>
                        </a:prstGeom>
                        <a:noFill/>
                        <a:ln cap="flat" cmpd="sng" w="3810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-28573</wp:posOffset>
                </wp:positionH>
                <wp:positionV relativeFrom="paragraph">
                  <wp:posOffset>45719</wp:posOffset>
                </wp:positionV>
                <wp:extent cx="6324600" cy="76200"/>
                <wp:effectExtent b="0" l="0" r="0" t="0"/>
                <wp:wrapNone/>
                <wp:docPr id="5"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324600" cy="76200"/>
                        </a:xfrm>
                        <a:prstGeom prst="rect"/>
                        <a:ln/>
                      </pic:spPr>
                    </pic:pic>
                  </a:graphicData>
                </a:graphic>
              </wp:anchor>
            </w:drawing>
          </mc:Fallback>
        </mc:AlternateContent>
      </w:r>
    </w:p>
    <w:p w:rsidR="00000000" w:rsidDel="00000000" w:rsidP="00000000" w:rsidRDefault="00000000" w:rsidRPr="00000000" w14:paraId="00000063">
      <w:pPr>
        <w:spacing w:after="0" w:line="240" w:lineRule="auto"/>
        <w:rPr/>
      </w:pPr>
      <w:r w:rsidDel="00000000" w:rsidR="00000000" w:rsidRPr="00000000">
        <w:rPr>
          <w:rtl w:val="0"/>
        </w:rPr>
      </w:r>
    </w:p>
    <w:p w:rsidR="00000000" w:rsidDel="00000000" w:rsidP="00000000" w:rsidRDefault="00000000" w:rsidRPr="00000000" w14:paraId="00000064">
      <w:pPr>
        <w:spacing w:after="0" w:line="240" w:lineRule="auto"/>
        <w:rPr/>
      </w:pPr>
      <w:r w:rsidDel="00000000" w:rsidR="00000000" w:rsidRPr="00000000">
        <w:rPr>
          <w:rtl w:val="0"/>
        </w:rPr>
        <w:t xml:space="preserve">Name: Bhanu Nagarur</w:t>
      </w:r>
    </w:p>
    <w:p w:rsidR="00000000" w:rsidDel="00000000" w:rsidP="00000000" w:rsidRDefault="00000000" w:rsidRPr="00000000" w14:paraId="00000065">
      <w:pPr>
        <w:spacing w:after="0" w:line="240" w:lineRule="auto"/>
        <w:rPr/>
      </w:pPr>
      <w:r w:rsidDel="00000000" w:rsidR="00000000" w:rsidRPr="00000000">
        <w:rPr>
          <w:rtl w:val="0"/>
        </w:rPr>
        <w:t xml:space="preserve">Title: Senior Director</w:t>
      </w:r>
    </w:p>
    <w:p w:rsidR="00000000" w:rsidDel="00000000" w:rsidP="00000000" w:rsidRDefault="00000000" w:rsidRPr="00000000" w14:paraId="00000066">
      <w:pPr>
        <w:spacing w:after="0" w:line="240" w:lineRule="auto"/>
        <w:rPr/>
      </w:pPr>
      <w:r w:rsidDel="00000000" w:rsidR="00000000" w:rsidRPr="00000000">
        <w:rPr>
          <w:rtl w:val="0"/>
        </w:rPr>
        <w:t xml:space="preserve">Company: Monarch Tractor</w:t>
      </w:r>
    </w:p>
    <w:p w:rsidR="00000000" w:rsidDel="00000000" w:rsidP="00000000" w:rsidRDefault="00000000" w:rsidRPr="00000000" w14:paraId="00000067">
      <w:pPr>
        <w:spacing w:after="0" w:line="240" w:lineRule="auto"/>
        <w:rPr/>
      </w:pPr>
      <w:r w:rsidDel="00000000" w:rsidR="00000000" w:rsidRPr="00000000">
        <w:rPr>
          <w:rtl w:val="0"/>
        </w:rPr>
        <w:t xml:space="preserve">Phone: +1 (484) 985-2448</w:t>
      </w:r>
    </w:p>
    <w:p w:rsidR="00000000" w:rsidDel="00000000" w:rsidP="00000000" w:rsidRDefault="00000000" w:rsidRPr="00000000" w14:paraId="00000068">
      <w:pPr>
        <w:spacing w:after="0" w:line="240" w:lineRule="auto"/>
        <w:rPr/>
      </w:pPr>
      <w:r w:rsidDel="00000000" w:rsidR="00000000" w:rsidRPr="00000000">
        <w:rPr>
          <w:rtl w:val="0"/>
        </w:rPr>
        <w:t xml:space="preserve">E-mail: bhanu.nagarur@gmail.com</w:t>
      </w:r>
    </w:p>
    <w:p w:rsidR="00000000" w:rsidDel="00000000" w:rsidP="00000000" w:rsidRDefault="00000000" w:rsidRPr="00000000" w14:paraId="00000069">
      <w:pPr>
        <w:spacing w:after="0" w:line="240" w:lineRule="auto"/>
        <w:rPr/>
      </w:pPr>
      <w:r w:rsidDel="00000000" w:rsidR="00000000" w:rsidRPr="00000000">
        <w:rPr>
          <w:rtl w:val="0"/>
        </w:rPr>
        <w:t xml:space="preserve">Relationship: Reporting Manager</w:t>
      </w:r>
    </w:p>
    <w:p w:rsidR="00000000" w:rsidDel="00000000" w:rsidP="00000000" w:rsidRDefault="00000000" w:rsidRPr="00000000" w14:paraId="0000006A">
      <w:pPr>
        <w:tabs>
          <w:tab w:val="center" w:leader="none" w:pos="4680"/>
        </w:tabs>
        <w:spacing w:after="0" w:line="240" w:lineRule="auto"/>
        <w:rPr/>
      </w:pPr>
      <w:r w:rsidDel="00000000" w:rsidR="00000000" w:rsidRPr="00000000">
        <w:rPr>
          <w:rtl w:val="0"/>
        </w:rPr>
        <w:t xml:space="preserve">Years: 0.3</w:t>
      </w:r>
      <w:r w:rsidDel="00000000" w:rsidR="00000000" w:rsidRPr="00000000">
        <w:rPr>
          <w:color w:val="808080"/>
          <w:rtl w:val="0"/>
        </w:rPr>
        <w:t xml:space="preserve">.</w:t>
      </w:r>
      <w:r w:rsidDel="00000000" w:rsidR="00000000" w:rsidRPr="00000000">
        <w:rPr>
          <w:rtl w:val="0"/>
        </w:rPr>
        <w:tab/>
        <w:tab/>
      </w:r>
    </w:p>
    <w:p w:rsidR="00000000" w:rsidDel="00000000" w:rsidP="00000000" w:rsidRDefault="00000000" w:rsidRPr="00000000" w14:paraId="0000006B">
      <w:pPr>
        <w:spacing w:after="0" w:line="240" w:lineRule="auto"/>
        <w:rPr/>
      </w:pPr>
      <w:r w:rsidDel="00000000" w:rsidR="00000000" w:rsidRPr="00000000">
        <w:rPr>
          <w:rtl w:val="0"/>
        </w:rPr>
      </w:r>
    </w:p>
    <w:p w:rsidR="00000000" w:rsidDel="00000000" w:rsidP="00000000" w:rsidRDefault="00000000" w:rsidRPr="00000000" w14:paraId="0000006C">
      <w:pPr>
        <w:spacing w:after="0" w:lin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-28573</wp:posOffset>
                </wp:positionH>
                <wp:positionV relativeFrom="paragraph">
                  <wp:posOffset>61595</wp:posOffset>
                </wp:positionV>
                <wp:extent cx="6324600" cy="76200"/>
                <wp:effectExtent b="0" l="0" r="0" t="0"/>
                <wp:wrapNone/>
                <wp:docPr id="8" name=""/>
                <a:graphic>
                  <a:graphicData uri="http://schemas.microsoft.com/office/word/2010/wordprocessingShape">
                    <wps:wsp>
                      <wps:cNvCnPr/>
                      <wps:spPr>
                        <a:xfrm>
                          <a:off x="2202750" y="3780000"/>
                          <a:ext cx="6286500" cy="0"/>
                        </a:xfrm>
                        <a:prstGeom prst="straightConnector1">
                          <a:avLst/>
                        </a:prstGeom>
                        <a:noFill/>
                        <a:ln cap="flat" cmpd="sng" w="3810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-28573</wp:posOffset>
                </wp:positionH>
                <wp:positionV relativeFrom="paragraph">
                  <wp:posOffset>61595</wp:posOffset>
                </wp:positionV>
                <wp:extent cx="6324600" cy="76200"/>
                <wp:effectExtent b="0" l="0" r="0" t="0"/>
                <wp:wrapNone/>
                <wp:docPr id="8"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324600" cy="76200"/>
                        </a:xfrm>
                        <a:prstGeom prst="rect"/>
                        <a:ln/>
                      </pic:spPr>
                    </pic:pic>
                  </a:graphicData>
                </a:graphic>
              </wp:anchor>
            </w:drawing>
          </mc:Fallback>
        </mc:AlternateContent>
      </w:r>
    </w:p>
    <w:p w:rsidR="00000000" w:rsidDel="00000000" w:rsidP="00000000" w:rsidRDefault="00000000" w:rsidRPr="00000000" w14:paraId="0000006D">
      <w:pPr>
        <w:spacing w:after="0" w:line="240" w:lineRule="auto"/>
        <w:rPr/>
      </w:pPr>
      <w:r w:rsidDel="00000000" w:rsidR="00000000" w:rsidRPr="00000000">
        <w:rPr>
          <w:rtl w:val="0"/>
        </w:rPr>
      </w:r>
    </w:p>
    <w:p w:rsidR="00000000" w:rsidDel="00000000" w:rsidP="00000000" w:rsidRDefault="00000000" w:rsidRPr="00000000" w14:paraId="0000006E">
      <w:pPr>
        <w:spacing w:after="0" w:line="240" w:lineRule="auto"/>
        <w:rPr/>
      </w:pPr>
      <w:r w:rsidDel="00000000" w:rsidR="00000000" w:rsidRPr="00000000">
        <w:rPr>
          <w:rtl w:val="0"/>
        </w:rPr>
        <w:t xml:space="preserve">Name: Bala Ganesh</w:t>
      </w:r>
    </w:p>
    <w:p w:rsidR="00000000" w:rsidDel="00000000" w:rsidP="00000000" w:rsidRDefault="00000000" w:rsidRPr="00000000" w14:paraId="0000006F">
      <w:pPr>
        <w:spacing w:after="0" w:line="240" w:lineRule="auto"/>
        <w:rPr/>
      </w:pPr>
      <w:r w:rsidDel="00000000" w:rsidR="00000000" w:rsidRPr="00000000">
        <w:rPr>
          <w:rtl w:val="0"/>
        </w:rPr>
        <w:t xml:space="preserve">Title: Project Manager</w:t>
      </w:r>
    </w:p>
    <w:p w:rsidR="00000000" w:rsidDel="00000000" w:rsidP="00000000" w:rsidRDefault="00000000" w:rsidRPr="00000000" w14:paraId="00000070">
      <w:pPr>
        <w:spacing w:after="0" w:line="240" w:lineRule="auto"/>
        <w:rPr/>
      </w:pPr>
      <w:r w:rsidDel="00000000" w:rsidR="00000000" w:rsidRPr="00000000">
        <w:rPr>
          <w:rtl w:val="0"/>
        </w:rPr>
        <w:t xml:space="preserve">Company: ZeMoSo Technologies</w:t>
      </w:r>
    </w:p>
    <w:p w:rsidR="00000000" w:rsidDel="00000000" w:rsidP="00000000" w:rsidRDefault="00000000" w:rsidRPr="00000000" w14:paraId="00000071">
      <w:pPr>
        <w:spacing w:after="0" w:line="240" w:lineRule="auto"/>
        <w:rPr/>
      </w:pPr>
      <w:r w:rsidDel="00000000" w:rsidR="00000000" w:rsidRPr="00000000">
        <w:rPr>
          <w:rtl w:val="0"/>
        </w:rPr>
        <w:t xml:space="preserve">Phone: +91 95813 00253</w:t>
      </w:r>
    </w:p>
    <w:p w:rsidR="00000000" w:rsidDel="00000000" w:rsidP="00000000" w:rsidRDefault="00000000" w:rsidRPr="00000000" w14:paraId="00000072">
      <w:pPr>
        <w:spacing w:after="0" w:line="240" w:lineRule="auto"/>
        <w:rPr/>
      </w:pPr>
      <w:r w:rsidDel="00000000" w:rsidR="00000000" w:rsidRPr="00000000">
        <w:rPr>
          <w:rtl w:val="0"/>
        </w:rPr>
        <w:t xml:space="preserve">E-mail: </w:t>
      </w:r>
      <w:hyperlink r:id="rId8">
        <w:r w:rsidDel="00000000" w:rsidR="00000000" w:rsidRPr="00000000">
          <w:rPr>
            <w:color w:val="1155cc"/>
            <w:u w:val="single"/>
            <w:rtl w:val="0"/>
          </w:rPr>
          <w:t xml:space="preserve">bala.spk@sutherlandglobal.com</w:t>
        </w:r>
      </w:hyperlink>
      <w:r w:rsidDel="00000000" w:rsidR="00000000" w:rsidRPr="00000000">
        <w:rPr>
          <w:rtl w:val="0"/>
        </w:rPr>
      </w:r>
    </w:p>
    <w:p w:rsidR="00000000" w:rsidDel="00000000" w:rsidP="00000000" w:rsidRDefault="00000000" w:rsidRPr="00000000" w14:paraId="00000073">
      <w:pPr>
        <w:spacing w:after="0" w:line="240" w:lineRule="auto"/>
        <w:rPr>
          <w:color w:val="808080"/>
        </w:rPr>
      </w:pPr>
      <w:r w:rsidDel="00000000" w:rsidR="00000000" w:rsidRPr="00000000">
        <w:rPr>
          <w:rtl w:val="0"/>
        </w:rPr>
        <w:t xml:space="preserve">Relationship: Reporting Manager</w:t>
      </w:r>
      <w:r w:rsidDel="00000000" w:rsidR="00000000" w:rsidRPr="00000000">
        <w:rPr>
          <w:rtl w:val="0"/>
        </w:rPr>
      </w:r>
    </w:p>
    <w:p w:rsidR="00000000" w:rsidDel="00000000" w:rsidP="00000000" w:rsidRDefault="00000000" w:rsidRPr="00000000" w14:paraId="00000074">
      <w:pPr>
        <w:spacing w:after="0" w:line="240" w:lineRule="auto"/>
        <w:rPr>
          <w:color w:val="808080"/>
        </w:rPr>
      </w:pPr>
      <w:r w:rsidDel="00000000" w:rsidR="00000000" w:rsidRPr="00000000">
        <w:rPr>
          <w:rtl w:val="0"/>
        </w:rPr>
        <w:t xml:space="preserve">Years: 1</w:t>
      </w:r>
      <w:r w:rsidDel="00000000" w:rsidR="00000000" w:rsidRPr="00000000">
        <w:rPr>
          <w:rtl w:val="0"/>
        </w:rPr>
      </w:r>
    </w:p>
    <w:p w:rsidR="00000000" w:rsidDel="00000000" w:rsidP="00000000" w:rsidRDefault="00000000" w:rsidRPr="00000000" w14:paraId="00000075">
      <w:pPr>
        <w:tabs>
          <w:tab w:val="center" w:leader="none" w:pos="4680"/>
        </w:tabs>
        <w:spacing w:after="0" w:line="240" w:lineRule="auto"/>
        <w:rPr/>
      </w:pPr>
      <w:r w:rsidDel="00000000" w:rsidR="00000000" w:rsidRPr="00000000">
        <w:rPr>
          <w:rtl w:val="0"/>
        </w:rPr>
      </w:r>
    </w:p>
    <w:p w:rsidR="00000000" w:rsidDel="00000000" w:rsidP="00000000" w:rsidRDefault="00000000" w:rsidRPr="00000000" w14:paraId="00000076">
      <w:pPr>
        <w:tabs>
          <w:tab w:val="center" w:leader="none" w:pos="4680"/>
        </w:tabs>
        <w:spacing w:after="0" w:line="240" w:lineRule="auto"/>
        <w:rPr/>
      </w:pPr>
      <w:r w:rsidDel="00000000" w:rsidR="00000000" w:rsidRPr="00000000">
        <w:rPr>
          <w:rtl w:val="0"/>
        </w:rPr>
        <w:tab/>
      </w:r>
    </w:p>
    <w:p w:rsidR="00000000" w:rsidDel="00000000" w:rsidP="00000000" w:rsidRDefault="00000000" w:rsidRPr="00000000" w14:paraId="00000077">
      <w:pPr>
        <w:spacing w:after="0" w:line="240" w:lineRule="auto"/>
        <w:rPr/>
      </w:pPr>
      <w:r w:rsidDel="00000000" w:rsidR="00000000" w:rsidRPr="00000000">
        <w:rPr>
          <w:rtl w:val="0"/>
        </w:rPr>
      </w:r>
    </w:p>
    <w:p w:rsidR="00000000" w:rsidDel="00000000" w:rsidP="00000000" w:rsidRDefault="00000000" w:rsidRPr="00000000" w14:paraId="00000078">
      <w:pPr>
        <w:spacing w:after="0" w:lin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-28573</wp:posOffset>
                </wp:positionH>
                <wp:positionV relativeFrom="paragraph">
                  <wp:posOffset>40005</wp:posOffset>
                </wp:positionV>
                <wp:extent cx="6324600" cy="76200"/>
                <wp:effectExtent b="0" l="0" r="0" t="0"/>
                <wp:wrapNone/>
                <wp:docPr id="7" name=""/>
                <a:graphic>
                  <a:graphicData uri="http://schemas.microsoft.com/office/word/2010/wordprocessingShape">
                    <wps:wsp>
                      <wps:cNvCnPr/>
                      <wps:spPr>
                        <a:xfrm>
                          <a:off x="2202750" y="3780000"/>
                          <a:ext cx="6286500" cy="0"/>
                        </a:xfrm>
                        <a:prstGeom prst="straightConnector1">
                          <a:avLst/>
                        </a:prstGeom>
                        <a:noFill/>
                        <a:ln cap="flat" cmpd="sng" w="3810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-28573</wp:posOffset>
                </wp:positionH>
                <wp:positionV relativeFrom="paragraph">
                  <wp:posOffset>40005</wp:posOffset>
                </wp:positionV>
                <wp:extent cx="6324600" cy="76200"/>
                <wp:effectExtent b="0" l="0" r="0" t="0"/>
                <wp:wrapNone/>
                <wp:docPr id="7"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324600" cy="76200"/>
                        </a:xfrm>
                        <a:prstGeom prst="rect"/>
                        <a:ln/>
                      </pic:spPr>
                    </pic:pic>
                  </a:graphicData>
                </a:graphic>
              </wp:anchor>
            </w:drawing>
          </mc:Fallback>
        </mc:AlternateContent>
      </w:r>
    </w:p>
    <w:p w:rsidR="00000000" w:rsidDel="00000000" w:rsidP="00000000" w:rsidRDefault="00000000" w:rsidRPr="00000000" w14:paraId="00000079">
      <w:pPr>
        <w:spacing w:after="160" w:line="256" w:lineRule="auto"/>
        <w:rPr/>
      </w:pPr>
      <w:r w:rsidDel="00000000" w:rsidR="00000000" w:rsidRPr="00000000">
        <w:br w:type="page"/>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18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SKILLS MATRIX</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18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157.0" w:type="dxa"/>
        <w:jc w:val="left"/>
        <w:tblInd w:w="3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35"/>
        <w:gridCol w:w="4022"/>
        <w:tblGridChange w:id="0">
          <w:tblGrid>
            <w:gridCol w:w="5135"/>
            <w:gridCol w:w="402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ind w:left="342" w:hanging="342"/>
              <w:rPr>
                <w:b w:val="1"/>
                <w:bCs w:val="1"/>
              </w:rPr>
            </w:pPr>
            <w:r w:rsidDel="00000000" w:rsidR="00000000" w:rsidRPr="00000000">
              <w:rPr>
                <w:b w:val="1"/>
                <w:bCs w:val="1"/>
                <w:rtl w:val="0"/>
              </w:rPr>
              <w:t xml:space="preserve">Solicitation Number: SCTASK1518366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ind w:left="342" w:hanging="342"/>
              <w:rPr>
                <w:b w:val="1"/>
                <w:bCs w:val="1"/>
              </w:rPr>
            </w:pPr>
            <w:r w:rsidDel="00000000" w:rsidR="00000000" w:rsidRPr="00000000">
              <w:rPr>
                <w:b w:val="1"/>
                <w:bCs w:val="1"/>
                <w:rtl w:val="0"/>
              </w:rPr>
              <w:t xml:space="preserve">Job Number: 2025-7652</w:t>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435.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2"/>
        <w:gridCol w:w="1170"/>
        <w:gridCol w:w="4230"/>
        <w:gridCol w:w="2793"/>
        <w:tblGridChange w:id="0">
          <w:tblGrid>
            <w:gridCol w:w="1242"/>
            <w:gridCol w:w="1170"/>
            <w:gridCol w:w="4230"/>
            <w:gridCol w:w="2793"/>
          </w:tblGrid>
        </w:tblGridChange>
      </w:tblGrid>
      <w:tr>
        <w:trPr>
          <w:cantSplit w:val="1"/>
          <w:trHeight w:val="203" w:hRule="atLeast"/>
          <w:tblHeader w:val="0"/>
        </w:trPr>
        <w:tc>
          <w:tcPr>
            <w:gridSpan w:val="4"/>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Candidate Name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(Required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t xml:space="preserve"> Venkata Sai Neel Lohit Gali</w:t>
            </w:r>
            <w:r w:rsidDel="00000000" w:rsidR="00000000" w:rsidRPr="00000000">
              <w:rPr>
                <w:rtl w:val="0"/>
              </w:rPr>
            </w:r>
          </w:p>
        </w:tc>
      </w:tr>
      <w:tr>
        <w:trPr>
          <w:cantSplit w:val="0"/>
          <w:trHeight w:val="542"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before="120" w:line="240" w:lineRule="auto"/>
              <w:rPr/>
            </w:pPr>
            <w:r w:rsidDel="00000000" w:rsidR="00000000" w:rsidRPr="00000000">
              <w:rPr>
                <w:b w:val="1"/>
                <w:bCs w:val="1"/>
                <w:rtl w:val="0"/>
              </w:rPr>
              <w:t xml:space="preserve">Minimum Requirements: Candidates that do not meet or exceed the minimum stated requirements (skills/experience) will not be considered for this opportunity and the resume will not be submitted to the customer.</w:t>
            </w:r>
            <w:r w:rsidDel="00000000" w:rsidR="00000000" w:rsidRPr="00000000">
              <w:rPr>
                <w:rtl w:val="0"/>
              </w:rPr>
            </w:r>
          </w:p>
        </w:tc>
      </w:tr>
      <w:tr>
        <w:trPr>
          <w:cantSplit w:val="0"/>
          <w:trHeight w:val="8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line="240" w:lineRule="auto"/>
              <w:jc w:val="center"/>
              <w:rPr>
                <w:b w:val="1"/>
                <w:bCs w:val="1"/>
              </w:rPr>
            </w:pPr>
            <w:r w:rsidDel="00000000" w:rsidR="00000000" w:rsidRPr="00000000">
              <w:rPr>
                <w:b w:val="1"/>
                <w:bCs w:val="1"/>
                <w:rtl w:val="0"/>
              </w:rPr>
              <w:t xml:space="preserve">Years </w:t>
            </w:r>
            <w:r w:rsidDel="00000000" w:rsidR="00000000" w:rsidRPr="00000000">
              <w:rPr>
                <w:rtl w:val="0"/>
              </w:rPr>
              <w:t xml:space="preserve">(</w:t>
            </w:r>
            <w:r w:rsidDel="00000000" w:rsidR="00000000" w:rsidRPr="00000000">
              <w:rPr>
                <w:b w:val="1"/>
                <w:bCs w:val="1"/>
                <w:rtl w:val="0"/>
              </w:rPr>
              <w:t xml:space="preserve">Candidate years of experience per skill listed)</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88">
            <w:pPr>
              <w:spacing w:after="0" w:line="240" w:lineRule="auto"/>
              <w:jc w:val="center"/>
              <w:rPr>
                <w:b w:val="1"/>
                <w:bCs w:val="1"/>
              </w:rPr>
            </w:pPr>
            <w:r w:rsidDel="00000000" w:rsidR="00000000" w:rsidRPr="00000000">
              <w:rPr>
                <w:b w:val="1"/>
                <w:bCs w:val="1"/>
                <w:rtl w:val="0"/>
              </w:rPr>
              <w:t xml:space="preserve">Years (Required per skill)</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9">
            <w:pPr>
              <w:pStyle w:val="Heading1"/>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color w:val="000000"/>
                <w:sz w:val="22"/>
                <w:szCs w:val="22"/>
                <w:rtl w:val="0"/>
              </w:rPr>
              <w:t xml:space="preserve">Skills/Experience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line="240" w:lineRule="auto"/>
              <w:jc w:val="center"/>
              <w:rPr>
                <w:b w:val="1"/>
                <w:bCs w:val="1"/>
              </w:rPr>
            </w:pPr>
            <w:r w:rsidDel="00000000" w:rsidR="00000000" w:rsidRPr="00000000">
              <w:rPr>
                <w:b w:val="1"/>
                <w:bCs w:val="1"/>
                <w:rtl w:val="0"/>
              </w:rPr>
              <w:t xml:space="preserve">Comments </w:t>
            </w:r>
          </w:p>
          <w:p w:rsidR="00000000" w:rsidDel="00000000" w:rsidP="00000000" w:rsidRDefault="00000000" w:rsidRPr="00000000" w14:paraId="0000008B">
            <w:pPr>
              <w:spacing w:line="240" w:lineRule="auto"/>
              <w:jc w:val="center"/>
              <w:rPr/>
            </w:pPr>
            <w:r w:rsidDel="00000000" w:rsidR="00000000" w:rsidRPr="00000000">
              <w:rPr>
                <w:rtl w:val="0"/>
              </w:rPr>
              <w:t xml:space="preserve">Cite examples of specific projects where you performed this work/skill.</w:t>
            </w:r>
          </w:p>
        </w:tc>
      </w:tr>
      <w:tr>
        <w:trPr>
          <w:cantSplit w:val="0"/>
          <w:trHeight w:val="14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spacing w:after="0" w:line="240" w:lineRule="auto"/>
              <w:jc w:val="center"/>
              <w:rPr/>
            </w:pPr>
            <w:r w:rsidDel="00000000" w:rsidR="00000000" w:rsidRPr="00000000">
              <w:rPr>
                <w:rtl w:val="0"/>
              </w:rPr>
              <w:t xml:space="preserve">3+ years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widowControl w:val="0"/>
              <w:spacing w:after="0" w:before="120" w:lineRule="auto"/>
              <w:jc w:val="center"/>
              <w:rPr>
                <w:sz w:val="18"/>
                <w:szCs w:val="18"/>
              </w:rPr>
            </w:pPr>
            <w:r w:rsidDel="00000000" w:rsidR="00000000" w:rsidRPr="00000000">
              <w:rPr>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tabs>
                <w:tab w:val="left" w:leader="none" w:pos="2370"/>
              </w:tabs>
              <w:spacing w:after="0" w:lineRule="auto"/>
              <w:rPr>
                <w:rFonts w:ascii="Calibri" w:cs="Calibri" w:eastAsia="Calibri" w:hAnsi="Calibri"/>
              </w:rPr>
            </w:pPr>
            <w:r w:rsidDel="00000000" w:rsidR="00000000" w:rsidRPr="00000000">
              <w:rPr>
                <w:rtl w:val="0"/>
              </w:rPr>
              <w:t xml:space="preserve">Python – Production experience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spacing w:after="240" w:before="240" w:line="240" w:lineRule="auto"/>
              <w:rPr>
                <w:i w:val="1"/>
                <w:iCs w:val="1"/>
              </w:rPr>
            </w:pPr>
            <w:r w:rsidDel="00000000" w:rsidR="00000000" w:rsidRPr="00000000">
              <w:rPr>
                <w:i w:val="1"/>
                <w:iCs w:val="1"/>
                <w:rtl w:val="0"/>
              </w:rPr>
              <w:t xml:space="preserve">At Epik Solutions, I built Python-based ML pipelines to process high-volume cybersecurity telemetry used daily by internal security teams. These services handled ingestion, feature extraction, model inference, and logging, and were deployed to cloud environments with monitoring and error handling.</w:t>
            </w:r>
          </w:p>
          <w:p w:rsidR="00000000" w:rsidDel="00000000" w:rsidP="00000000" w:rsidRDefault="00000000" w:rsidRPr="00000000" w14:paraId="00000090">
            <w:pPr>
              <w:spacing w:after="240" w:before="240" w:line="240" w:lineRule="auto"/>
              <w:rPr>
                <w:i w:val="1"/>
                <w:iCs w:val="1"/>
              </w:rPr>
            </w:pPr>
            <w:r w:rsidDel="00000000" w:rsidR="00000000" w:rsidRPr="00000000">
              <w:rPr>
                <w:i w:val="1"/>
                <w:iCs w:val="1"/>
                <w:rtl w:val="0"/>
              </w:rPr>
              <w:t xml:space="preserve">At Samay Systems, I developed Python services that collected and normalized evidence data from AWS, Azure, GitHub, and Jira APIs, producing consistent ML-ready inputs for downstream models and AI-assisted workflows.</w:t>
            </w:r>
          </w:p>
        </w:tc>
      </w:tr>
      <w:tr>
        <w:trPr>
          <w:cantSplit w:val="0"/>
          <w:trHeight w:val="162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spacing w:after="0" w:line="240" w:lineRule="auto"/>
              <w:jc w:val="center"/>
              <w:rPr/>
            </w:pPr>
            <w:r w:rsidDel="00000000" w:rsidR="00000000" w:rsidRPr="00000000">
              <w:rPr>
                <w:rtl w:val="0"/>
              </w:rPr>
              <w:t xml:space="preserve">2+ years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widowControl w:val="0"/>
              <w:spacing w:after="0" w:before="120" w:lineRule="auto"/>
              <w:jc w:val="center"/>
              <w:rPr>
                <w:sz w:val="18"/>
                <w:szCs w:val="18"/>
              </w:rPr>
            </w:pPr>
            <w:r w:rsidDel="00000000" w:rsidR="00000000" w:rsidRPr="00000000">
              <w:rPr>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spacing w:after="0" w:lineRule="auto"/>
              <w:rPr>
                <w:sz w:val="18"/>
                <w:szCs w:val="18"/>
              </w:rPr>
            </w:pPr>
            <w:r w:rsidDel="00000000" w:rsidR="00000000" w:rsidRPr="00000000">
              <w:rPr>
                <w:rtl w:val="0"/>
              </w:rPr>
              <w:t xml:space="preserve">AI/ML Production – Experience building and deploying ML models (1-3+) serving real users, not just experiments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spacing w:after="0" w:line="240" w:lineRule="auto"/>
              <w:rPr/>
            </w:pPr>
            <w:r w:rsidDel="00000000" w:rsidR="00000000" w:rsidRPr="00000000">
              <w:rPr>
                <w:i w:val="1"/>
                <w:iCs w:val="1"/>
                <w:rtl w:val="0"/>
              </w:rPr>
              <w:t xml:space="preserve">At Samay Systems, I built </w:t>
            </w:r>
            <w:r w:rsidDel="00000000" w:rsidR="00000000" w:rsidRPr="00000000">
              <w:rPr>
                <w:rtl w:val="0"/>
              </w:rPr>
              <w:t xml:space="preserve">AI-assisted compliance workflows combining LLM reasoning with structured enterprise data using MCP-based tool calling and n8n-orchestrated agents.</w:t>
            </w:r>
          </w:p>
          <w:p w:rsidR="00000000" w:rsidDel="00000000" w:rsidP="00000000" w:rsidRDefault="00000000" w:rsidRPr="00000000" w14:paraId="00000095">
            <w:pPr>
              <w:spacing w:after="0" w:line="240" w:lineRule="auto"/>
              <w:rPr/>
            </w:pPr>
            <w:r w:rsidDel="00000000" w:rsidR="00000000" w:rsidRPr="00000000">
              <w:rPr>
                <w:rtl w:val="0"/>
              </w:rPr>
              <w:t xml:space="preserve">These results of these workflows were used, reviewed and acted upon by compliance and audit teams</w:t>
            </w:r>
          </w:p>
          <w:p w:rsidR="00000000" w:rsidDel="00000000" w:rsidP="00000000" w:rsidRDefault="00000000" w:rsidRPr="00000000" w14:paraId="00000096">
            <w:pPr>
              <w:spacing w:after="0" w:line="240" w:lineRule="auto"/>
              <w:rPr/>
            </w:pPr>
            <w:r w:rsidDel="00000000" w:rsidR="00000000" w:rsidRPr="00000000">
              <w:rPr>
                <w:rtl w:val="0"/>
              </w:rPr>
            </w:r>
          </w:p>
          <w:p w:rsidR="00000000" w:rsidDel="00000000" w:rsidP="00000000" w:rsidRDefault="00000000" w:rsidRPr="00000000" w14:paraId="00000097">
            <w:pPr>
              <w:spacing w:after="0" w:line="240" w:lineRule="auto"/>
              <w:rPr/>
            </w:pPr>
            <w:r w:rsidDel="00000000" w:rsidR="00000000" w:rsidRPr="00000000">
              <w:rPr>
                <w:rtl w:val="0"/>
              </w:rPr>
              <w:t xml:space="preserve"> Implemented production grade RAG-style querying over historical compliance data using vector databases, allowing customers to ask natural-language questions and receive contextual answers.</w:t>
            </w:r>
          </w:p>
        </w:tc>
      </w:tr>
      <w:tr>
        <w:trPr>
          <w:cantSplit w:val="0"/>
          <w:trHeight w:val="140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spacing w:after="0" w:line="240" w:lineRule="auto"/>
              <w:jc w:val="center"/>
              <w:rPr/>
            </w:pPr>
            <w:r w:rsidDel="00000000" w:rsidR="00000000" w:rsidRPr="00000000">
              <w:rPr>
                <w:rtl w:val="0"/>
              </w:rPr>
              <w:t xml:space="preserve">3+ years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widowControl w:val="0"/>
              <w:spacing w:after="0" w:before="12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spacing w:after="0" w:lineRule="auto"/>
              <w:rPr>
                <w:sz w:val="18"/>
                <w:szCs w:val="18"/>
              </w:rPr>
            </w:pPr>
            <w:r w:rsidDel="00000000" w:rsidR="00000000" w:rsidRPr="00000000">
              <w:rPr>
                <w:rtl w:val="0"/>
              </w:rPr>
              <w:t xml:space="preserve">Cloud Platforms – Experience with AWS, Azure, GCP, or OCI for deploying and managing ML workloads.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spacing w:after="240" w:before="240" w:line="240" w:lineRule="auto"/>
              <w:rPr/>
            </w:pPr>
            <w:r w:rsidDel="00000000" w:rsidR="00000000" w:rsidRPr="00000000">
              <w:rPr>
                <w:rtl w:val="0"/>
              </w:rPr>
              <w:t xml:space="preserve">I have deployed and operated ML workloads across AWS and Azure. At Samay Systems, services ran on AWS infrastructure using EC2, S3, IAM, and containerized deployments, while integrating with Azure services such as ADLS Gen2 and Azure OpenAI.</w:t>
            </w:r>
          </w:p>
          <w:p w:rsidR="00000000" w:rsidDel="00000000" w:rsidP="00000000" w:rsidRDefault="00000000" w:rsidRPr="00000000" w14:paraId="0000009C">
            <w:pPr>
              <w:spacing w:after="240" w:before="240" w:line="240" w:lineRule="auto"/>
              <w:rPr/>
            </w:pPr>
            <w:r w:rsidDel="00000000" w:rsidR="00000000" w:rsidRPr="00000000">
              <w:rPr>
                <w:rtl w:val="0"/>
              </w:rPr>
              <w:t xml:space="preserve">I used cloud-native services for model hosting, data storage, logging, and secure access control, ensuring ML pipelines were reliable and production-ready.</w:t>
            </w:r>
          </w:p>
          <w:p w:rsidR="00000000" w:rsidDel="00000000" w:rsidP="00000000" w:rsidRDefault="00000000" w:rsidRPr="00000000" w14:paraId="0000009D">
            <w:pPr>
              <w:spacing w:after="0" w:line="240" w:lineRule="auto"/>
              <w:rPr>
                <w:color w:val="808080"/>
              </w:rPr>
            </w:pPr>
            <w:r w:rsidDel="00000000" w:rsidR="00000000" w:rsidRPr="00000000">
              <w:rPr>
                <w:rtl w:val="0"/>
              </w:rPr>
            </w:r>
          </w:p>
        </w:tc>
      </w:tr>
      <w:tr>
        <w:trPr>
          <w:cantSplit w:val="0"/>
          <w:trHeight w:val="14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spacing w:after="0" w:line="240" w:lineRule="auto"/>
              <w:jc w:val="center"/>
              <w:rPr/>
            </w:pPr>
            <w:r w:rsidDel="00000000" w:rsidR="00000000" w:rsidRPr="00000000">
              <w:rPr>
                <w:rtl w:val="0"/>
              </w:rPr>
              <w:t xml:space="preserve">3+ years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widowControl w:val="0"/>
              <w:spacing w:after="0" w:before="12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spacing w:after="0" w:line="240" w:lineRule="auto"/>
              <w:rPr/>
            </w:pPr>
            <w:r w:rsidDel="00000000" w:rsidR="00000000" w:rsidRPr="00000000">
              <w:rPr>
                <w:rtl w:val="0"/>
              </w:rPr>
              <w:t xml:space="preserve">DevOps - Docker and Kubernetes experience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spacing w:after="240" w:before="240" w:line="240" w:lineRule="auto"/>
              <w:rPr/>
            </w:pPr>
            <w:r w:rsidDel="00000000" w:rsidR="00000000" w:rsidRPr="00000000">
              <w:rPr>
                <w:rtl w:val="0"/>
              </w:rPr>
              <w:t xml:space="preserve">At Samay Systems and Epik Solutions Monarch, I containerized ML services using Docker and deployed them into Kubernetes-based environments. This included training jobs, batch inference services, and API-backed inference endpoints.</w:t>
            </w:r>
          </w:p>
          <w:p w:rsidR="00000000" w:rsidDel="00000000" w:rsidP="00000000" w:rsidRDefault="00000000" w:rsidRPr="00000000" w14:paraId="000000A2">
            <w:pPr>
              <w:spacing w:after="240" w:before="240" w:line="240" w:lineRule="auto"/>
              <w:rPr>
                <w:b w:val="1"/>
                <w:bCs w:val="1"/>
              </w:rPr>
            </w:pPr>
            <w:r w:rsidDel="00000000" w:rsidR="00000000" w:rsidRPr="00000000">
              <w:rPr>
                <w:rtl w:val="0"/>
              </w:rPr>
              <w:t xml:space="preserve">CI/CD pipelines were used to automate builds, testing, and deployments, reducing manual intervention and ensuring consistency across environmen</w:t>
            </w:r>
            <w:r w:rsidDel="00000000" w:rsidR="00000000" w:rsidRPr="00000000">
              <w:rPr>
                <w:b w:val="1"/>
                <w:bCs w:val="1"/>
                <w:rtl w:val="0"/>
              </w:rPr>
              <w:t xml:space="preserve">ts.</w:t>
            </w:r>
          </w:p>
          <w:p w:rsidR="00000000" w:rsidDel="00000000" w:rsidP="00000000" w:rsidRDefault="00000000" w:rsidRPr="00000000" w14:paraId="000000A3">
            <w:pPr>
              <w:spacing w:after="0" w:line="240" w:lineRule="auto"/>
              <w:rPr>
                <w:b w:val="1"/>
                <w:bCs w:val="1"/>
              </w:rPr>
            </w:pPr>
            <w:r w:rsidDel="00000000" w:rsidR="00000000" w:rsidRPr="00000000">
              <w:rPr>
                <w:rtl w:val="0"/>
              </w:rPr>
            </w:r>
          </w:p>
        </w:tc>
      </w:tr>
      <w:tr>
        <w:trPr>
          <w:cantSplit w:val="0"/>
          <w:trHeight w:val="14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spacing w:after="0" w:line="240" w:lineRule="auto"/>
              <w:jc w:val="center"/>
              <w:rPr/>
            </w:pPr>
            <w:r w:rsidDel="00000000" w:rsidR="00000000" w:rsidRPr="00000000">
              <w:rPr>
                <w:rtl w:val="0"/>
              </w:rPr>
              <w:t xml:space="preserve">3+ years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widowControl w:val="0"/>
              <w:spacing w:after="0" w:before="12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spacing w:after="0" w:line="240" w:lineRule="auto"/>
              <w:rPr/>
            </w:pPr>
            <w:r w:rsidDel="00000000" w:rsidR="00000000" w:rsidRPr="00000000">
              <w:rPr>
                <w:rtl w:val="0"/>
              </w:rPr>
              <w:t xml:space="preserve">Databases - SQL (PostgreSQL, MySQL) and NoSQL/vector databases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spacing w:after="240" w:before="240" w:line="240" w:lineRule="auto"/>
              <w:rPr/>
            </w:pPr>
            <w:r w:rsidDel="00000000" w:rsidR="00000000" w:rsidRPr="00000000">
              <w:rPr>
                <w:rtl w:val="0"/>
              </w:rPr>
              <w:t xml:space="preserve">I designed and queried  multi-tenant relational schemas using PostgreSQL and MySQL to support ML feature storage, compliance validation workflows across SOC2, NIST, ISO</w:t>
            </w:r>
          </w:p>
          <w:p w:rsidR="00000000" w:rsidDel="00000000" w:rsidP="00000000" w:rsidRDefault="00000000" w:rsidRPr="00000000" w14:paraId="000000A8">
            <w:pPr>
              <w:spacing w:after="240" w:before="240" w:line="240" w:lineRule="auto"/>
              <w:rPr/>
            </w:pPr>
            <w:r w:rsidDel="00000000" w:rsidR="00000000" w:rsidRPr="00000000">
              <w:rPr>
                <w:rtl w:val="0"/>
              </w:rPr>
              <w:t xml:space="preserve">For AI-assisted compliance workflows at Samay Systems, I worked with NoSQL and vector databases to enable RAG-style querying over historical compliance data, supporting natural-language questions with traceable results.</w:t>
            </w:r>
          </w:p>
        </w:tc>
      </w:tr>
      <w:tr>
        <w:trPr>
          <w:cantSplit w:val="0"/>
          <w:trHeight w:val="14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spacing w:after="0" w:line="240" w:lineRule="auto"/>
              <w:jc w:val="center"/>
              <w:rPr/>
            </w:pPr>
            <w:r w:rsidDel="00000000" w:rsidR="00000000" w:rsidRPr="00000000">
              <w:rPr>
                <w:rtl w:val="0"/>
              </w:rPr>
              <w:t xml:space="preserve">2+ years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widowControl w:val="0"/>
              <w:spacing w:after="0" w:before="12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spacing w:after="0" w:line="240" w:lineRule="auto"/>
              <w:rPr/>
            </w:pPr>
            <w:r w:rsidDel="00000000" w:rsidR="00000000" w:rsidRPr="00000000">
              <w:rPr>
                <w:rtl w:val="0"/>
              </w:rPr>
              <w:t xml:space="preserve">Scripting - Proficient in both Bash and PowerShell for automation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spacing w:after="240" w:before="240" w:line="240" w:lineRule="auto"/>
              <w:rPr/>
            </w:pPr>
            <w:r w:rsidDel="00000000" w:rsidR="00000000" w:rsidRPr="00000000">
              <w:rPr>
                <w:rtl w:val="0"/>
              </w:rPr>
              <w:t xml:space="preserve">At Monarch Tractor and Epik Solutions, I regularly wrote Bash and PowerShell scripts to support ML operations, including environment setup, log inspection, and operational troubleshooting.</w:t>
            </w:r>
          </w:p>
          <w:p w:rsidR="00000000" w:rsidDel="00000000" w:rsidP="00000000" w:rsidRDefault="00000000" w:rsidRPr="00000000" w14:paraId="000000AD">
            <w:pPr>
              <w:spacing w:after="240" w:before="240" w:line="240" w:lineRule="auto"/>
              <w:rPr/>
            </w:pPr>
            <w:r w:rsidDel="00000000" w:rsidR="00000000" w:rsidRPr="00000000">
              <w:rPr>
                <w:rtl w:val="0"/>
              </w:rPr>
              <w:t xml:space="preserve">These scripts were used in production to assist with monitoring, debugging, and maintaining ML services after deployment.</w:t>
            </w:r>
          </w:p>
        </w:tc>
      </w:tr>
      <w:tr>
        <w:trPr>
          <w:cantSplit w:val="0"/>
          <w:trHeight w:val="14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spacing w:after="0" w:line="240" w:lineRule="auto"/>
              <w:jc w:val="center"/>
              <w:rPr/>
            </w:pPr>
            <w:r w:rsidDel="00000000" w:rsidR="00000000" w:rsidRPr="00000000">
              <w:rPr>
                <w:rtl w:val="0"/>
              </w:rPr>
              <w:t xml:space="preserve">3+ years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widowControl w:val="0"/>
              <w:spacing w:after="0" w:before="12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spacing w:after="0" w:line="240" w:lineRule="auto"/>
              <w:rPr/>
            </w:pPr>
            <w:r w:rsidDel="00000000" w:rsidR="00000000" w:rsidRPr="00000000">
              <w:rPr>
                <w:rtl w:val="0"/>
              </w:rPr>
              <w:t xml:space="preserve">Command Line Interface (CLI) – Production experience working in CLI terminal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spacing w:after="240" w:before="240" w:line="240" w:lineRule="auto"/>
              <w:rPr/>
            </w:pPr>
            <w:r w:rsidDel="00000000" w:rsidR="00000000" w:rsidRPr="00000000">
              <w:rPr>
                <w:rtl w:val="0"/>
              </w:rPr>
              <w:t xml:space="preserve">At Epik, I rely heavily on CLI workflows for ML development and operations. This includes running training and inference jobs, managing containers, interacting with cloud resources, inspecting logs, and validating deployments.</w:t>
            </w:r>
          </w:p>
          <w:p w:rsidR="00000000" w:rsidDel="00000000" w:rsidP="00000000" w:rsidRDefault="00000000" w:rsidRPr="00000000" w14:paraId="000000B2">
            <w:pPr>
              <w:spacing w:after="240" w:before="240" w:line="240" w:lineRule="auto"/>
              <w:rPr/>
            </w:pPr>
            <w:r w:rsidDel="00000000" w:rsidR="00000000" w:rsidRPr="00000000">
              <w:rPr>
                <w:rtl w:val="0"/>
              </w:rPr>
              <w:t xml:space="preserve">At Monarch Tractor, models were tested and validated using CLI-driven workflows to simulate operational conditions before deployment.</w:t>
            </w:r>
          </w:p>
        </w:tc>
      </w:tr>
    </w:tbl>
    <w:p w:rsidR="00000000" w:rsidDel="00000000" w:rsidP="00000000" w:rsidRDefault="00000000" w:rsidRPr="00000000" w14:paraId="000000B3">
      <w:pPr>
        <w:rPr/>
      </w:pPr>
      <w:r w:rsidDel="00000000" w:rsidR="00000000" w:rsidRPr="00000000">
        <w:rPr>
          <w:rtl w:val="0"/>
        </w:rPr>
      </w:r>
    </w:p>
    <w:tbl>
      <w:tblPr>
        <w:tblStyle w:val="Table5"/>
        <w:tblW w:w="9435.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2"/>
        <w:gridCol w:w="1170"/>
        <w:gridCol w:w="4230"/>
        <w:gridCol w:w="2793"/>
        <w:tblGridChange w:id="0">
          <w:tblGrid>
            <w:gridCol w:w="1242"/>
            <w:gridCol w:w="1170"/>
            <w:gridCol w:w="4230"/>
            <w:gridCol w:w="2793"/>
          </w:tblGrid>
        </w:tblGridChange>
      </w:tblGrid>
      <w:tr>
        <w:trPr>
          <w:cantSplit w:val="0"/>
          <w:trHeight w:val="542"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spacing w:before="120" w:line="240" w:lineRule="auto"/>
              <w:rPr>
                <w:b w:val="1"/>
                <w:bCs w:val="1"/>
              </w:rPr>
            </w:pPr>
            <w:r w:rsidDel="00000000" w:rsidR="00000000" w:rsidRPr="00000000">
              <w:rPr>
                <w:b w:val="1"/>
                <w:bCs w:val="1"/>
                <w:rtl w:val="0"/>
              </w:rPr>
              <w:t xml:space="preserve">Preferred Requirements (Optional):</w:t>
            </w:r>
          </w:p>
        </w:tc>
      </w:tr>
      <w:tr>
        <w:trPr>
          <w:cantSplit w:val="0"/>
          <w:trHeight w:val="8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spacing w:line="240" w:lineRule="auto"/>
              <w:jc w:val="center"/>
              <w:rPr>
                <w:b w:val="1"/>
                <w:bCs w:val="1"/>
              </w:rPr>
            </w:pPr>
            <w:r w:rsidDel="00000000" w:rsidR="00000000" w:rsidRPr="00000000">
              <w:rPr>
                <w:b w:val="1"/>
                <w:bCs w:val="1"/>
                <w:rtl w:val="0"/>
              </w:rPr>
              <w:t xml:space="preserve">Years </w:t>
            </w:r>
            <w:r w:rsidDel="00000000" w:rsidR="00000000" w:rsidRPr="00000000">
              <w:rPr>
                <w:rtl w:val="0"/>
              </w:rPr>
              <w:t xml:space="preserve">(</w:t>
            </w:r>
            <w:r w:rsidDel="00000000" w:rsidR="00000000" w:rsidRPr="00000000">
              <w:rPr>
                <w:b w:val="1"/>
                <w:bCs w:val="1"/>
                <w:rtl w:val="0"/>
              </w:rPr>
              <w:t xml:space="preserve">Candidate years of experience per skill listed)</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B9">
            <w:pPr>
              <w:spacing w:after="0" w:line="240" w:lineRule="auto"/>
              <w:jc w:val="center"/>
              <w:rPr>
                <w:b w:val="1"/>
                <w:bCs w:val="1"/>
              </w:rPr>
            </w:pPr>
            <w:r w:rsidDel="00000000" w:rsidR="00000000" w:rsidRPr="00000000">
              <w:rPr>
                <w:b w:val="1"/>
                <w:bCs w:val="1"/>
                <w:rtl w:val="0"/>
              </w:rPr>
              <w:t xml:space="preserve">Years (Required per skill)</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A">
            <w:pPr>
              <w:pStyle w:val="Heading1"/>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color w:val="000000"/>
                <w:sz w:val="22"/>
                <w:szCs w:val="22"/>
                <w:rtl w:val="0"/>
              </w:rPr>
              <w:t xml:space="preserve">Skills/Experience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spacing w:line="240" w:lineRule="auto"/>
              <w:jc w:val="center"/>
              <w:rPr>
                <w:b w:val="1"/>
                <w:bCs w:val="1"/>
              </w:rPr>
            </w:pPr>
            <w:r w:rsidDel="00000000" w:rsidR="00000000" w:rsidRPr="00000000">
              <w:rPr>
                <w:b w:val="1"/>
                <w:bCs w:val="1"/>
                <w:rtl w:val="0"/>
              </w:rPr>
              <w:t xml:space="preserve">Comments </w:t>
            </w:r>
          </w:p>
          <w:p w:rsidR="00000000" w:rsidDel="00000000" w:rsidP="00000000" w:rsidRDefault="00000000" w:rsidRPr="00000000" w14:paraId="000000BC">
            <w:pPr>
              <w:spacing w:line="240" w:lineRule="auto"/>
              <w:jc w:val="center"/>
              <w:rPr/>
            </w:pPr>
            <w:r w:rsidDel="00000000" w:rsidR="00000000" w:rsidRPr="00000000">
              <w:rPr>
                <w:rtl w:val="0"/>
              </w:rPr>
              <w:t xml:space="preserve">Cite examples of specific projects where you performed this work/skill.</w:t>
            </w:r>
          </w:p>
        </w:tc>
      </w:tr>
      <w:tr>
        <w:trPr>
          <w:cantSplit w:val="0"/>
          <w:trHeight w:val="14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spacing w:after="0" w:line="240" w:lineRule="auto"/>
              <w:jc w:val="center"/>
              <w:rPr/>
            </w:pPr>
            <w:r w:rsidDel="00000000" w:rsidR="00000000" w:rsidRPr="00000000">
              <w:rPr>
                <w:rtl w:val="0"/>
              </w:rPr>
              <w:t xml:space="preserve">3+ years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widowControl w:val="0"/>
              <w:spacing w:after="0" w:before="120" w:lineRule="auto"/>
              <w:jc w:val="center"/>
              <w:rPr>
                <w:sz w:val="18"/>
                <w:szCs w:val="18"/>
              </w:rPr>
            </w:pPr>
            <w:r w:rsidDel="00000000" w:rsidR="00000000" w:rsidRPr="00000000">
              <w:rPr>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tabs>
                <w:tab w:val="left" w:leader="none" w:pos="2370"/>
              </w:tabs>
              <w:spacing w:after="0" w:lineRule="auto"/>
              <w:rPr>
                <w:rFonts w:ascii="Calibri" w:cs="Calibri" w:eastAsia="Calibri" w:hAnsi="Calibri"/>
              </w:rPr>
            </w:pPr>
            <w:r w:rsidDel="00000000" w:rsidR="00000000" w:rsidRPr="00000000">
              <w:rPr>
                <w:rtl w:val="0"/>
              </w:rPr>
              <w:t xml:space="preserve">CI/CD Experience: Azure DevOps, GitHub Actions, Jenkins, or similar automation pipelines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after="0" w:line="240" w:lineRule="auto"/>
              <w:rPr>
                <w:i w:val="1"/>
                <w:iCs w:val="1"/>
              </w:rPr>
            </w:pPr>
            <w:r w:rsidDel="00000000" w:rsidR="00000000" w:rsidRPr="00000000">
              <w:rPr>
                <w:i w:val="1"/>
                <w:iCs w:val="1"/>
                <w:rtl w:val="0"/>
              </w:rPr>
              <w:t xml:space="preserve">At Samay, Epik</w:t>
              <w:br w:type="textWrapping"/>
              <w:t xml:space="preserve">I integrated ML services into CI/CD pipelines using Jenkins, GitHub Actions, and Azure DevOps. These pipelines handled automated testing, container builds, and deployments, ensuring ML artifacts were validated and traceable before promotion to production.</w:t>
            </w:r>
          </w:p>
        </w:tc>
      </w:tr>
      <w:tr>
        <w:trPr>
          <w:cantSplit w:val="0"/>
          <w:trHeight w:val="14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spacing w:after="0" w:line="240" w:lineRule="auto"/>
              <w:jc w:val="center"/>
              <w:rPr/>
            </w:pPr>
            <w:r w:rsidDel="00000000" w:rsidR="00000000" w:rsidRPr="00000000">
              <w:rPr>
                <w:rtl w:val="0"/>
              </w:rPr>
              <w:t xml:space="preserve">2+ years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widowControl w:val="0"/>
              <w:spacing w:after="0" w:before="12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tabs>
                <w:tab w:val="left" w:leader="none" w:pos="2370"/>
              </w:tabs>
              <w:spacing w:after="0" w:lineRule="auto"/>
              <w:rPr/>
            </w:pPr>
            <w:r w:rsidDel="00000000" w:rsidR="00000000" w:rsidRPr="00000000">
              <w:rPr>
                <w:rtl w:val="0"/>
              </w:rPr>
              <w:t xml:space="preserve">Computer Vision: Production CV experience with PyTorch/TensorFlow, OpenCV, object detection, segmentation, or real-time inference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spacing w:after="240" w:before="240" w:line="240" w:lineRule="auto"/>
              <w:rPr/>
            </w:pPr>
            <w:r w:rsidDel="00000000" w:rsidR="00000000" w:rsidRPr="00000000">
              <w:rPr>
                <w:rtl w:val="0"/>
              </w:rPr>
              <w:t xml:space="preserve">At Monarch Tractor, I built and evaluated object detection and segmentation models using PyTorch, TensorFlow, and OpenCV for semi-autonomous agricultural vehicles.</w:t>
            </w:r>
          </w:p>
          <w:p w:rsidR="00000000" w:rsidDel="00000000" w:rsidP="00000000" w:rsidRDefault="00000000" w:rsidRPr="00000000" w14:paraId="000000C5">
            <w:pPr>
              <w:spacing w:after="240" w:before="240" w:line="240" w:lineRule="auto"/>
              <w:rPr/>
            </w:pPr>
            <w:r w:rsidDel="00000000" w:rsidR="00000000" w:rsidRPr="00000000">
              <w:rPr>
                <w:rtl w:val="0"/>
              </w:rPr>
              <w:t xml:space="preserve">These models processed real sensor and image data and were validated against operational constraints such as latency and environmental variability.</w:t>
            </w:r>
          </w:p>
          <w:p w:rsidR="00000000" w:rsidDel="00000000" w:rsidP="00000000" w:rsidRDefault="00000000" w:rsidRPr="00000000" w14:paraId="000000C6">
            <w:pPr>
              <w:spacing w:after="240" w:before="240" w:line="240" w:lineRule="auto"/>
              <w:rPr/>
            </w:pPr>
            <w:r w:rsidDel="00000000" w:rsidR="00000000" w:rsidRPr="00000000">
              <w:rPr>
                <w:rtl w:val="0"/>
              </w:rPr>
              <w:t xml:space="preserve">At Epik, I Prototyped and built computer vision and predictive ML pipelines using PyTorch, TensorFlow, and OpenCV to process sensor and operational data</w:t>
            </w:r>
          </w:p>
        </w:tc>
      </w:tr>
      <w:tr>
        <w:trPr>
          <w:cantSplit w:val="0"/>
          <w:trHeight w:val="14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spacing w:after="0" w:line="240" w:lineRule="auto"/>
              <w:jc w:val="center"/>
              <w:rPr>
                <w:b w:val="1"/>
                <w:bCs w:val="1"/>
              </w:rPr>
            </w:pPr>
            <w:r w:rsidDel="00000000" w:rsidR="00000000" w:rsidRPr="00000000">
              <w:rPr>
                <w:color w:val="808080"/>
                <w:rtl w:val="0"/>
              </w:rPr>
              <w:t xml:space="preserve">Click to enter Years.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widowControl w:val="0"/>
              <w:spacing w:after="0" w:before="12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tabs>
                <w:tab w:val="left" w:leader="none" w:pos="2370"/>
              </w:tabs>
              <w:spacing w:after="0" w:lineRule="auto"/>
              <w:rPr/>
            </w:pPr>
            <w:r w:rsidDel="00000000" w:rsidR="00000000" w:rsidRPr="00000000">
              <w:rPr>
                <w:rtl w:val="0"/>
              </w:rPr>
              <w:t xml:space="preserve">Additional Languages: Go or Rust experience for performance-critical components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spacing w:after="0" w:line="240" w:lineRule="auto"/>
              <w:rPr/>
            </w:pPr>
            <w:r w:rsidDel="00000000" w:rsidR="00000000" w:rsidRPr="00000000">
              <w:rPr>
                <w:rtl w:val="0"/>
              </w:rPr>
              <w:t xml:space="preserve">“I haven’t used Rust in production yet, but I understand why teams use it for memory safety and performance-critical systems. My production experience so far has focused on Python and containerized services.”</w:t>
            </w:r>
          </w:p>
        </w:tc>
      </w:tr>
      <w:tr>
        <w:trPr>
          <w:cantSplit w:val="0"/>
          <w:trHeight w:val="14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spacing w:after="0" w:line="240" w:lineRule="auto"/>
              <w:jc w:val="center"/>
              <w:rPr/>
            </w:pPr>
            <w:r w:rsidDel="00000000" w:rsidR="00000000" w:rsidRPr="00000000">
              <w:rPr>
                <w:rtl w:val="0"/>
              </w:rPr>
              <w:t xml:space="preserve">1+ years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widowControl w:val="0"/>
              <w:spacing w:after="0" w:before="12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tabs>
                <w:tab w:val="left" w:leader="none" w:pos="2370"/>
              </w:tabs>
              <w:spacing w:after="0" w:lineRule="auto"/>
              <w:rPr/>
            </w:pPr>
            <w:r w:rsidDel="00000000" w:rsidR="00000000" w:rsidRPr="00000000">
              <w:rPr>
                <w:rtl w:val="0"/>
              </w:rPr>
              <w:t xml:space="preserve">Feature stores (Feast, Tecton) or advanced feature engineering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spacing w:after="0" w:line="240" w:lineRule="auto"/>
              <w:rPr/>
            </w:pPr>
            <w:r w:rsidDel="00000000" w:rsidR="00000000" w:rsidRPr="00000000">
              <w:rPr>
                <w:rtl w:val="0"/>
              </w:rPr>
              <w:t xml:space="preserve">Designed ML pipelines with feature-store–style abstractions to ensure feature consistency between training and inference. While working primarily with custom feature pipelines, I followed patterns aligned with tools like Feast or Tecton, including versioning, reuse, and validation of features across models.</w:t>
            </w:r>
          </w:p>
        </w:tc>
      </w:tr>
      <w:tr>
        <w:trPr>
          <w:cantSplit w:val="0"/>
          <w:trHeight w:val="14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after="0" w:line="240" w:lineRule="auto"/>
              <w:jc w:val="center"/>
              <w:rPr/>
            </w:pPr>
            <w:r w:rsidDel="00000000" w:rsidR="00000000" w:rsidRPr="00000000">
              <w:rPr>
                <w:rtl w:val="0"/>
              </w:rPr>
              <w:t xml:space="preserve">1+ years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widowControl w:val="0"/>
              <w:spacing w:after="0" w:before="12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tabs>
                <w:tab w:val="left" w:leader="none" w:pos="2370"/>
              </w:tabs>
              <w:spacing w:after="0" w:lineRule="auto"/>
              <w:rPr/>
            </w:pPr>
            <w:r w:rsidDel="00000000" w:rsidR="00000000" w:rsidRPr="00000000">
              <w:rPr>
                <w:rtl w:val="0"/>
              </w:rPr>
              <w:t xml:space="preserve">Model optimization: quantization, pruning, knowledge distillation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spacing w:after="240" w:before="240" w:line="240" w:lineRule="auto"/>
              <w:ind w:left="0" w:right="600" w:firstLine="0"/>
              <w:rPr/>
            </w:pPr>
            <w:r w:rsidDel="00000000" w:rsidR="00000000" w:rsidRPr="00000000">
              <w:rPr>
                <w:rtl w:val="0"/>
              </w:rPr>
              <w:t xml:space="preserve">At Epik Solutions, I applied model optimization techniques such as quantization and pruning to reduce inference cost and latency when processing high-volume telemetry data, while maintaining acceptable model accuracy for operational use.</w:t>
            </w:r>
          </w:p>
        </w:tc>
      </w:tr>
      <w:tr>
        <w:trPr>
          <w:cantSplit w:val="0"/>
          <w:trHeight w:val="14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spacing w:after="0" w:line="240" w:lineRule="auto"/>
              <w:jc w:val="center"/>
              <w:rPr/>
            </w:pPr>
            <w:r w:rsidDel="00000000" w:rsidR="00000000" w:rsidRPr="00000000">
              <w:rPr>
                <w:rtl w:val="0"/>
              </w:rPr>
              <w:t xml:space="preserve">1+ years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widowControl w:val="0"/>
              <w:spacing w:after="0" w:before="12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tabs>
                <w:tab w:val="left" w:leader="none" w:pos="2370"/>
              </w:tabs>
              <w:spacing w:after="0" w:lineRule="auto"/>
              <w:rPr/>
            </w:pPr>
            <w:r w:rsidDel="00000000" w:rsidR="00000000" w:rsidRPr="00000000">
              <w:rPr>
                <w:rtl w:val="0"/>
              </w:rPr>
              <w:t xml:space="preserve">Edge deployment or resource-constrained model deployment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spacing w:after="0" w:line="240" w:lineRule="auto"/>
              <w:rPr/>
            </w:pPr>
            <w:r w:rsidDel="00000000" w:rsidR="00000000" w:rsidRPr="00000000">
              <w:rPr>
                <w:rtl w:val="0"/>
              </w:rPr>
              <w:t xml:space="preserve">During my internship at Monarch Tractor, I evaluated model performance under latency and resource constraints typical of edge-adjacent systems, ensuring perception models could run reliably within operational limits.</w:t>
            </w:r>
          </w:p>
        </w:tc>
      </w:tr>
      <w:tr>
        <w:trPr>
          <w:cantSplit w:val="0"/>
          <w:trHeight w:val="14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after="0" w:line="240" w:lineRule="auto"/>
              <w:jc w:val="center"/>
              <w:rPr/>
            </w:pPr>
            <w:r w:rsidDel="00000000" w:rsidR="00000000" w:rsidRPr="00000000">
              <w:rPr>
                <w:rtl w:val="0"/>
              </w:rPr>
              <w:t xml:space="preserve">1+ years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widowControl w:val="0"/>
              <w:spacing w:after="0" w:before="12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tabs>
                <w:tab w:val="left" w:leader="none" w:pos="2370"/>
              </w:tabs>
              <w:spacing w:after="0" w:lineRule="auto"/>
              <w:rPr/>
            </w:pPr>
            <w:r w:rsidDel="00000000" w:rsidR="00000000" w:rsidRPr="00000000">
              <w:rPr>
                <w:rtl w:val="0"/>
              </w:rPr>
              <w:t xml:space="preserve">Experiment frameworks for A/B testing ML models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spacing w:after="0" w:line="240" w:lineRule="auto"/>
              <w:rPr/>
            </w:pPr>
            <w:r w:rsidDel="00000000" w:rsidR="00000000" w:rsidRPr="00000000">
              <w:rPr>
                <w:rtl w:val="0"/>
              </w:rPr>
              <w:t xml:space="preserve">Across roles, I compared candidate models using controlled offline experiments, evaluating performance metrics and failure modes before promoting models into production workflows.</w:t>
            </w:r>
          </w:p>
        </w:tc>
      </w:tr>
      <w:tr>
        <w:trPr>
          <w:cantSplit w:val="0"/>
          <w:trHeight w:val="14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spacing w:after="0" w:line="240" w:lineRule="auto"/>
              <w:jc w:val="center"/>
              <w:rPr>
                <w:b w:val="1"/>
                <w:bCs w:val="1"/>
              </w:rPr>
            </w:pPr>
            <w:r w:rsidDel="00000000" w:rsidR="00000000" w:rsidRPr="00000000">
              <w:rPr>
                <w:color w:val="808080"/>
                <w:rtl w:val="0"/>
              </w:rPr>
              <w:t xml:space="preserve">Click to enter Years.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widowControl w:val="0"/>
              <w:spacing w:after="0" w:before="12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tabs>
                <w:tab w:val="left" w:leader="none" w:pos="2370"/>
              </w:tabs>
              <w:spacing w:after="0" w:lineRule="auto"/>
              <w:rPr/>
            </w:pPr>
            <w:r w:rsidDel="00000000" w:rsidR="00000000" w:rsidRPr="00000000">
              <w:rPr>
                <w:rtl w:val="0"/>
              </w:rPr>
              <w:t xml:space="preserve">Contributions to open-source ML projects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spacing w:after="0" w:line="240" w:lineRule="auto"/>
              <w:rPr>
                <w:b w:val="1"/>
                <w:bCs w:val="1"/>
              </w:rPr>
            </w:pPr>
            <w:r w:rsidDel="00000000" w:rsidR="00000000" w:rsidRPr="00000000">
              <w:rPr>
                <w:color w:val="808080"/>
                <w:rtl w:val="0"/>
              </w:rPr>
              <w:t xml:space="preserve">Click to enter text.</w:t>
            </w:r>
            <w:r w:rsidDel="00000000" w:rsidR="00000000" w:rsidRPr="00000000">
              <w:rPr>
                <w:rtl w:val="0"/>
              </w:rPr>
            </w:r>
          </w:p>
        </w:tc>
      </w:tr>
      <w:tr>
        <w:trPr>
          <w:cantSplit w:val="0"/>
          <w:trHeight w:val="14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after="0" w:line="240" w:lineRule="auto"/>
              <w:jc w:val="center"/>
              <w:rPr/>
            </w:pPr>
            <w:r w:rsidDel="00000000" w:rsidR="00000000" w:rsidRPr="00000000">
              <w:rPr>
                <w:rtl w:val="0"/>
              </w:rPr>
              <w:t xml:space="preserve">1+ years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widowControl w:val="0"/>
              <w:spacing w:after="0" w:before="12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tabs>
                <w:tab w:val="left" w:leader="none" w:pos="2370"/>
              </w:tabs>
              <w:spacing w:after="0" w:lineRule="auto"/>
              <w:rPr/>
            </w:pPr>
            <w:r w:rsidDel="00000000" w:rsidR="00000000" w:rsidRPr="00000000">
              <w:rPr>
                <w:rtl w:val="0"/>
              </w:rPr>
              <w:t xml:space="preserve">Real-time streaming data processing (Kafka, Kinesis)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spacing w:after="0" w:line="240" w:lineRule="auto"/>
              <w:rPr/>
            </w:pPr>
            <w:r w:rsidDel="00000000" w:rsidR="00000000" w:rsidRPr="00000000">
              <w:rPr>
                <w:rtl w:val="0"/>
              </w:rPr>
              <w:t xml:space="preserve">At Epik Solutions and Monarch Tractor, I worked with high-volume telemetry, event, and sensor data pipelines that relied on streaming architectures, including Kafka, to support near-real-time analysis and downstream ML processing.</w:t>
            </w:r>
          </w:p>
        </w:tc>
      </w:tr>
    </w:tbl>
    <w:p w:rsidR="00000000" w:rsidDel="00000000" w:rsidP="00000000" w:rsidRDefault="00000000" w:rsidRPr="00000000" w14:paraId="000000E3">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472c4"/>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mailto:bala.spk@sutherlandgloba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tLHtwDqYo6jlbyiZ65ahAGpvSQ==">CgMxLjA4AHIhMVc3a3FTVmlEM3dvcmZyN3FBYm0zYWpTbFJQN2c2cTJ0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