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3FB3" w:rsidRPr="00823FB3" w:rsidRDefault="00823FB3" w:rsidP="00823FB3">
      <w:pPr>
        <w:spacing w:before="100" w:beforeAutospacing="1" w:after="100" w:afterAutospacing="1" w:line="240" w:lineRule="auto"/>
        <w:outlineLvl w:val="0"/>
        <w:rPr>
          <w:rFonts w:ascii="Arial" w:eastAsia="Times New Roman" w:hAnsi="Arial" w:cs="Arial"/>
          <w:b/>
          <w:bCs/>
          <w:color w:val="000000"/>
          <w:kern w:val="36"/>
          <w:sz w:val="48"/>
          <w:szCs w:val="48"/>
          <w:lang w:eastAsia="en-GB"/>
        </w:rPr>
      </w:pPr>
      <w:r w:rsidRPr="00823FB3">
        <w:rPr>
          <w:rFonts w:ascii="Arial" w:eastAsia="Times New Roman" w:hAnsi="Arial" w:cs="Arial"/>
          <w:b/>
          <w:bCs/>
          <w:color w:val="000000"/>
          <w:kern w:val="36"/>
          <w:sz w:val="48"/>
          <w:szCs w:val="48"/>
          <w:lang w:eastAsia="en-GB"/>
        </w:rPr>
        <w:t xml:space="preserve">What is </w:t>
      </w:r>
      <w:proofErr w:type="spellStart"/>
      <w:r w:rsidRPr="00823FB3">
        <w:rPr>
          <w:rFonts w:ascii="Arial" w:eastAsia="Times New Roman" w:hAnsi="Arial" w:cs="Arial"/>
          <w:b/>
          <w:bCs/>
          <w:color w:val="000000"/>
          <w:kern w:val="36"/>
          <w:sz w:val="48"/>
          <w:szCs w:val="48"/>
          <w:lang w:eastAsia="en-GB"/>
        </w:rPr>
        <w:t>Emacs</w:t>
      </w:r>
      <w:proofErr w:type="spellEnd"/>
      <w:r w:rsidRPr="00823FB3">
        <w:rPr>
          <w:rFonts w:ascii="Arial" w:eastAsia="Times New Roman" w:hAnsi="Arial" w:cs="Arial"/>
          <w:b/>
          <w:bCs/>
          <w:color w:val="000000"/>
          <w:kern w:val="36"/>
          <w:sz w:val="48"/>
          <w:szCs w:val="48"/>
          <w:lang w:eastAsia="en-GB"/>
        </w:rPr>
        <w:t>?</w:t>
      </w:r>
    </w:p>
    <w:p w:rsidR="00823FB3" w:rsidRDefault="00823FB3" w:rsidP="00823FB3">
      <w:pPr>
        <w:pStyle w:val="NormalWeb"/>
        <w:spacing w:before="0" w:beforeAutospacing="0" w:after="360" w:afterAutospacing="0"/>
        <w:rPr>
          <w:rFonts w:ascii="Arial" w:hAnsi="Arial" w:cs="Arial"/>
          <w:color w:val="000000"/>
          <w:sz w:val="30"/>
          <w:szCs w:val="30"/>
        </w:rPr>
      </w:pPr>
      <w:proofErr w:type="spellStart"/>
      <w:r w:rsidRPr="00823FB3">
        <w:rPr>
          <w:rFonts w:ascii="Arial" w:hAnsi="Arial" w:cs="Arial"/>
          <w:color w:val="000000"/>
          <w:sz w:val="28"/>
          <w:szCs w:val="28"/>
        </w:rPr>
        <w:t>Emacs</w:t>
      </w:r>
      <w:proofErr w:type="spellEnd"/>
      <w:r w:rsidRPr="00823FB3">
        <w:rPr>
          <w:rFonts w:ascii="Arial" w:hAnsi="Arial" w:cs="Arial"/>
          <w:color w:val="000000"/>
          <w:sz w:val="28"/>
          <w:szCs w:val="28"/>
        </w:rPr>
        <w:t xml:space="preserve"> is a text editor designed fo</w:t>
      </w:r>
      <w:r w:rsidRPr="00541595">
        <w:rPr>
          <w:rFonts w:ascii="Arial" w:hAnsi="Arial" w:cs="Arial"/>
          <w:color w:val="000000"/>
          <w:sz w:val="28"/>
          <w:szCs w:val="28"/>
        </w:rPr>
        <w:t>r</w:t>
      </w:r>
      <w:r w:rsidRPr="00823FB3">
        <w:rPr>
          <w:rFonts w:ascii="Arial" w:hAnsi="Arial" w:cs="Arial"/>
          <w:color w:val="000000"/>
          <w:sz w:val="28"/>
          <w:szCs w:val="28"/>
        </w:rPr>
        <w:t> operating systems and</w:t>
      </w:r>
      <w:r w:rsidRPr="00541595">
        <w:rPr>
          <w:rFonts w:ascii="Arial" w:hAnsi="Arial" w:cs="Arial"/>
          <w:color w:val="000000"/>
          <w:sz w:val="28"/>
          <w:szCs w:val="28"/>
        </w:rPr>
        <w:t xml:space="preserve"> available </w:t>
      </w:r>
      <w:r w:rsidRPr="00823FB3">
        <w:rPr>
          <w:rFonts w:ascii="Arial" w:hAnsi="Arial" w:cs="Arial"/>
          <w:color w:val="000000"/>
          <w:sz w:val="28"/>
          <w:szCs w:val="28"/>
        </w:rPr>
        <w:t xml:space="preserve"> Windows, and more. Users love </w:t>
      </w:r>
      <w:proofErr w:type="spellStart"/>
      <w:r w:rsidRPr="00823FB3">
        <w:rPr>
          <w:rFonts w:ascii="Arial" w:hAnsi="Arial" w:cs="Arial"/>
          <w:color w:val="000000"/>
          <w:sz w:val="28"/>
          <w:szCs w:val="28"/>
        </w:rPr>
        <w:t>Emacs</w:t>
      </w:r>
      <w:proofErr w:type="spellEnd"/>
      <w:r w:rsidRPr="00823FB3">
        <w:rPr>
          <w:rFonts w:ascii="Arial" w:hAnsi="Arial" w:cs="Arial"/>
          <w:color w:val="000000"/>
          <w:sz w:val="28"/>
          <w:szCs w:val="28"/>
        </w:rPr>
        <w:t xml:space="preserve"> because it features efficient commands for common but complex actions and for the </w:t>
      </w:r>
      <w:proofErr w:type="spellStart"/>
      <w:r w:rsidRPr="00823FB3">
        <w:rPr>
          <w:rFonts w:ascii="Arial" w:hAnsi="Arial" w:cs="Arial"/>
          <w:color w:val="000000"/>
          <w:sz w:val="28"/>
          <w:szCs w:val="28"/>
        </w:rPr>
        <w:t>plugins</w:t>
      </w:r>
      <w:proofErr w:type="spellEnd"/>
      <w:r w:rsidRPr="00823FB3">
        <w:rPr>
          <w:rFonts w:ascii="Arial" w:hAnsi="Arial" w:cs="Arial"/>
          <w:color w:val="000000"/>
          <w:sz w:val="28"/>
          <w:szCs w:val="28"/>
        </w:rPr>
        <w:t xml:space="preserve"> and configuration hacks that have developed around it for nearly 40 years.</w:t>
      </w:r>
      <w:r w:rsidRPr="00541595">
        <w:rPr>
          <w:rFonts w:ascii="Arial" w:hAnsi="Arial" w:cs="Arial"/>
          <w:color w:val="000000"/>
          <w:sz w:val="28"/>
          <w:szCs w:val="28"/>
        </w:rPr>
        <w:t xml:space="preserve"> </w:t>
      </w:r>
      <w:r w:rsidRPr="00823FB3">
        <w:rPr>
          <w:rFonts w:ascii="Arial" w:hAnsi="Arial" w:cs="Arial"/>
          <w:color w:val="000000"/>
          <w:sz w:val="28"/>
          <w:szCs w:val="28"/>
        </w:rPr>
        <w:t xml:space="preserve">Because it's an old editor that was developed well before modern computer conventions and terminology existed (for instance, you "visit" instead of "opening" a file, and you "write" instead of "save," and so on), </w:t>
      </w:r>
      <w:proofErr w:type="spellStart"/>
      <w:r w:rsidRPr="00823FB3">
        <w:rPr>
          <w:rFonts w:ascii="Arial" w:hAnsi="Arial" w:cs="Arial"/>
          <w:color w:val="000000"/>
          <w:sz w:val="28"/>
          <w:szCs w:val="28"/>
        </w:rPr>
        <w:t>Emacs</w:t>
      </w:r>
      <w:proofErr w:type="spellEnd"/>
      <w:r w:rsidRPr="00823FB3">
        <w:rPr>
          <w:rFonts w:ascii="Arial" w:hAnsi="Arial" w:cs="Arial"/>
          <w:color w:val="000000"/>
          <w:sz w:val="28"/>
          <w:szCs w:val="28"/>
        </w:rPr>
        <w:t xml:space="preserve"> is often viewed as complex and even mysterious. As time has shown, however, once you learn the basics, you have a powerful, efficient, and extremely hackable editor for life.</w:t>
      </w:r>
      <w:r w:rsidRPr="00541595">
        <w:rPr>
          <w:rFonts w:ascii="Arial" w:hAnsi="Arial" w:cs="Arial"/>
          <w:color w:val="000000"/>
          <w:sz w:val="28"/>
          <w:szCs w:val="28"/>
        </w:rPr>
        <w:t xml:space="preserve"> Learning </w:t>
      </w:r>
      <w:proofErr w:type="spellStart"/>
      <w:r w:rsidRPr="00541595">
        <w:rPr>
          <w:rFonts w:ascii="Arial" w:hAnsi="Arial" w:cs="Arial"/>
          <w:color w:val="000000"/>
          <w:sz w:val="28"/>
          <w:szCs w:val="28"/>
        </w:rPr>
        <w:t>Emacs</w:t>
      </w:r>
      <w:proofErr w:type="spellEnd"/>
      <w:r w:rsidRPr="00541595">
        <w:rPr>
          <w:rFonts w:ascii="Arial" w:hAnsi="Arial" w:cs="Arial"/>
          <w:color w:val="000000"/>
          <w:sz w:val="28"/>
          <w:szCs w:val="28"/>
        </w:rPr>
        <w:t xml:space="preserve"> can be difficult because it uses keyboard combinations fundamentally different from the way modern computers do. There's a method to this apparent madness, though, because </w:t>
      </w:r>
      <w:proofErr w:type="spellStart"/>
      <w:r w:rsidRPr="00541595">
        <w:rPr>
          <w:rFonts w:ascii="Arial" w:hAnsi="Arial" w:cs="Arial"/>
          <w:color w:val="000000"/>
          <w:sz w:val="28"/>
          <w:szCs w:val="28"/>
        </w:rPr>
        <w:t>Emacs</w:t>
      </w:r>
      <w:proofErr w:type="spellEnd"/>
      <w:r w:rsidRPr="00541595">
        <w:rPr>
          <w:rFonts w:ascii="Arial" w:hAnsi="Arial" w:cs="Arial"/>
          <w:color w:val="000000"/>
          <w:sz w:val="28"/>
          <w:szCs w:val="28"/>
        </w:rPr>
        <w:t xml:space="preserve"> is built to be flexible in how it's used. This includes devices without traditional keyboards and over networks that may not transmit modifier keys (such as </w:t>
      </w:r>
      <w:r w:rsidRPr="00541595">
        <w:rPr>
          <w:rStyle w:val="Strong"/>
          <w:rFonts w:ascii="Arial" w:hAnsi="Arial" w:cs="Arial"/>
          <w:color w:val="000000"/>
          <w:sz w:val="28"/>
          <w:szCs w:val="28"/>
        </w:rPr>
        <w:t>Ctrl</w:t>
      </w:r>
      <w:r w:rsidRPr="00541595">
        <w:rPr>
          <w:rFonts w:ascii="Arial" w:hAnsi="Arial" w:cs="Arial"/>
          <w:color w:val="000000"/>
          <w:sz w:val="28"/>
          <w:szCs w:val="28"/>
        </w:rPr>
        <w:t> and </w:t>
      </w:r>
      <w:r w:rsidRPr="00541595">
        <w:rPr>
          <w:rStyle w:val="Strong"/>
          <w:rFonts w:ascii="Arial" w:hAnsi="Arial" w:cs="Arial"/>
          <w:color w:val="000000"/>
          <w:sz w:val="28"/>
          <w:szCs w:val="28"/>
        </w:rPr>
        <w:t>Alt</w:t>
      </w:r>
      <w:r w:rsidRPr="00541595">
        <w:rPr>
          <w:rFonts w:ascii="Arial" w:hAnsi="Arial" w:cs="Arial"/>
          <w:color w:val="000000"/>
          <w:sz w:val="28"/>
          <w:szCs w:val="28"/>
        </w:rPr>
        <w:t xml:space="preserve">) </w:t>
      </w:r>
      <w:proofErr w:type="spellStart"/>
      <w:r w:rsidRPr="00541595">
        <w:rPr>
          <w:rFonts w:ascii="Arial" w:hAnsi="Arial" w:cs="Arial"/>
          <w:color w:val="000000"/>
          <w:sz w:val="28"/>
          <w:szCs w:val="28"/>
        </w:rPr>
        <w:t>correctly.By</w:t>
      </w:r>
      <w:proofErr w:type="spellEnd"/>
      <w:r w:rsidRPr="00541595">
        <w:rPr>
          <w:rFonts w:ascii="Arial" w:hAnsi="Arial" w:cs="Arial"/>
          <w:color w:val="000000"/>
          <w:sz w:val="28"/>
          <w:szCs w:val="28"/>
        </w:rPr>
        <w:t xml:space="preserve"> default, </w:t>
      </w:r>
      <w:proofErr w:type="spellStart"/>
      <w:r w:rsidRPr="00541595">
        <w:rPr>
          <w:rFonts w:ascii="Arial" w:hAnsi="Arial" w:cs="Arial"/>
          <w:color w:val="000000"/>
          <w:sz w:val="28"/>
          <w:szCs w:val="28"/>
        </w:rPr>
        <w:t>Emacs</w:t>
      </w:r>
      <w:proofErr w:type="spellEnd"/>
      <w:r w:rsidRPr="00541595">
        <w:rPr>
          <w:rFonts w:ascii="Arial" w:hAnsi="Arial" w:cs="Arial"/>
          <w:color w:val="000000"/>
          <w:sz w:val="28"/>
          <w:szCs w:val="28"/>
        </w:rPr>
        <w:t xml:space="preserve"> </w:t>
      </w:r>
      <w:proofErr w:type="spellStart"/>
      <w:r w:rsidRPr="00541595">
        <w:rPr>
          <w:rFonts w:ascii="Arial" w:hAnsi="Arial" w:cs="Arial"/>
          <w:color w:val="000000"/>
          <w:sz w:val="28"/>
          <w:szCs w:val="28"/>
        </w:rPr>
        <w:t>keybindings</w:t>
      </w:r>
      <w:proofErr w:type="spellEnd"/>
      <w:r w:rsidRPr="00541595">
        <w:rPr>
          <w:rFonts w:ascii="Arial" w:hAnsi="Arial" w:cs="Arial"/>
          <w:color w:val="000000"/>
          <w:sz w:val="28"/>
          <w:szCs w:val="28"/>
        </w:rPr>
        <w:t xml:space="preserve"> revolve mostly around the </w:t>
      </w:r>
      <w:r w:rsidRPr="00541595">
        <w:rPr>
          <w:rStyle w:val="Strong"/>
          <w:rFonts w:ascii="Arial" w:hAnsi="Arial" w:cs="Arial"/>
          <w:color w:val="000000"/>
          <w:sz w:val="28"/>
          <w:szCs w:val="28"/>
        </w:rPr>
        <w:t>Ctrl</w:t>
      </w:r>
      <w:r w:rsidRPr="00541595">
        <w:rPr>
          <w:rFonts w:ascii="Arial" w:hAnsi="Arial" w:cs="Arial"/>
          <w:color w:val="000000"/>
          <w:sz w:val="28"/>
          <w:szCs w:val="28"/>
        </w:rPr>
        <w:t> and </w:t>
      </w:r>
      <w:r w:rsidRPr="00541595">
        <w:rPr>
          <w:rStyle w:val="Strong"/>
          <w:rFonts w:ascii="Arial" w:hAnsi="Arial" w:cs="Arial"/>
          <w:color w:val="000000"/>
          <w:sz w:val="28"/>
          <w:szCs w:val="28"/>
        </w:rPr>
        <w:t>Alt</w:t>
      </w:r>
      <w:r w:rsidRPr="00541595">
        <w:rPr>
          <w:rFonts w:ascii="Arial" w:hAnsi="Arial" w:cs="Arial"/>
          <w:color w:val="000000"/>
          <w:sz w:val="28"/>
          <w:szCs w:val="28"/>
        </w:rPr>
        <w:t> keys. In the documentation, the </w:t>
      </w:r>
      <w:r w:rsidRPr="00541595">
        <w:rPr>
          <w:rStyle w:val="Strong"/>
          <w:rFonts w:ascii="Arial" w:hAnsi="Arial" w:cs="Arial"/>
          <w:color w:val="000000"/>
          <w:sz w:val="28"/>
          <w:szCs w:val="28"/>
        </w:rPr>
        <w:t>Ctrl</w:t>
      </w:r>
      <w:r w:rsidRPr="00541595">
        <w:rPr>
          <w:rFonts w:ascii="Arial" w:hAnsi="Arial" w:cs="Arial"/>
          <w:color w:val="000000"/>
          <w:sz w:val="28"/>
          <w:szCs w:val="28"/>
        </w:rPr>
        <w:t> key is represented as </w:t>
      </w:r>
      <w:r w:rsidRPr="00541595">
        <w:rPr>
          <w:rStyle w:val="Strong"/>
          <w:rFonts w:ascii="Arial" w:hAnsi="Arial" w:cs="Arial"/>
          <w:color w:val="000000"/>
          <w:sz w:val="28"/>
          <w:szCs w:val="28"/>
        </w:rPr>
        <w:t>C</w:t>
      </w:r>
      <w:r w:rsidRPr="00541595">
        <w:rPr>
          <w:rFonts w:ascii="Arial" w:hAnsi="Arial" w:cs="Arial"/>
          <w:color w:val="000000"/>
          <w:sz w:val="28"/>
          <w:szCs w:val="28"/>
        </w:rPr>
        <w:t> and the </w:t>
      </w:r>
      <w:r w:rsidRPr="00541595">
        <w:rPr>
          <w:rStyle w:val="Strong"/>
          <w:rFonts w:ascii="Arial" w:hAnsi="Arial" w:cs="Arial"/>
          <w:color w:val="000000"/>
          <w:sz w:val="28"/>
          <w:szCs w:val="28"/>
        </w:rPr>
        <w:t>Alt</w:t>
      </w:r>
      <w:r w:rsidRPr="00541595">
        <w:rPr>
          <w:rFonts w:ascii="Arial" w:hAnsi="Arial" w:cs="Arial"/>
          <w:color w:val="000000"/>
          <w:sz w:val="28"/>
          <w:szCs w:val="28"/>
        </w:rPr>
        <w:t> key as </w:t>
      </w:r>
      <w:r w:rsidRPr="00541595">
        <w:rPr>
          <w:rStyle w:val="Strong"/>
          <w:rFonts w:ascii="Arial" w:hAnsi="Arial" w:cs="Arial"/>
          <w:color w:val="000000"/>
          <w:sz w:val="28"/>
          <w:szCs w:val="28"/>
        </w:rPr>
        <w:t>M</w:t>
      </w:r>
      <w:r w:rsidRPr="00541595">
        <w:rPr>
          <w:rFonts w:ascii="Arial" w:hAnsi="Arial" w:cs="Arial"/>
          <w:color w:val="000000"/>
          <w:sz w:val="28"/>
          <w:szCs w:val="28"/>
        </w:rPr>
        <w:t> (because before the </w:t>
      </w:r>
      <w:r w:rsidRPr="00541595">
        <w:rPr>
          <w:rStyle w:val="Strong"/>
          <w:rFonts w:ascii="Arial" w:hAnsi="Arial" w:cs="Arial"/>
          <w:color w:val="000000"/>
          <w:sz w:val="28"/>
          <w:szCs w:val="28"/>
        </w:rPr>
        <w:t>Alt</w:t>
      </w:r>
      <w:r w:rsidRPr="00541595">
        <w:rPr>
          <w:rFonts w:ascii="Arial" w:hAnsi="Arial" w:cs="Arial"/>
          <w:color w:val="000000"/>
          <w:sz w:val="28"/>
          <w:szCs w:val="28"/>
        </w:rPr>
        <w:t> key was called "Alt," it was called "Meta"). When you need to press the </w:t>
      </w:r>
      <w:r w:rsidRPr="00541595">
        <w:rPr>
          <w:rStyle w:val="Strong"/>
          <w:rFonts w:ascii="Arial" w:hAnsi="Arial" w:cs="Arial"/>
          <w:color w:val="000000"/>
          <w:sz w:val="28"/>
          <w:szCs w:val="28"/>
        </w:rPr>
        <w:t>Ctrl</w:t>
      </w:r>
      <w:r w:rsidRPr="00541595">
        <w:rPr>
          <w:rFonts w:ascii="Arial" w:hAnsi="Arial" w:cs="Arial"/>
          <w:color w:val="000000"/>
          <w:sz w:val="28"/>
          <w:szCs w:val="28"/>
        </w:rPr>
        <w:t> key and another key together, the action is written as, for example, </w:t>
      </w:r>
      <w:r w:rsidRPr="00541595">
        <w:rPr>
          <w:rStyle w:val="Strong"/>
          <w:rFonts w:ascii="Arial" w:hAnsi="Arial" w:cs="Arial"/>
          <w:color w:val="000000"/>
          <w:sz w:val="28"/>
          <w:szCs w:val="28"/>
        </w:rPr>
        <w:t>C-x</w:t>
      </w:r>
      <w:r w:rsidRPr="00541595">
        <w:rPr>
          <w:rFonts w:ascii="Arial" w:hAnsi="Arial" w:cs="Arial"/>
          <w:color w:val="000000"/>
          <w:sz w:val="28"/>
          <w:szCs w:val="28"/>
        </w:rPr>
        <w:t> (meaning </w:t>
      </w:r>
      <w:proofErr w:type="spellStart"/>
      <w:r w:rsidRPr="00541595">
        <w:rPr>
          <w:rStyle w:val="Strong"/>
          <w:rFonts w:ascii="Arial" w:hAnsi="Arial" w:cs="Arial"/>
          <w:color w:val="000000"/>
          <w:sz w:val="28"/>
          <w:szCs w:val="28"/>
        </w:rPr>
        <w:t>Ctrl+X</w:t>
      </w:r>
      <w:proofErr w:type="spellEnd"/>
      <w:r w:rsidRPr="00541595">
        <w:rPr>
          <w:rFonts w:ascii="Arial" w:hAnsi="Arial" w:cs="Arial"/>
          <w:color w:val="000000"/>
          <w:sz w:val="28"/>
          <w:szCs w:val="28"/>
        </w:rPr>
        <w:t>) or </w:t>
      </w:r>
      <w:r w:rsidRPr="00541595">
        <w:rPr>
          <w:rStyle w:val="Strong"/>
          <w:rFonts w:ascii="Arial" w:hAnsi="Arial" w:cs="Arial"/>
          <w:color w:val="000000"/>
          <w:sz w:val="28"/>
          <w:szCs w:val="28"/>
        </w:rPr>
        <w:t>C-c</w:t>
      </w:r>
      <w:r w:rsidRPr="00541595">
        <w:rPr>
          <w:rFonts w:ascii="Arial" w:hAnsi="Arial" w:cs="Arial"/>
          <w:color w:val="000000"/>
          <w:sz w:val="28"/>
          <w:szCs w:val="28"/>
        </w:rPr>
        <w:t> (</w:t>
      </w:r>
      <w:proofErr w:type="spellStart"/>
      <w:r w:rsidRPr="00541595">
        <w:rPr>
          <w:rStyle w:val="Strong"/>
          <w:rFonts w:ascii="Arial" w:hAnsi="Arial" w:cs="Arial"/>
          <w:color w:val="000000"/>
          <w:sz w:val="28"/>
          <w:szCs w:val="28"/>
        </w:rPr>
        <w:t>Ctrl+C</w:t>
      </w:r>
      <w:proofErr w:type="spellEnd"/>
      <w:r w:rsidRPr="00541595">
        <w:rPr>
          <w:rFonts w:ascii="Arial" w:hAnsi="Arial" w:cs="Arial"/>
          <w:color w:val="000000"/>
          <w:sz w:val="28"/>
          <w:szCs w:val="28"/>
        </w:rPr>
        <w:t>). The same goes for Alt/Meta: if you're</w:t>
      </w:r>
      <w:r>
        <w:rPr>
          <w:rFonts w:ascii="Arial" w:hAnsi="Arial" w:cs="Arial"/>
          <w:color w:val="000000"/>
          <w:sz w:val="30"/>
          <w:szCs w:val="30"/>
        </w:rPr>
        <w:t xml:space="preserve"> meant to press </w:t>
      </w:r>
      <w:r>
        <w:rPr>
          <w:rStyle w:val="Strong"/>
          <w:rFonts w:ascii="Arial" w:hAnsi="Arial" w:cs="Arial"/>
          <w:color w:val="000000"/>
          <w:sz w:val="30"/>
          <w:szCs w:val="30"/>
        </w:rPr>
        <w:t>Alt-X</w:t>
      </w:r>
      <w:r>
        <w:rPr>
          <w:rFonts w:ascii="Arial" w:hAnsi="Arial" w:cs="Arial"/>
          <w:color w:val="000000"/>
          <w:sz w:val="30"/>
          <w:szCs w:val="30"/>
        </w:rPr>
        <w:t>, then the notation is </w:t>
      </w:r>
      <w:r>
        <w:rPr>
          <w:rStyle w:val="Strong"/>
          <w:rFonts w:ascii="Arial" w:hAnsi="Arial" w:cs="Arial"/>
          <w:color w:val="000000"/>
          <w:sz w:val="30"/>
          <w:szCs w:val="30"/>
        </w:rPr>
        <w:t>M-x</w:t>
      </w:r>
      <w:r>
        <w:rPr>
          <w:rFonts w:ascii="Arial" w:hAnsi="Arial" w:cs="Arial"/>
          <w:color w:val="000000"/>
          <w:sz w:val="30"/>
          <w:szCs w:val="30"/>
        </w:rPr>
        <w:t>.</w:t>
      </w:r>
    </w:p>
    <w:p w:rsidR="00823FB3" w:rsidRDefault="00823FB3" w:rsidP="00823FB3">
      <w:pPr>
        <w:numPr>
          <w:ilvl w:val="0"/>
          <w:numId w:val="1"/>
        </w:numPr>
        <w:shd w:val="clear" w:color="auto" w:fill="FFFFFF"/>
        <w:spacing w:before="100" w:beforeAutospacing="1" w:after="100" w:afterAutospacing="1" w:line="240" w:lineRule="auto"/>
        <w:rPr>
          <w:rFonts w:ascii="Arial" w:eastAsia="Times New Roman" w:hAnsi="Arial" w:cs="Arial"/>
          <w:b/>
          <w:bCs/>
          <w:color w:val="333333"/>
          <w:sz w:val="32"/>
          <w:szCs w:val="32"/>
          <w:lang w:eastAsia="en-GB"/>
        </w:rPr>
      </w:pPr>
      <w:r w:rsidRPr="00823FB3">
        <w:rPr>
          <w:rFonts w:ascii="Arial" w:eastAsia="Times New Roman" w:hAnsi="Arial" w:cs="Arial"/>
          <w:b/>
          <w:bCs/>
          <w:color w:val="333333"/>
          <w:sz w:val="32"/>
          <w:szCs w:val="32"/>
          <w:lang w:eastAsia="en-GB"/>
        </w:rPr>
        <w:t>Who is Richard Stallman</w:t>
      </w:r>
    </w:p>
    <w:p w:rsidR="00823FB3" w:rsidRDefault="00823FB3" w:rsidP="00823FB3">
      <w:pPr>
        <w:shd w:val="clear" w:color="auto" w:fill="FFFFFF"/>
        <w:spacing w:before="100" w:beforeAutospacing="1" w:after="100" w:afterAutospacing="1" w:line="240" w:lineRule="auto"/>
        <w:ind w:left="720"/>
        <w:rPr>
          <w:rFonts w:ascii="Arial" w:hAnsi="Arial" w:cs="Arial"/>
          <w:color w:val="000000"/>
          <w:sz w:val="32"/>
          <w:szCs w:val="32"/>
          <w:shd w:val="clear" w:color="auto" w:fill="FFFFFF"/>
        </w:rPr>
      </w:pPr>
      <w:r w:rsidRPr="00823FB3">
        <w:rPr>
          <w:rFonts w:ascii="Arial" w:hAnsi="Arial" w:cs="Arial"/>
          <w:color w:val="000000"/>
          <w:sz w:val="32"/>
          <w:szCs w:val="32"/>
          <w:shd w:val="clear" w:color="auto" w:fill="FFFFFF"/>
        </w:rPr>
        <w:t>(nickname </w:t>
      </w:r>
      <w:r w:rsidRPr="00823FB3">
        <w:rPr>
          <w:rFonts w:ascii="Arial" w:hAnsi="Arial" w:cs="Arial"/>
          <w:b/>
          <w:bCs/>
          <w:color w:val="000000"/>
          <w:sz w:val="32"/>
          <w:szCs w:val="32"/>
          <w:shd w:val="clear" w:color="auto" w:fill="FFFFFF"/>
        </w:rPr>
        <w:t>RMS</w:t>
      </w:r>
      <w:r w:rsidRPr="00823FB3">
        <w:rPr>
          <w:rFonts w:ascii="Arial" w:hAnsi="Arial" w:cs="Arial"/>
          <w:color w:val="000000"/>
          <w:sz w:val="32"/>
          <w:szCs w:val="32"/>
          <w:shd w:val="clear" w:color="auto" w:fill="FFFFFF"/>
        </w:rPr>
        <w:t xml:space="preserve">) (born March 16, 1953) is both an acclaimed software freedom activist and software developer. In the 1980s, he founded the GNU project to create a free </w:t>
      </w:r>
      <w:proofErr w:type="spellStart"/>
      <w:r w:rsidRPr="00823FB3">
        <w:rPr>
          <w:rFonts w:ascii="Arial" w:hAnsi="Arial" w:cs="Arial"/>
          <w:color w:val="000000"/>
          <w:sz w:val="32"/>
          <w:szCs w:val="32"/>
          <w:shd w:val="clear" w:color="auto" w:fill="FFFFFF"/>
        </w:rPr>
        <w:t>unix</w:t>
      </w:r>
      <w:proofErr w:type="spellEnd"/>
      <w:r w:rsidRPr="00823FB3">
        <w:rPr>
          <w:rFonts w:ascii="Arial" w:hAnsi="Arial" w:cs="Arial"/>
          <w:color w:val="000000"/>
          <w:sz w:val="32"/>
          <w:szCs w:val="32"/>
          <w:shd w:val="clear" w:color="auto" w:fill="FFFFFF"/>
        </w:rPr>
        <w:t>-like operating system, and has been the project's lead architect and organizer. Also in the 1980s, he founded the free software movement, and the Free Software Foundation. He co-founded the League for Programming Freedom</w:t>
      </w:r>
    </w:p>
    <w:p w:rsidR="00DB45BE" w:rsidRDefault="00DB45BE" w:rsidP="00541595">
      <w:pPr>
        <w:shd w:val="clear" w:color="auto" w:fill="FFFFFF"/>
        <w:spacing w:before="100" w:beforeAutospacing="1" w:after="100" w:afterAutospacing="1" w:line="240" w:lineRule="auto"/>
        <w:ind w:left="720"/>
        <w:rPr>
          <w:rFonts w:ascii="Arial" w:eastAsia="Times New Roman" w:hAnsi="Arial" w:cs="Arial"/>
          <w:b/>
          <w:bCs/>
          <w:color w:val="333333"/>
          <w:sz w:val="32"/>
          <w:szCs w:val="32"/>
          <w:lang w:eastAsia="en-GB"/>
        </w:rPr>
      </w:pPr>
    </w:p>
    <w:p w:rsidR="00DB45BE" w:rsidRDefault="00DB45BE" w:rsidP="00541595">
      <w:pPr>
        <w:shd w:val="clear" w:color="auto" w:fill="FFFFFF"/>
        <w:spacing w:before="100" w:beforeAutospacing="1" w:after="100" w:afterAutospacing="1" w:line="240" w:lineRule="auto"/>
        <w:ind w:left="720"/>
        <w:rPr>
          <w:rFonts w:ascii="Arial" w:eastAsia="Times New Roman" w:hAnsi="Arial" w:cs="Arial"/>
          <w:b/>
          <w:bCs/>
          <w:color w:val="333333"/>
          <w:sz w:val="32"/>
          <w:szCs w:val="32"/>
          <w:lang w:eastAsia="en-GB"/>
        </w:rPr>
      </w:pPr>
    </w:p>
    <w:p w:rsidR="00541595" w:rsidRDefault="00541595" w:rsidP="00541595">
      <w:pPr>
        <w:shd w:val="clear" w:color="auto" w:fill="FFFFFF"/>
        <w:spacing w:before="100" w:beforeAutospacing="1" w:after="100" w:afterAutospacing="1" w:line="240" w:lineRule="auto"/>
        <w:ind w:left="720"/>
        <w:rPr>
          <w:rFonts w:ascii="Arial" w:eastAsia="Times New Roman" w:hAnsi="Arial" w:cs="Arial"/>
          <w:b/>
          <w:bCs/>
          <w:color w:val="333333"/>
          <w:sz w:val="32"/>
          <w:szCs w:val="32"/>
          <w:lang w:eastAsia="en-GB"/>
        </w:rPr>
      </w:pPr>
    </w:p>
    <w:p w:rsidR="00DB45BE" w:rsidRDefault="00DB45BE" w:rsidP="00541595">
      <w:pPr>
        <w:shd w:val="clear" w:color="auto" w:fill="FFFFFF"/>
        <w:spacing w:before="100" w:beforeAutospacing="1" w:after="100" w:afterAutospacing="1" w:line="240" w:lineRule="auto"/>
        <w:ind w:left="720"/>
        <w:rPr>
          <w:rFonts w:ascii="Arial" w:eastAsia="Times New Roman" w:hAnsi="Arial" w:cs="Arial"/>
          <w:b/>
          <w:bCs/>
          <w:color w:val="333333"/>
          <w:sz w:val="32"/>
          <w:szCs w:val="32"/>
          <w:lang w:eastAsia="en-GB"/>
        </w:rPr>
      </w:pPr>
      <w:r>
        <w:rPr>
          <w:rFonts w:ascii="Arial" w:eastAsia="Times New Roman" w:hAnsi="Arial" w:cs="Arial"/>
          <w:b/>
          <w:bCs/>
          <w:color w:val="333333"/>
          <w:sz w:val="32"/>
          <w:szCs w:val="32"/>
          <w:lang w:eastAsia="en-GB"/>
        </w:rPr>
        <w:lastRenderedPageBreak/>
        <w:t>How to open and save file</w:t>
      </w:r>
    </w:p>
    <w:p w:rsidR="009F7005" w:rsidRPr="009F7005" w:rsidRDefault="00DB45BE" w:rsidP="00DB45BE">
      <w:pPr>
        <w:pStyle w:val="NormalWeb"/>
        <w:spacing w:before="0" w:beforeAutospacing="0" w:after="0" w:afterAutospacing="0"/>
        <w:ind w:left="720"/>
        <w:rPr>
          <w:rFonts w:ascii="Arial" w:hAnsi="Arial" w:cs="Arial"/>
          <w:color w:val="0A0A0A"/>
          <w:sz w:val="28"/>
          <w:szCs w:val="28"/>
        </w:rPr>
      </w:pPr>
      <w:r w:rsidRPr="009F7005">
        <w:rPr>
          <w:rFonts w:ascii="Arial" w:hAnsi="Arial" w:cs="Arial"/>
          <w:color w:val="0A0A0A"/>
          <w:sz w:val="28"/>
          <w:szCs w:val="28"/>
        </w:rPr>
        <w:t>A SAVE file contains a game save data created by The Sims 4, an open-ended life simulation game with virtual people called "Sims." It stores game progress, which includes character, building, and world information</w:t>
      </w:r>
    </w:p>
    <w:p w:rsidR="009F7005" w:rsidRPr="009F7005" w:rsidRDefault="009F7005" w:rsidP="009F7005">
      <w:pPr>
        <w:numPr>
          <w:ilvl w:val="0"/>
          <w:numId w:val="3"/>
        </w:numPr>
        <w:shd w:val="clear" w:color="auto" w:fill="FFFFFF"/>
        <w:spacing w:before="100" w:beforeAutospacing="1" w:after="100" w:afterAutospacing="1" w:line="240" w:lineRule="auto"/>
        <w:rPr>
          <w:rFonts w:ascii="Arial" w:eastAsia="Times New Roman" w:hAnsi="Arial" w:cs="Arial"/>
          <w:b/>
          <w:bCs/>
          <w:color w:val="333333"/>
          <w:sz w:val="32"/>
          <w:szCs w:val="32"/>
          <w:lang w:eastAsia="en-GB"/>
        </w:rPr>
      </w:pPr>
      <w:r w:rsidRPr="009F7005">
        <w:rPr>
          <w:rFonts w:ascii="Arial" w:eastAsia="Times New Roman" w:hAnsi="Arial" w:cs="Arial"/>
          <w:b/>
          <w:bCs/>
          <w:color w:val="333333"/>
          <w:sz w:val="32"/>
          <w:szCs w:val="32"/>
          <w:lang w:eastAsia="en-GB"/>
        </w:rPr>
        <w:t>What is a buffer and how to switch from one to the other</w:t>
      </w:r>
    </w:p>
    <w:p w:rsidR="00DB45BE" w:rsidRDefault="00DB45BE" w:rsidP="00DB45BE">
      <w:pPr>
        <w:pStyle w:val="NormalWeb"/>
        <w:spacing w:before="0" w:beforeAutospacing="0" w:after="0" w:afterAutospacing="0"/>
        <w:ind w:left="720"/>
        <w:rPr>
          <w:rFonts w:ascii="Arial" w:hAnsi="Arial" w:cs="Arial"/>
          <w:color w:val="0A0A0A"/>
          <w:sz w:val="30"/>
          <w:szCs w:val="30"/>
        </w:rPr>
      </w:pPr>
      <w:r>
        <w:rPr>
          <w:rFonts w:ascii="Arial" w:hAnsi="Arial" w:cs="Arial"/>
          <w:color w:val="0A0A0A"/>
          <w:sz w:val="30"/>
          <w:szCs w:val="30"/>
        </w:rPr>
        <w:t>.</w:t>
      </w:r>
    </w:p>
    <w:p w:rsidR="00DB45BE" w:rsidRDefault="00DB45BE" w:rsidP="00DB45BE">
      <w:pPr>
        <w:shd w:val="clear" w:color="auto" w:fill="FFFFFF"/>
        <w:spacing w:before="100" w:beforeAutospacing="1" w:after="100" w:afterAutospacing="1" w:line="240" w:lineRule="auto"/>
        <w:ind w:left="720"/>
        <w:rPr>
          <w:rFonts w:asciiTheme="majorBidi" w:hAnsiTheme="majorBidi" w:cstheme="majorBidi"/>
          <w:color w:val="000000"/>
          <w:sz w:val="28"/>
          <w:szCs w:val="28"/>
          <w:shd w:val="clear" w:color="auto" w:fill="FFFFFF"/>
        </w:rPr>
      </w:pPr>
      <w:r w:rsidRPr="009F7005">
        <w:rPr>
          <w:rFonts w:asciiTheme="majorBidi" w:hAnsiTheme="majorBidi" w:cstheme="majorBidi"/>
          <w:color w:val="000000"/>
          <w:sz w:val="28"/>
          <w:szCs w:val="28"/>
          <w:shd w:val="clear" w:color="auto" w:fill="FFFFFF"/>
        </w:rPr>
        <w:t>The symbol </w:t>
      </w:r>
      <w:r w:rsidRPr="009F7005">
        <w:rPr>
          <w:rStyle w:val="HTMLCode"/>
          <w:rFonts w:asciiTheme="majorBidi" w:eastAsiaTheme="minorHAnsi" w:hAnsiTheme="majorBidi" w:cstheme="majorBidi"/>
          <w:color w:val="000000"/>
          <w:sz w:val="28"/>
          <w:szCs w:val="28"/>
          <w:shd w:val="clear" w:color="auto" w:fill="FFFFFF"/>
        </w:rPr>
        <w:t>switch-to-buffer</w:t>
      </w:r>
      <w:r w:rsidRPr="009F7005">
        <w:rPr>
          <w:rFonts w:asciiTheme="majorBidi" w:hAnsiTheme="majorBidi" w:cstheme="majorBidi"/>
          <w:color w:val="000000"/>
          <w:sz w:val="28"/>
          <w:szCs w:val="28"/>
          <w:shd w:val="clear" w:color="auto" w:fill="FFFFFF"/>
        </w:rPr>
        <w:t> is the first element of the list, so the Lisp interpreter will treat it as a function and carry out the instructions that are attached to it. But before doing that, the interpreter will note that </w:t>
      </w:r>
      <w:r w:rsidRPr="009F7005">
        <w:rPr>
          <w:rStyle w:val="HTMLCode"/>
          <w:rFonts w:asciiTheme="majorBidi" w:eastAsiaTheme="minorHAnsi" w:hAnsiTheme="majorBidi" w:cstheme="majorBidi"/>
          <w:color w:val="000000"/>
          <w:sz w:val="28"/>
          <w:szCs w:val="28"/>
          <w:shd w:val="clear" w:color="auto" w:fill="FFFFFF"/>
        </w:rPr>
        <w:t>other-buffer</w:t>
      </w:r>
      <w:r w:rsidRPr="009F7005">
        <w:rPr>
          <w:rFonts w:asciiTheme="majorBidi" w:hAnsiTheme="majorBidi" w:cstheme="majorBidi"/>
          <w:color w:val="000000"/>
          <w:sz w:val="28"/>
          <w:szCs w:val="28"/>
          <w:shd w:val="clear" w:color="auto" w:fill="FFFFFF"/>
        </w:rPr>
        <w:t> is inside parentheses and work on that symbol first. </w:t>
      </w:r>
      <w:r w:rsidRPr="009F7005">
        <w:rPr>
          <w:rStyle w:val="HTMLCode"/>
          <w:rFonts w:asciiTheme="majorBidi" w:eastAsiaTheme="minorHAnsi" w:hAnsiTheme="majorBidi" w:cstheme="majorBidi"/>
          <w:color w:val="000000"/>
          <w:sz w:val="28"/>
          <w:szCs w:val="28"/>
          <w:shd w:val="clear" w:color="auto" w:fill="FFFFFF"/>
        </w:rPr>
        <w:t>other-buffer</w:t>
      </w:r>
      <w:r w:rsidRPr="009F7005">
        <w:rPr>
          <w:rFonts w:asciiTheme="majorBidi" w:hAnsiTheme="majorBidi" w:cstheme="majorBidi"/>
          <w:color w:val="000000"/>
          <w:sz w:val="28"/>
          <w:szCs w:val="28"/>
          <w:shd w:val="clear" w:color="auto" w:fill="FFFFFF"/>
        </w:rPr>
        <w:t> is the first (and in this case, the only) element of this list, so the Lisp interpreter calls or runs the function. It returns another buffer. Next, the interpreter runs </w:t>
      </w:r>
      <w:r w:rsidRPr="009F7005">
        <w:rPr>
          <w:rStyle w:val="HTMLCode"/>
          <w:rFonts w:asciiTheme="majorBidi" w:eastAsiaTheme="minorHAnsi" w:hAnsiTheme="majorBidi" w:cstheme="majorBidi"/>
          <w:color w:val="000000"/>
          <w:sz w:val="28"/>
          <w:szCs w:val="28"/>
          <w:shd w:val="clear" w:color="auto" w:fill="FFFFFF"/>
        </w:rPr>
        <w:t>switch-to-buffer</w:t>
      </w:r>
      <w:r w:rsidRPr="009F7005">
        <w:rPr>
          <w:rFonts w:asciiTheme="majorBidi" w:hAnsiTheme="majorBidi" w:cstheme="majorBidi"/>
          <w:color w:val="000000"/>
          <w:sz w:val="28"/>
          <w:szCs w:val="28"/>
          <w:shd w:val="clear" w:color="auto" w:fill="FFFFFF"/>
        </w:rPr>
        <w:t xml:space="preserve">, passing to it, as an argument, the other buffer, which is what </w:t>
      </w:r>
      <w:proofErr w:type="spellStart"/>
      <w:r w:rsidRPr="009F7005">
        <w:rPr>
          <w:rFonts w:asciiTheme="majorBidi" w:hAnsiTheme="majorBidi" w:cstheme="majorBidi"/>
          <w:color w:val="000000"/>
          <w:sz w:val="28"/>
          <w:szCs w:val="28"/>
          <w:shd w:val="clear" w:color="auto" w:fill="FFFFFF"/>
        </w:rPr>
        <w:t>Emacs</w:t>
      </w:r>
      <w:proofErr w:type="spellEnd"/>
      <w:r w:rsidRPr="009F7005">
        <w:rPr>
          <w:rFonts w:asciiTheme="majorBidi" w:hAnsiTheme="majorBidi" w:cstheme="majorBidi"/>
          <w:color w:val="000000"/>
          <w:sz w:val="28"/>
          <w:szCs w:val="28"/>
          <w:shd w:val="clear" w:color="auto" w:fill="FFFFFF"/>
        </w:rPr>
        <w:t xml:space="preserve"> will switch to. If you are reading this in Info, try this now. Evaluate the expression</w:t>
      </w:r>
    </w:p>
    <w:p w:rsidR="009F7005" w:rsidRDefault="009F7005" w:rsidP="009F7005">
      <w:pPr>
        <w:numPr>
          <w:ilvl w:val="0"/>
          <w:numId w:val="4"/>
        </w:numPr>
        <w:shd w:val="clear" w:color="auto" w:fill="FFFFFF"/>
        <w:spacing w:before="100" w:beforeAutospacing="1" w:after="100" w:afterAutospacing="1" w:line="240" w:lineRule="auto"/>
        <w:rPr>
          <w:rFonts w:ascii="Arial" w:eastAsia="Times New Roman" w:hAnsi="Arial" w:cs="Arial"/>
          <w:b/>
          <w:bCs/>
          <w:color w:val="333333"/>
          <w:sz w:val="32"/>
          <w:szCs w:val="32"/>
          <w:lang w:eastAsia="en-GB"/>
        </w:rPr>
      </w:pPr>
      <w:r w:rsidRPr="009F7005">
        <w:rPr>
          <w:rFonts w:ascii="Arial" w:eastAsia="Times New Roman" w:hAnsi="Arial" w:cs="Arial"/>
          <w:b/>
          <w:bCs/>
          <w:color w:val="333333"/>
          <w:sz w:val="32"/>
          <w:szCs w:val="32"/>
          <w:lang w:eastAsia="en-GB"/>
        </w:rPr>
        <w:t>How to use the mark and the point to set the region</w:t>
      </w:r>
    </w:p>
    <w:p w:rsidR="009F7005" w:rsidRPr="009F7005" w:rsidRDefault="009F7005" w:rsidP="009F7005">
      <w:pPr>
        <w:numPr>
          <w:ilvl w:val="0"/>
          <w:numId w:val="4"/>
        </w:numPr>
        <w:shd w:val="clear" w:color="auto" w:fill="FFFFFF"/>
        <w:spacing w:before="100" w:beforeAutospacing="1" w:after="100" w:afterAutospacing="1" w:line="240" w:lineRule="auto"/>
        <w:rPr>
          <w:rFonts w:ascii="Arial" w:eastAsia="Times New Roman" w:hAnsi="Arial" w:cs="Arial"/>
          <w:b/>
          <w:bCs/>
          <w:color w:val="333333"/>
          <w:sz w:val="28"/>
          <w:szCs w:val="28"/>
          <w:lang w:eastAsia="en-GB"/>
        </w:rPr>
      </w:pPr>
      <w:r>
        <w:rPr>
          <w:color w:val="000000"/>
          <w:sz w:val="28"/>
          <w:szCs w:val="28"/>
        </w:rPr>
        <w:t>t</w:t>
      </w:r>
      <w:r w:rsidRPr="009F7005">
        <w:rPr>
          <w:color w:val="000000"/>
          <w:sz w:val="28"/>
          <w:szCs w:val="28"/>
        </w:rPr>
        <w:t>he procedure for doing this is the same in all </w:t>
      </w:r>
      <w:proofErr w:type="spellStart"/>
      <w:r w:rsidRPr="009F7005">
        <w:rPr>
          <w:rStyle w:val="HTMLCode"/>
          <w:rFonts w:eastAsiaTheme="minorHAnsi"/>
          <w:color w:val="000000"/>
          <w:sz w:val="28"/>
          <w:szCs w:val="28"/>
        </w:rPr>
        <w:t>emacs</w:t>
      </w:r>
      <w:proofErr w:type="spellEnd"/>
      <w:r w:rsidRPr="009F7005">
        <w:rPr>
          <w:color w:val="000000"/>
          <w:sz w:val="28"/>
          <w:szCs w:val="28"/>
        </w:rPr>
        <w:t> commands that work on regions of text. The </w:t>
      </w:r>
      <w:r w:rsidRPr="009F7005">
        <w:rPr>
          <w:rStyle w:val="quote"/>
          <w:color w:val="000000"/>
          <w:sz w:val="28"/>
          <w:szCs w:val="28"/>
        </w:rPr>
        <w:t>“current region”</w:t>
      </w:r>
      <w:r w:rsidRPr="009F7005">
        <w:rPr>
          <w:color w:val="000000"/>
          <w:sz w:val="28"/>
          <w:szCs w:val="28"/>
        </w:rPr>
        <w:t> is the set of characters from the </w:t>
      </w:r>
      <w:r w:rsidRPr="009F7005">
        <w:rPr>
          <w:rStyle w:val="quote"/>
          <w:color w:val="000000"/>
          <w:sz w:val="28"/>
          <w:szCs w:val="28"/>
        </w:rPr>
        <w:t>“mark”</w:t>
      </w:r>
      <w:r w:rsidRPr="009F7005">
        <w:rPr>
          <w:color w:val="000000"/>
          <w:sz w:val="28"/>
          <w:szCs w:val="28"/>
        </w:rPr>
        <w:t> to the current cursor position. The </w:t>
      </w:r>
      <w:r w:rsidRPr="009F7005">
        <w:rPr>
          <w:rStyle w:val="quote"/>
          <w:color w:val="000000"/>
          <w:sz w:val="28"/>
          <w:szCs w:val="28"/>
        </w:rPr>
        <w:t>“mark”</w:t>
      </w:r>
      <w:r w:rsidRPr="009F7005">
        <w:rPr>
          <w:color w:val="000000"/>
          <w:sz w:val="28"/>
          <w:szCs w:val="28"/>
        </w:rPr>
        <w:t> is an imaginary position marker established by the </w:t>
      </w:r>
      <w:r w:rsidRPr="009F7005">
        <w:rPr>
          <w:rStyle w:val="HTMLCode"/>
          <w:rFonts w:eastAsiaTheme="minorHAnsi"/>
          <w:color w:val="000000"/>
          <w:sz w:val="28"/>
          <w:szCs w:val="28"/>
        </w:rPr>
        <w:t>set-mark-command</w:t>
      </w:r>
      <w:r w:rsidRPr="009F7005">
        <w:rPr>
          <w:color w:val="000000"/>
          <w:sz w:val="28"/>
          <w:szCs w:val="28"/>
        </w:rPr>
        <w:t>. The keystrokes for that command are either </w:t>
      </w:r>
      <w:r w:rsidRPr="009F7005">
        <w:rPr>
          <w:rStyle w:val="HTMLCode"/>
          <w:rFonts w:eastAsiaTheme="minorHAnsi"/>
          <w:color w:val="000000"/>
          <w:sz w:val="28"/>
          <w:szCs w:val="28"/>
        </w:rPr>
        <w:t>C-[</w:t>
      </w:r>
      <w:proofErr w:type="spellStart"/>
      <w:r w:rsidRPr="009F7005">
        <w:rPr>
          <w:rStyle w:val="HTMLCode"/>
          <w:rFonts w:eastAsiaTheme="minorHAnsi"/>
          <w:color w:val="000000"/>
          <w:sz w:val="28"/>
          <w:szCs w:val="28"/>
        </w:rPr>
        <w:t>spc</w:t>
      </w:r>
      <w:proofErr w:type="spellEnd"/>
      <w:r w:rsidRPr="009F7005">
        <w:rPr>
          <w:rStyle w:val="HTMLCode"/>
          <w:rFonts w:eastAsiaTheme="minorHAnsi"/>
          <w:color w:val="000000"/>
          <w:sz w:val="28"/>
          <w:szCs w:val="28"/>
        </w:rPr>
        <w:t>]</w:t>
      </w:r>
      <w:r w:rsidRPr="009F7005">
        <w:rPr>
          <w:color w:val="000000"/>
          <w:sz w:val="28"/>
          <w:szCs w:val="28"/>
        </w:rPr>
        <w:t> (hold the control key and type a space) or </w:t>
      </w:r>
      <w:r w:rsidRPr="009F7005">
        <w:rPr>
          <w:rStyle w:val="HTMLCode"/>
          <w:rFonts w:eastAsiaTheme="minorHAnsi"/>
          <w:color w:val="000000"/>
          <w:sz w:val="28"/>
          <w:szCs w:val="28"/>
        </w:rPr>
        <w:t>C-@</w:t>
      </w:r>
      <w:r w:rsidRPr="009F7005">
        <w:rPr>
          <w:color w:val="000000"/>
          <w:sz w:val="28"/>
          <w:szCs w:val="28"/>
        </w:rPr>
        <w:t> (hold the control and shift keys and type</w:t>
      </w:r>
    </w:p>
    <w:p w:rsidR="009F7005" w:rsidRPr="004A4AE4" w:rsidRDefault="009F7005" w:rsidP="009F7005">
      <w:pPr>
        <w:numPr>
          <w:ilvl w:val="0"/>
          <w:numId w:val="4"/>
        </w:numPr>
        <w:shd w:val="clear" w:color="auto" w:fill="FFFFFF"/>
        <w:spacing w:before="100" w:beforeAutospacing="1" w:after="100" w:afterAutospacing="1" w:line="240" w:lineRule="auto"/>
        <w:rPr>
          <w:rFonts w:ascii="Arial" w:eastAsia="Times New Roman" w:hAnsi="Arial" w:cs="Arial"/>
          <w:b/>
          <w:bCs/>
          <w:color w:val="333333"/>
          <w:sz w:val="28"/>
          <w:szCs w:val="28"/>
          <w:lang w:eastAsia="en-GB"/>
        </w:rPr>
      </w:pPr>
      <w:r w:rsidRPr="009F7005">
        <w:rPr>
          <w:color w:val="000000"/>
          <w:sz w:val="28"/>
          <w:szCs w:val="28"/>
        </w:rPr>
        <w:t>So to set up a region to operate on, you move the cursor to one end of the region, give the </w:t>
      </w:r>
      <w:r w:rsidRPr="009F7005">
        <w:rPr>
          <w:rStyle w:val="HTMLCode"/>
          <w:rFonts w:eastAsiaTheme="minorHAnsi"/>
          <w:color w:val="000000"/>
          <w:sz w:val="28"/>
          <w:szCs w:val="28"/>
        </w:rPr>
        <w:t>set-mark-command</w:t>
      </w:r>
      <w:r w:rsidRPr="009F7005">
        <w:rPr>
          <w:color w:val="000000"/>
          <w:sz w:val="28"/>
          <w:szCs w:val="28"/>
        </w:rPr>
        <w:t>, then move the cursor to the other end of the region. Everything between the mark and the cursor constitutes the current region, and can be operated on by any region-based command. Some region commands of note are:</w:t>
      </w:r>
    </w:p>
    <w:p w:rsidR="004A4AE4" w:rsidRDefault="004A4AE4" w:rsidP="004A4AE4">
      <w:pPr>
        <w:numPr>
          <w:ilvl w:val="0"/>
          <w:numId w:val="4"/>
        </w:numPr>
        <w:shd w:val="clear" w:color="auto" w:fill="FFFFFF"/>
        <w:spacing w:before="100" w:beforeAutospacing="1" w:after="100" w:afterAutospacing="1" w:line="240" w:lineRule="auto"/>
        <w:rPr>
          <w:rFonts w:ascii="Arial" w:eastAsia="Times New Roman" w:hAnsi="Arial" w:cs="Arial"/>
          <w:color w:val="333333"/>
          <w:sz w:val="23"/>
          <w:szCs w:val="23"/>
          <w:lang w:eastAsia="en-GB"/>
        </w:rPr>
      </w:pPr>
    </w:p>
    <w:p w:rsidR="004A4AE4" w:rsidRPr="004A4AE4" w:rsidRDefault="004A4AE4" w:rsidP="004A4AE4">
      <w:pPr>
        <w:numPr>
          <w:ilvl w:val="0"/>
          <w:numId w:val="4"/>
        </w:numPr>
        <w:shd w:val="clear" w:color="auto" w:fill="FFFFFF"/>
        <w:spacing w:before="100" w:beforeAutospacing="1" w:after="100" w:afterAutospacing="1" w:line="240" w:lineRule="auto"/>
        <w:rPr>
          <w:rFonts w:ascii="Arial" w:eastAsia="Times New Roman" w:hAnsi="Arial" w:cs="Arial"/>
          <w:b/>
          <w:bCs/>
          <w:color w:val="333333"/>
          <w:sz w:val="32"/>
          <w:szCs w:val="32"/>
          <w:lang w:eastAsia="en-GB"/>
        </w:rPr>
      </w:pPr>
      <w:r w:rsidRPr="004A4AE4">
        <w:rPr>
          <w:rFonts w:ascii="Arial" w:eastAsia="Times New Roman" w:hAnsi="Arial" w:cs="Arial"/>
          <w:b/>
          <w:bCs/>
          <w:color w:val="333333"/>
          <w:sz w:val="32"/>
          <w:szCs w:val="32"/>
          <w:lang w:eastAsia="en-GB"/>
        </w:rPr>
        <w:t>How to search forward and backward</w:t>
      </w:r>
    </w:p>
    <w:p w:rsidR="004A4AE4" w:rsidRPr="009F7005" w:rsidRDefault="004A4AE4" w:rsidP="009F7005">
      <w:pPr>
        <w:numPr>
          <w:ilvl w:val="0"/>
          <w:numId w:val="4"/>
        </w:numPr>
        <w:shd w:val="clear" w:color="auto" w:fill="FFFFFF"/>
        <w:spacing w:before="100" w:beforeAutospacing="1" w:after="100" w:afterAutospacing="1" w:line="240" w:lineRule="auto"/>
        <w:rPr>
          <w:rFonts w:ascii="Arial" w:eastAsia="Times New Roman" w:hAnsi="Arial" w:cs="Arial"/>
          <w:b/>
          <w:bCs/>
          <w:color w:val="333333"/>
          <w:sz w:val="28"/>
          <w:szCs w:val="28"/>
          <w:lang w:eastAsia="en-GB"/>
        </w:rPr>
      </w:pPr>
    </w:p>
    <w:p w:rsidR="005A1575" w:rsidRPr="001E4C7A" w:rsidRDefault="005A1575" w:rsidP="005A1575">
      <w:pPr>
        <w:shd w:val="clear" w:color="auto" w:fill="FFFFFF"/>
        <w:spacing w:before="100" w:beforeAutospacing="1" w:after="100" w:afterAutospacing="1" w:line="240" w:lineRule="auto"/>
        <w:ind w:left="720"/>
        <w:rPr>
          <w:rFonts w:ascii="Arial" w:eastAsia="Times New Roman" w:hAnsi="Arial" w:cs="Arial"/>
          <w:b/>
          <w:bCs/>
          <w:color w:val="333333"/>
          <w:sz w:val="32"/>
          <w:szCs w:val="32"/>
          <w:lang w:eastAsia="en-GB"/>
        </w:rPr>
      </w:pPr>
    </w:p>
    <w:p w:rsidR="001E4C7A" w:rsidRDefault="001E4C7A" w:rsidP="001E4C7A">
      <w:pPr>
        <w:shd w:val="clear" w:color="auto" w:fill="FFFFFF"/>
        <w:spacing w:before="100" w:beforeAutospacing="1" w:after="100" w:afterAutospacing="1" w:line="240" w:lineRule="auto"/>
        <w:ind w:left="720"/>
        <w:rPr>
          <w:rFonts w:ascii="Arial" w:eastAsia="Times New Roman" w:hAnsi="Arial" w:cs="Arial"/>
          <w:b/>
          <w:bCs/>
          <w:color w:val="333333"/>
          <w:sz w:val="32"/>
          <w:szCs w:val="32"/>
          <w:lang w:eastAsia="en-GB"/>
        </w:rPr>
      </w:pPr>
    </w:p>
    <w:p w:rsidR="001E4C7A" w:rsidRDefault="001E4C7A" w:rsidP="001E4C7A">
      <w:pPr>
        <w:shd w:val="clear" w:color="auto" w:fill="FFFFFF"/>
        <w:spacing w:before="100" w:beforeAutospacing="1" w:after="100" w:afterAutospacing="1" w:line="240" w:lineRule="auto"/>
        <w:rPr>
          <w:rFonts w:ascii="Arial" w:eastAsia="Times New Roman" w:hAnsi="Arial" w:cs="Arial"/>
          <w:b/>
          <w:bCs/>
          <w:color w:val="333333"/>
          <w:sz w:val="32"/>
          <w:szCs w:val="32"/>
          <w:lang w:eastAsia="en-GB"/>
        </w:rPr>
      </w:pPr>
      <w:r>
        <w:rPr>
          <w:rFonts w:ascii="Arial" w:eastAsia="Times New Roman" w:hAnsi="Arial" w:cs="Arial"/>
          <w:b/>
          <w:bCs/>
          <w:color w:val="333333"/>
          <w:sz w:val="32"/>
          <w:szCs w:val="32"/>
          <w:lang w:eastAsia="en-GB"/>
        </w:rPr>
        <w:lastRenderedPageBreak/>
        <w:t xml:space="preserve">        </w:t>
      </w:r>
      <w:r w:rsidRPr="001E4C7A">
        <w:rPr>
          <w:rFonts w:ascii="Arial" w:eastAsia="Times New Roman" w:hAnsi="Arial" w:cs="Arial"/>
          <w:b/>
          <w:bCs/>
          <w:color w:val="333333"/>
          <w:sz w:val="32"/>
          <w:szCs w:val="32"/>
          <w:lang w:eastAsia="en-GB"/>
        </w:rPr>
        <w:t>How to invoke commands by name</w:t>
      </w:r>
    </w:p>
    <w:p w:rsidR="001E4C7A" w:rsidRPr="001E4C7A" w:rsidRDefault="001E4C7A" w:rsidP="001E4C7A">
      <w:pPr>
        <w:pStyle w:val="NormalWeb"/>
        <w:numPr>
          <w:ilvl w:val="0"/>
          <w:numId w:val="7"/>
        </w:numPr>
        <w:rPr>
          <w:color w:val="000000"/>
          <w:sz w:val="28"/>
          <w:szCs w:val="28"/>
        </w:rPr>
      </w:pPr>
      <w:r w:rsidRPr="001E4C7A">
        <w:rPr>
          <w:color w:val="000000"/>
          <w:sz w:val="28"/>
          <w:szCs w:val="28"/>
        </w:rPr>
        <w:t xml:space="preserve">The </w:t>
      </w:r>
      <w:proofErr w:type="spellStart"/>
      <w:r w:rsidRPr="001E4C7A">
        <w:rPr>
          <w:color w:val="000000"/>
          <w:sz w:val="28"/>
          <w:szCs w:val="28"/>
        </w:rPr>
        <w:t>Emacs</w:t>
      </w:r>
      <w:proofErr w:type="spellEnd"/>
      <w:r w:rsidRPr="001E4C7A">
        <w:rPr>
          <w:color w:val="000000"/>
          <w:sz w:val="28"/>
          <w:szCs w:val="28"/>
        </w:rPr>
        <w:t xml:space="preserve"> commands that are used often or that must be quick to type are bound to keys--short sequences of characters--for convenient use. Other </w:t>
      </w:r>
      <w:proofErr w:type="spellStart"/>
      <w:r w:rsidRPr="001E4C7A">
        <w:rPr>
          <w:color w:val="000000"/>
          <w:sz w:val="28"/>
          <w:szCs w:val="28"/>
        </w:rPr>
        <w:t>Emacs</w:t>
      </w:r>
      <w:proofErr w:type="spellEnd"/>
      <w:r w:rsidRPr="001E4C7A">
        <w:rPr>
          <w:color w:val="000000"/>
          <w:sz w:val="28"/>
          <w:szCs w:val="28"/>
        </w:rPr>
        <w:t xml:space="preserve"> commands that do not need to be brief are not bound to keys; to run them, you must refer to them by name.</w:t>
      </w:r>
    </w:p>
    <w:p w:rsidR="001E4C7A" w:rsidRDefault="001E4C7A" w:rsidP="001E4C7A">
      <w:pPr>
        <w:pStyle w:val="NormalWeb"/>
        <w:numPr>
          <w:ilvl w:val="0"/>
          <w:numId w:val="7"/>
        </w:numPr>
        <w:rPr>
          <w:color w:val="000000"/>
          <w:sz w:val="28"/>
          <w:szCs w:val="28"/>
        </w:rPr>
      </w:pPr>
      <w:r w:rsidRPr="001E4C7A">
        <w:rPr>
          <w:color w:val="000000"/>
          <w:sz w:val="28"/>
          <w:szCs w:val="28"/>
        </w:rPr>
        <w:t>A command name is, by convention, made up of one or more words, separated by hyphens; for example, </w:t>
      </w:r>
      <w:r w:rsidRPr="001E4C7A">
        <w:rPr>
          <w:rStyle w:val="HTMLCode"/>
          <w:color w:val="000000"/>
          <w:sz w:val="28"/>
          <w:szCs w:val="28"/>
        </w:rPr>
        <w:t>auto-fill-mode</w:t>
      </w:r>
      <w:r w:rsidRPr="001E4C7A">
        <w:rPr>
          <w:color w:val="000000"/>
          <w:sz w:val="28"/>
          <w:szCs w:val="28"/>
        </w:rPr>
        <w:t> or </w:t>
      </w:r>
      <w:r w:rsidRPr="001E4C7A">
        <w:rPr>
          <w:rStyle w:val="HTMLCode"/>
          <w:color w:val="000000"/>
          <w:sz w:val="28"/>
          <w:szCs w:val="28"/>
        </w:rPr>
        <w:t>manual-entry</w:t>
      </w:r>
      <w:r w:rsidRPr="001E4C7A">
        <w:rPr>
          <w:color w:val="000000"/>
          <w:sz w:val="28"/>
          <w:szCs w:val="28"/>
        </w:rPr>
        <w:t>. The use of English words makes the command name easier to remember than a key made up of obscure characters, even though it is more characters to type.</w:t>
      </w:r>
    </w:p>
    <w:p w:rsidR="001E4C7A" w:rsidRPr="001E4C7A" w:rsidRDefault="001E4C7A" w:rsidP="001E4C7A">
      <w:pPr>
        <w:numPr>
          <w:ilvl w:val="0"/>
          <w:numId w:val="7"/>
        </w:numPr>
        <w:shd w:val="clear" w:color="auto" w:fill="FFFFFF"/>
        <w:spacing w:before="100" w:beforeAutospacing="1" w:after="100" w:afterAutospacing="1" w:line="240" w:lineRule="auto"/>
        <w:rPr>
          <w:rFonts w:ascii="Arial" w:eastAsia="Times New Roman" w:hAnsi="Arial" w:cs="Arial"/>
          <w:b/>
          <w:bCs/>
          <w:color w:val="333333"/>
          <w:sz w:val="28"/>
          <w:szCs w:val="28"/>
          <w:lang w:eastAsia="en-GB"/>
        </w:rPr>
      </w:pPr>
    </w:p>
    <w:p w:rsidR="001E4C7A" w:rsidRDefault="001E4C7A" w:rsidP="001E4C7A">
      <w:pPr>
        <w:numPr>
          <w:ilvl w:val="0"/>
          <w:numId w:val="7"/>
        </w:numPr>
        <w:shd w:val="clear" w:color="auto" w:fill="FFFFFF"/>
        <w:spacing w:before="100" w:beforeAutospacing="1" w:after="100" w:afterAutospacing="1" w:line="240" w:lineRule="auto"/>
        <w:rPr>
          <w:rFonts w:ascii="Arial" w:eastAsia="Times New Roman" w:hAnsi="Arial" w:cs="Arial"/>
          <w:b/>
          <w:bCs/>
          <w:color w:val="333333"/>
          <w:sz w:val="28"/>
          <w:szCs w:val="28"/>
          <w:lang w:eastAsia="en-GB"/>
        </w:rPr>
      </w:pPr>
      <w:r w:rsidRPr="001E4C7A">
        <w:rPr>
          <w:rFonts w:ascii="Arial" w:eastAsia="Times New Roman" w:hAnsi="Arial" w:cs="Arial"/>
          <w:b/>
          <w:bCs/>
          <w:color w:val="333333"/>
          <w:sz w:val="28"/>
          <w:szCs w:val="28"/>
          <w:lang w:eastAsia="en-GB"/>
        </w:rPr>
        <w:t>How to undo</w:t>
      </w:r>
    </w:p>
    <w:p w:rsidR="001E4C7A" w:rsidRPr="001E4C7A" w:rsidRDefault="001E4C7A" w:rsidP="001E4C7A">
      <w:pPr>
        <w:pStyle w:val="NormalWeb"/>
        <w:numPr>
          <w:ilvl w:val="0"/>
          <w:numId w:val="7"/>
        </w:numPr>
        <w:shd w:val="clear" w:color="auto" w:fill="FFFFFF"/>
        <w:rPr>
          <w:rFonts w:ascii="Segoe UI" w:hAnsi="Segoe UI" w:cs="Segoe UI"/>
          <w:color w:val="1E1E1E"/>
          <w:sz w:val="28"/>
          <w:szCs w:val="28"/>
        </w:rPr>
      </w:pPr>
      <w:r w:rsidRPr="001E4C7A">
        <w:rPr>
          <w:rFonts w:ascii="Segoe UI" w:hAnsi="Segoe UI" w:cs="Segoe UI"/>
          <w:color w:val="1E1E1E"/>
          <w:sz w:val="28"/>
          <w:szCs w:val="28"/>
        </w:rPr>
        <w:t>You can't undo some actions, such as clicking commands on the </w:t>
      </w:r>
      <w:r w:rsidRPr="001E4C7A">
        <w:rPr>
          <w:rFonts w:ascii="Segoe UI" w:hAnsi="Segoe UI" w:cs="Segoe UI"/>
          <w:b/>
          <w:bCs/>
          <w:color w:val="1E1E1E"/>
          <w:sz w:val="28"/>
          <w:szCs w:val="28"/>
        </w:rPr>
        <w:t>File</w:t>
      </w:r>
      <w:r w:rsidRPr="001E4C7A">
        <w:rPr>
          <w:rFonts w:ascii="Segoe UI" w:hAnsi="Segoe UI" w:cs="Segoe UI"/>
          <w:color w:val="1E1E1E"/>
          <w:sz w:val="28"/>
          <w:szCs w:val="28"/>
        </w:rPr>
        <w:t> tab or saving a file. If you can't undo an action, the </w:t>
      </w:r>
      <w:r w:rsidRPr="001E4C7A">
        <w:rPr>
          <w:rFonts w:ascii="Segoe UI" w:hAnsi="Segoe UI" w:cs="Segoe UI"/>
          <w:b/>
          <w:bCs/>
          <w:color w:val="1E1E1E"/>
          <w:sz w:val="28"/>
          <w:szCs w:val="28"/>
        </w:rPr>
        <w:t>Undo</w:t>
      </w:r>
      <w:r w:rsidRPr="001E4C7A">
        <w:rPr>
          <w:rFonts w:ascii="Segoe UI" w:hAnsi="Segoe UI" w:cs="Segoe UI"/>
          <w:color w:val="1E1E1E"/>
          <w:sz w:val="28"/>
          <w:szCs w:val="28"/>
        </w:rPr>
        <w:t> command changes to </w:t>
      </w:r>
      <w:r w:rsidRPr="001E4C7A">
        <w:rPr>
          <w:rFonts w:ascii="Segoe UI" w:hAnsi="Segoe UI" w:cs="Segoe UI"/>
          <w:b/>
          <w:bCs/>
          <w:color w:val="1E1E1E"/>
          <w:sz w:val="28"/>
          <w:szCs w:val="28"/>
        </w:rPr>
        <w:t>Can't Undo</w:t>
      </w:r>
      <w:r w:rsidRPr="001E4C7A">
        <w:rPr>
          <w:rFonts w:ascii="Segoe UI" w:hAnsi="Segoe UI" w:cs="Segoe UI"/>
          <w:color w:val="1E1E1E"/>
          <w:sz w:val="28"/>
          <w:szCs w:val="28"/>
        </w:rPr>
        <w:t>.</w:t>
      </w:r>
    </w:p>
    <w:p w:rsidR="001E4C7A" w:rsidRDefault="001E4C7A" w:rsidP="001E4C7A">
      <w:pPr>
        <w:pStyle w:val="NormalWeb"/>
        <w:numPr>
          <w:ilvl w:val="0"/>
          <w:numId w:val="7"/>
        </w:numPr>
        <w:shd w:val="clear" w:color="auto" w:fill="FFFFFF"/>
        <w:rPr>
          <w:rFonts w:ascii="Segoe UI" w:hAnsi="Segoe UI" w:cs="Segoe UI"/>
          <w:color w:val="1E1E1E"/>
          <w:sz w:val="28"/>
          <w:szCs w:val="28"/>
        </w:rPr>
      </w:pPr>
      <w:r w:rsidRPr="001E4C7A">
        <w:rPr>
          <w:rFonts w:ascii="Segoe UI" w:hAnsi="Segoe UI" w:cs="Segoe UI"/>
          <w:color w:val="1E1E1E"/>
          <w:sz w:val="28"/>
          <w:szCs w:val="28"/>
        </w:rPr>
        <w:t>To undo several actions at the same time, click the arrow next to </w:t>
      </w:r>
      <w:r w:rsidRPr="001E4C7A">
        <w:rPr>
          <w:rFonts w:ascii="Segoe UI" w:hAnsi="Segoe UI" w:cs="Segoe UI"/>
          <w:b/>
          <w:bCs/>
          <w:color w:val="1E1E1E"/>
          <w:sz w:val="28"/>
          <w:szCs w:val="28"/>
        </w:rPr>
        <w:t>Undo</w:t>
      </w:r>
      <w:r w:rsidRPr="001E4C7A">
        <w:rPr>
          <w:rFonts w:ascii="Segoe UI" w:hAnsi="Segoe UI" w:cs="Segoe UI"/>
          <w:color w:val="1E1E1E"/>
          <w:sz w:val="28"/>
          <w:szCs w:val="28"/>
        </w:rPr>
        <w:t>  select the actions in the list that you want to undo, and then click the list.</w:t>
      </w:r>
    </w:p>
    <w:p w:rsidR="001E4C7A" w:rsidRPr="00F5659A" w:rsidRDefault="00F5659A" w:rsidP="001E4C7A">
      <w:pPr>
        <w:pStyle w:val="NormalWeb"/>
        <w:shd w:val="clear" w:color="auto" w:fill="FFFFFF"/>
        <w:rPr>
          <w:rFonts w:ascii="Segoe UI" w:hAnsi="Segoe UI" w:cs="Segoe UI"/>
          <w:b/>
          <w:bCs/>
          <w:color w:val="1E1E1E"/>
          <w:sz w:val="32"/>
          <w:szCs w:val="32"/>
        </w:rPr>
      </w:pPr>
      <w:r w:rsidRPr="00F5659A">
        <w:rPr>
          <w:rFonts w:ascii="Segoe UI" w:hAnsi="Segoe UI" w:cs="Segoe UI"/>
          <w:b/>
          <w:bCs/>
          <w:color w:val="1E1E1E"/>
          <w:sz w:val="32"/>
          <w:szCs w:val="32"/>
        </w:rPr>
        <w:t>How to cancel half-entered commands</w:t>
      </w:r>
    </w:p>
    <w:p w:rsidR="001E4C7A" w:rsidRPr="001E4C7A" w:rsidRDefault="001E4C7A" w:rsidP="001E4C7A">
      <w:pPr>
        <w:numPr>
          <w:ilvl w:val="0"/>
          <w:numId w:val="7"/>
        </w:numPr>
        <w:shd w:val="clear" w:color="auto" w:fill="FFFFFF"/>
        <w:spacing w:before="100" w:beforeAutospacing="1" w:after="100" w:afterAutospacing="1" w:line="240" w:lineRule="auto"/>
        <w:rPr>
          <w:rFonts w:ascii="Arial" w:eastAsia="Times New Roman" w:hAnsi="Arial" w:cs="Arial"/>
          <w:b/>
          <w:bCs/>
          <w:color w:val="333333"/>
          <w:sz w:val="28"/>
          <w:szCs w:val="28"/>
          <w:lang w:eastAsia="en-GB"/>
        </w:rPr>
      </w:pPr>
    </w:p>
    <w:p w:rsidR="00541595" w:rsidRPr="00541595" w:rsidRDefault="00541595" w:rsidP="00541595">
      <w:pPr>
        <w:pStyle w:val="NormalWeb"/>
        <w:numPr>
          <w:ilvl w:val="0"/>
          <w:numId w:val="7"/>
        </w:numPr>
        <w:spacing w:before="0" w:beforeAutospacing="0" w:after="360" w:afterAutospacing="0"/>
        <w:rPr>
          <w:rFonts w:ascii="Arial" w:hAnsi="Arial" w:cs="Arial"/>
          <w:color w:val="000000"/>
          <w:sz w:val="28"/>
          <w:szCs w:val="28"/>
        </w:rPr>
      </w:pPr>
      <w:r w:rsidRPr="00541595">
        <w:rPr>
          <w:rFonts w:ascii="Arial" w:hAnsi="Arial" w:cs="Arial"/>
          <w:color w:val="000000"/>
          <w:sz w:val="28"/>
          <w:szCs w:val="28"/>
        </w:rPr>
        <w:t>As I spend more and more time in terminal sessions, it feels like I'm continually finding new commands that make my daily tasks more efficient. The GNU  command is one that really changed my work day.</w:t>
      </w:r>
    </w:p>
    <w:p w:rsidR="00541595" w:rsidRPr="00541595" w:rsidRDefault="00541595" w:rsidP="00541595">
      <w:pPr>
        <w:pStyle w:val="NormalWeb"/>
        <w:numPr>
          <w:ilvl w:val="0"/>
          <w:numId w:val="7"/>
        </w:numPr>
        <w:spacing w:before="0" w:beforeAutospacing="0" w:after="360" w:afterAutospacing="0"/>
        <w:rPr>
          <w:rFonts w:ascii="Arial" w:hAnsi="Arial" w:cs="Arial"/>
          <w:color w:val="000000"/>
          <w:sz w:val="28"/>
          <w:szCs w:val="28"/>
        </w:rPr>
      </w:pPr>
      <w:r w:rsidRPr="00541595">
        <w:rPr>
          <w:rFonts w:ascii="Arial" w:hAnsi="Arial" w:cs="Arial"/>
          <w:color w:val="000000"/>
          <w:sz w:val="28"/>
          <w:szCs w:val="28"/>
        </w:rPr>
        <w:t>The GNU </w:t>
      </w:r>
      <w:r w:rsidRPr="00541595">
        <w:rPr>
          <w:rStyle w:val="HTMLCode"/>
          <w:color w:val="357821"/>
          <w:sz w:val="28"/>
          <w:szCs w:val="28"/>
          <w:shd w:val="clear" w:color="auto" w:fill="D7F2CF"/>
        </w:rPr>
        <w:t>history</w:t>
      </w:r>
      <w:r w:rsidRPr="00541595">
        <w:rPr>
          <w:rFonts w:ascii="Arial" w:hAnsi="Arial" w:cs="Arial"/>
          <w:color w:val="000000"/>
          <w:sz w:val="28"/>
          <w:szCs w:val="28"/>
        </w:rPr>
        <w:t> command keeps a list of all the other commands that have been run from that terminal session, then allows you to replay or reuse those commands instead of retyping them. If you are an experienced terminal user, you know about the power of </w:t>
      </w:r>
      <w:r w:rsidRPr="00541595">
        <w:rPr>
          <w:rStyle w:val="HTMLCode"/>
          <w:color w:val="357821"/>
          <w:sz w:val="28"/>
          <w:szCs w:val="28"/>
          <w:shd w:val="clear" w:color="auto" w:fill="D7F2CF"/>
        </w:rPr>
        <w:t>history</w:t>
      </w:r>
      <w:r w:rsidRPr="00541595">
        <w:rPr>
          <w:rFonts w:ascii="Arial" w:hAnsi="Arial" w:cs="Arial"/>
          <w:color w:val="000000"/>
          <w:sz w:val="28"/>
          <w:szCs w:val="28"/>
        </w:rPr>
        <w:t xml:space="preserve">, but for us dabblers or new </w:t>
      </w:r>
      <w:proofErr w:type="spellStart"/>
      <w:r w:rsidRPr="00541595">
        <w:rPr>
          <w:rFonts w:ascii="Arial" w:hAnsi="Arial" w:cs="Arial"/>
          <w:color w:val="000000"/>
          <w:sz w:val="28"/>
          <w:szCs w:val="28"/>
        </w:rPr>
        <w:t>sysadmin</w:t>
      </w:r>
      <w:proofErr w:type="spellEnd"/>
      <w:r w:rsidRPr="00541595">
        <w:rPr>
          <w:rFonts w:ascii="Arial" w:hAnsi="Arial" w:cs="Arial"/>
          <w:color w:val="000000"/>
          <w:sz w:val="28"/>
          <w:szCs w:val="28"/>
        </w:rPr>
        <w:t xml:space="preserve"> folks, </w:t>
      </w:r>
      <w:r w:rsidRPr="00541595">
        <w:rPr>
          <w:rStyle w:val="HTMLCode"/>
          <w:color w:val="357821"/>
          <w:sz w:val="28"/>
          <w:szCs w:val="28"/>
          <w:shd w:val="clear" w:color="auto" w:fill="D7F2CF"/>
        </w:rPr>
        <w:t>history</w:t>
      </w:r>
      <w:r w:rsidRPr="00541595">
        <w:rPr>
          <w:rFonts w:ascii="Arial" w:hAnsi="Arial" w:cs="Arial"/>
          <w:color w:val="000000"/>
          <w:sz w:val="28"/>
          <w:szCs w:val="28"/>
        </w:rPr>
        <w:t> is an immediate productivity gain.</w:t>
      </w:r>
    </w:p>
    <w:p w:rsidR="00541595" w:rsidRDefault="00541595" w:rsidP="00541595">
      <w:pPr>
        <w:pStyle w:val="NormalWeb"/>
        <w:numPr>
          <w:ilvl w:val="0"/>
          <w:numId w:val="7"/>
        </w:numPr>
        <w:spacing w:before="0" w:beforeAutospacing="0" w:after="360" w:afterAutospacing="0"/>
        <w:rPr>
          <w:rFonts w:ascii="Arial" w:hAnsi="Arial" w:cs="Arial"/>
          <w:color w:val="000000"/>
          <w:sz w:val="28"/>
          <w:szCs w:val="28"/>
        </w:rPr>
      </w:pPr>
      <w:r w:rsidRPr="00541595">
        <w:rPr>
          <w:rFonts w:ascii="Arial" w:hAnsi="Arial" w:cs="Arial"/>
          <w:color w:val="000000"/>
          <w:sz w:val="28"/>
          <w:szCs w:val="28"/>
        </w:rPr>
        <w:t>First of all, the </w:t>
      </w:r>
      <w:r w:rsidRPr="00541595">
        <w:rPr>
          <w:rStyle w:val="HTMLCode"/>
          <w:color w:val="357821"/>
          <w:sz w:val="28"/>
          <w:szCs w:val="28"/>
          <w:shd w:val="clear" w:color="auto" w:fill="D7F2CF"/>
        </w:rPr>
        <w:t>history</w:t>
      </w:r>
      <w:r w:rsidRPr="00541595">
        <w:rPr>
          <w:rFonts w:ascii="Arial" w:hAnsi="Arial" w:cs="Arial"/>
          <w:color w:val="000000"/>
          <w:sz w:val="28"/>
          <w:szCs w:val="28"/>
        </w:rPr>
        <w:t xml:space="preserve"> command isn't actually a command. You can see this for yourself by looking for the command on your </w:t>
      </w:r>
      <w:proofErr w:type="spellStart"/>
      <w:r w:rsidRPr="00541595">
        <w:rPr>
          <w:rFonts w:ascii="Arial" w:hAnsi="Arial" w:cs="Arial"/>
          <w:color w:val="000000"/>
          <w:sz w:val="28"/>
          <w:szCs w:val="28"/>
        </w:rPr>
        <w:t>sy</w:t>
      </w:r>
      <w:proofErr w:type="spellEnd"/>
    </w:p>
    <w:p w:rsidR="00541595" w:rsidRDefault="00541595" w:rsidP="00541595">
      <w:pPr>
        <w:numPr>
          <w:ilvl w:val="0"/>
          <w:numId w:val="7"/>
        </w:numPr>
        <w:shd w:val="clear" w:color="auto" w:fill="FFFFFF"/>
        <w:spacing w:before="100" w:beforeAutospacing="1" w:after="100" w:afterAutospacing="1" w:line="240" w:lineRule="auto"/>
        <w:rPr>
          <w:rFonts w:ascii="Arial" w:eastAsia="Times New Roman" w:hAnsi="Arial" w:cs="Arial"/>
          <w:b/>
          <w:bCs/>
          <w:color w:val="333333"/>
          <w:sz w:val="28"/>
          <w:szCs w:val="28"/>
          <w:lang w:eastAsia="en-GB"/>
        </w:rPr>
      </w:pPr>
    </w:p>
    <w:p w:rsidR="00541595" w:rsidRDefault="00541595" w:rsidP="00541595">
      <w:pPr>
        <w:numPr>
          <w:ilvl w:val="0"/>
          <w:numId w:val="7"/>
        </w:numPr>
        <w:shd w:val="clear" w:color="auto" w:fill="FFFFFF"/>
        <w:spacing w:before="100" w:beforeAutospacing="1" w:after="100" w:afterAutospacing="1" w:line="240" w:lineRule="auto"/>
        <w:rPr>
          <w:rFonts w:ascii="Arial" w:eastAsia="Times New Roman" w:hAnsi="Arial" w:cs="Arial"/>
          <w:b/>
          <w:bCs/>
          <w:color w:val="333333"/>
          <w:sz w:val="28"/>
          <w:szCs w:val="28"/>
          <w:lang w:eastAsia="en-GB"/>
        </w:rPr>
      </w:pPr>
    </w:p>
    <w:p w:rsidR="00541595" w:rsidRDefault="00541595" w:rsidP="00541595">
      <w:pPr>
        <w:numPr>
          <w:ilvl w:val="0"/>
          <w:numId w:val="7"/>
        </w:numPr>
        <w:shd w:val="clear" w:color="auto" w:fill="FFFFFF"/>
        <w:spacing w:before="100" w:beforeAutospacing="1" w:after="100" w:afterAutospacing="1" w:line="240" w:lineRule="auto"/>
        <w:rPr>
          <w:rFonts w:ascii="Arial" w:eastAsia="Times New Roman" w:hAnsi="Arial" w:cs="Arial"/>
          <w:b/>
          <w:bCs/>
          <w:color w:val="333333"/>
          <w:sz w:val="28"/>
          <w:szCs w:val="28"/>
          <w:lang w:eastAsia="en-GB"/>
        </w:rPr>
      </w:pPr>
    </w:p>
    <w:p w:rsidR="00541595" w:rsidRDefault="00541595" w:rsidP="00541595">
      <w:pPr>
        <w:numPr>
          <w:ilvl w:val="0"/>
          <w:numId w:val="7"/>
        </w:numPr>
        <w:shd w:val="clear" w:color="auto" w:fill="FFFFFF"/>
        <w:spacing w:before="100" w:beforeAutospacing="1" w:after="100" w:afterAutospacing="1" w:line="240" w:lineRule="auto"/>
        <w:rPr>
          <w:rFonts w:ascii="Arial" w:eastAsia="Times New Roman" w:hAnsi="Arial" w:cs="Arial"/>
          <w:b/>
          <w:bCs/>
          <w:color w:val="333333"/>
          <w:sz w:val="28"/>
          <w:szCs w:val="28"/>
          <w:lang w:eastAsia="en-GB"/>
        </w:rPr>
      </w:pPr>
      <w:r w:rsidRPr="00541595">
        <w:rPr>
          <w:rFonts w:ascii="Arial" w:eastAsia="Times New Roman" w:hAnsi="Arial" w:cs="Arial"/>
          <w:b/>
          <w:bCs/>
          <w:color w:val="333333"/>
          <w:sz w:val="28"/>
          <w:szCs w:val="28"/>
          <w:lang w:eastAsia="en-GB"/>
        </w:rPr>
        <w:lastRenderedPageBreak/>
        <w:t xml:space="preserve">How to quit </w:t>
      </w:r>
      <w:proofErr w:type="spellStart"/>
      <w:r w:rsidRPr="00541595">
        <w:rPr>
          <w:rFonts w:ascii="Arial" w:eastAsia="Times New Roman" w:hAnsi="Arial" w:cs="Arial"/>
          <w:b/>
          <w:bCs/>
          <w:color w:val="333333"/>
          <w:sz w:val="28"/>
          <w:szCs w:val="28"/>
          <w:lang w:eastAsia="en-GB"/>
        </w:rPr>
        <w:t>Emacs</w:t>
      </w:r>
      <w:proofErr w:type="spellEnd"/>
    </w:p>
    <w:p w:rsidR="00541595" w:rsidRPr="00541595" w:rsidRDefault="00541595" w:rsidP="00541595">
      <w:pPr>
        <w:pStyle w:val="NormalWeb"/>
        <w:ind w:left="720"/>
        <w:rPr>
          <w:sz w:val="28"/>
          <w:szCs w:val="28"/>
        </w:rPr>
      </w:pPr>
      <w:r w:rsidRPr="00541595">
        <w:rPr>
          <w:sz w:val="28"/>
          <w:szCs w:val="28"/>
        </w:rPr>
        <w:t xml:space="preserve">In </w:t>
      </w:r>
      <w:proofErr w:type="spellStart"/>
      <w:r w:rsidRPr="00541595">
        <w:rPr>
          <w:sz w:val="28"/>
          <w:szCs w:val="28"/>
        </w:rPr>
        <w:t>Emacs</w:t>
      </w:r>
      <w:proofErr w:type="spellEnd"/>
      <w:r w:rsidRPr="00541595">
        <w:rPr>
          <w:sz w:val="28"/>
          <w:szCs w:val="28"/>
        </w:rPr>
        <w:t>, key bindings are called </w:t>
      </w:r>
      <w:proofErr w:type="spellStart"/>
      <w:r w:rsidRPr="00541595">
        <w:rPr>
          <w:rStyle w:val="HTMLCode"/>
          <w:sz w:val="28"/>
          <w:szCs w:val="28"/>
          <w:shd w:val="clear" w:color="auto" w:fill="FFCCCC"/>
        </w:rPr>
        <w:t>keybindings</w:t>
      </w:r>
      <w:proofErr w:type="spellEnd"/>
      <w:r w:rsidRPr="00541595">
        <w:rPr>
          <w:sz w:val="28"/>
          <w:szCs w:val="28"/>
        </w:rPr>
        <w:t> because we like things to be plain. Some people in other possible worlds called them </w:t>
      </w:r>
      <w:r w:rsidRPr="00541595">
        <w:rPr>
          <w:rStyle w:val="HTMLCode"/>
          <w:sz w:val="28"/>
          <w:szCs w:val="28"/>
          <w:shd w:val="clear" w:color="auto" w:fill="FFCCCC"/>
        </w:rPr>
        <w:t>shortcuts</w:t>
      </w:r>
      <w:r w:rsidRPr="00541595">
        <w:rPr>
          <w:sz w:val="28"/>
          <w:szCs w:val="28"/>
        </w:rPr>
        <w:t xml:space="preserve"> but that is a very narrow view of what a </w:t>
      </w:r>
      <w:proofErr w:type="spellStart"/>
      <w:r w:rsidRPr="00541595">
        <w:rPr>
          <w:sz w:val="28"/>
          <w:szCs w:val="28"/>
        </w:rPr>
        <w:t>keybinding</w:t>
      </w:r>
      <w:proofErr w:type="spellEnd"/>
      <w:r w:rsidRPr="00541595">
        <w:rPr>
          <w:sz w:val="28"/>
          <w:szCs w:val="28"/>
        </w:rPr>
        <w:t xml:space="preserve"> is, since </w:t>
      </w:r>
      <w:proofErr w:type="spellStart"/>
      <w:r w:rsidRPr="00541595">
        <w:rPr>
          <w:sz w:val="28"/>
          <w:szCs w:val="28"/>
        </w:rPr>
        <w:t>Emacs</w:t>
      </w:r>
      <w:proofErr w:type="spellEnd"/>
      <w:r w:rsidRPr="00541595">
        <w:rPr>
          <w:sz w:val="28"/>
          <w:szCs w:val="28"/>
        </w:rPr>
        <w:t xml:space="preserve"> </w:t>
      </w:r>
      <w:proofErr w:type="spellStart"/>
      <w:r w:rsidRPr="00541595">
        <w:rPr>
          <w:sz w:val="28"/>
          <w:szCs w:val="28"/>
        </w:rPr>
        <w:t>keybindings</w:t>
      </w:r>
      <w:proofErr w:type="spellEnd"/>
      <w:r w:rsidRPr="00541595">
        <w:rPr>
          <w:sz w:val="28"/>
          <w:szCs w:val="28"/>
        </w:rPr>
        <w:t xml:space="preserve"> have a </w:t>
      </w:r>
      <w:proofErr w:type="spellStart"/>
      <w:r w:rsidRPr="00541595">
        <w:rPr>
          <w:sz w:val="28"/>
          <w:szCs w:val="28"/>
        </w:rPr>
        <w:t>personnality</w:t>
      </w:r>
      <w:proofErr w:type="spellEnd"/>
      <w:r w:rsidRPr="00541595">
        <w:rPr>
          <w:sz w:val="28"/>
          <w:szCs w:val="28"/>
        </w:rPr>
        <w:t xml:space="preserve"> of their own and can be a bit long sometimes.</w:t>
      </w:r>
    </w:p>
    <w:p w:rsidR="00541595" w:rsidRPr="00541595" w:rsidRDefault="00541595" w:rsidP="00541595">
      <w:pPr>
        <w:pStyle w:val="NormalWeb"/>
        <w:ind w:left="720"/>
        <w:rPr>
          <w:sz w:val="28"/>
          <w:szCs w:val="28"/>
        </w:rPr>
      </w:pPr>
      <w:r w:rsidRPr="00541595">
        <w:rPr>
          <w:sz w:val="28"/>
          <w:szCs w:val="28"/>
        </w:rPr>
        <w:t>The first time you encounter </w:t>
      </w:r>
      <w:r w:rsidRPr="00541595">
        <w:rPr>
          <w:rStyle w:val="HTMLCode"/>
          <w:sz w:val="28"/>
          <w:szCs w:val="28"/>
          <w:shd w:val="clear" w:color="auto" w:fill="FFCCCC"/>
        </w:rPr>
        <w:t>Control-x</w:t>
      </w:r>
      <w:r w:rsidRPr="00541595">
        <w:rPr>
          <w:sz w:val="28"/>
          <w:szCs w:val="28"/>
        </w:rPr>
        <w:t>, you think: "Aha… so the </w:t>
      </w:r>
      <w:r w:rsidRPr="00541595">
        <w:rPr>
          <w:rStyle w:val="HTMLCode"/>
          <w:sz w:val="28"/>
          <w:szCs w:val="28"/>
          <w:shd w:val="clear" w:color="auto" w:fill="FFCCCC"/>
        </w:rPr>
        <w:t>x</w:t>
      </w:r>
      <w:r w:rsidRPr="00541595">
        <w:rPr>
          <w:sz w:val="28"/>
          <w:szCs w:val="28"/>
        </w:rPr>
        <w:t xml:space="preserve"> stands for </w:t>
      </w:r>
      <w:proofErr w:type="spellStart"/>
      <w:r w:rsidRPr="00541595">
        <w:rPr>
          <w:sz w:val="28"/>
          <w:szCs w:val="28"/>
        </w:rPr>
        <w:t>eXiting</w:t>
      </w:r>
      <w:proofErr w:type="spellEnd"/>
      <w:r w:rsidRPr="00541595">
        <w:rPr>
          <w:sz w:val="28"/>
          <w:szCs w:val="28"/>
        </w:rPr>
        <w:t>!". Wrong.</w:t>
      </w:r>
    </w:p>
    <w:p w:rsidR="00541595" w:rsidRPr="00541595" w:rsidRDefault="00541595" w:rsidP="00541595">
      <w:pPr>
        <w:shd w:val="clear" w:color="auto" w:fill="FFFFFF"/>
        <w:spacing w:before="100" w:beforeAutospacing="1" w:after="100" w:afterAutospacing="1" w:line="240" w:lineRule="auto"/>
        <w:ind w:left="720"/>
        <w:rPr>
          <w:rFonts w:ascii="Arial" w:eastAsia="Times New Roman" w:hAnsi="Arial" w:cs="Arial"/>
          <w:b/>
          <w:bCs/>
          <w:sz w:val="28"/>
          <w:szCs w:val="28"/>
          <w:lang w:eastAsia="en-GB"/>
        </w:rPr>
      </w:pPr>
    </w:p>
    <w:p w:rsidR="00541595" w:rsidRPr="00541595" w:rsidRDefault="00541595" w:rsidP="00541595">
      <w:pPr>
        <w:pStyle w:val="NormalWeb"/>
        <w:spacing w:before="0" w:beforeAutospacing="0" w:after="360" w:afterAutospacing="0"/>
        <w:ind w:left="720"/>
        <w:rPr>
          <w:rFonts w:ascii="Arial" w:hAnsi="Arial" w:cs="Arial"/>
          <w:color w:val="000000"/>
          <w:sz w:val="28"/>
          <w:szCs w:val="28"/>
        </w:rPr>
      </w:pPr>
    </w:p>
    <w:p w:rsidR="001E4C7A" w:rsidRPr="001E4C7A" w:rsidRDefault="001E4C7A" w:rsidP="001E4C7A">
      <w:pPr>
        <w:pStyle w:val="NormalWeb"/>
        <w:rPr>
          <w:color w:val="000000"/>
          <w:sz w:val="28"/>
          <w:szCs w:val="28"/>
        </w:rPr>
      </w:pPr>
    </w:p>
    <w:p w:rsidR="001E4C7A" w:rsidRPr="001E4C7A" w:rsidRDefault="001E4C7A" w:rsidP="001E4C7A">
      <w:pPr>
        <w:numPr>
          <w:ilvl w:val="0"/>
          <w:numId w:val="7"/>
        </w:numPr>
        <w:shd w:val="clear" w:color="auto" w:fill="FFFFFF"/>
        <w:spacing w:before="100" w:beforeAutospacing="1" w:after="100" w:afterAutospacing="1" w:line="240" w:lineRule="auto"/>
        <w:rPr>
          <w:rFonts w:ascii="Arial" w:eastAsia="Times New Roman" w:hAnsi="Arial" w:cs="Arial"/>
          <w:b/>
          <w:bCs/>
          <w:color w:val="333333"/>
          <w:sz w:val="32"/>
          <w:szCs w:val="32"/>
          <w:lang w:eastAsia="en-GB"/>
        </w:rPr>
      </w:pPr>
    </w:p>
    <w:p w:rsidR="005A1575" w:rsidRDefault="005A1575" w:rsidP="005A1575">
      <w:pPr>
        <w:shd w:val="clear" w:color="auto" w:fill="FFFFFF"/>
        <w:spacing w:before="100" w:beforeAutospacing="1" w:after="100" w:afterAutospacing="1" w:line="240" w:lineRule="auto"/>
        <w:ind w:left="720"/>
        <w:rPr>
          <w:rFonts w:ascii="Arial" w:eastAsia="Times New Roman" w:hAnsi="Arial" w:cs="Arial"/>
          <w:b/>
          <w:bCs/>
          <w:color w:val="333333"/>
          <w:sz w:val="32"/>
          <w:szCs w:val="32"/>
          <w:lang w:eastAsia="en-GB"/>
        </w:rPr>
      </w:pPr>
    </w:p>
    <w:p w:rsidR="005A1575" w:rsidRDefault="005A1575" w:rsidP="005A1575">
      <w:pPr>
        <w:shd w:val="clear" w:color="auto" w:fill="FFFFFF"/>
        <w:spacing w:before="100" w:beforeAutospacing="1" w:after="100" w:afterAutospacing="1" w:line="240" w:lineRule="auto"/>
        <w:ind w:left="720"/>
        <w:rPr>
          <w:rFonts w:ascii="Arial" w:eastAsia="Times New Roman" w:hAnsi="Arial" w:cs="Arial"/>
          <w:b/>
          <w:bCs/>
          <w:color w:val="333333"/>
          <w:sz w:val="32"/>
          <w:szCs w:val="32"/>
          <w:lang w:eastAsia="en-GB"/>
        </w:rPr>
      </w:pPr>
    </w:p>
    <w:p w:rsidR="005A1575" w:rsidRDefault="005A1575" w:rsidP="005A1575">
      <w:pPr>
        <w:shd w:val="clear" w:color="auto" w:fill="FFFFFF"/>
        <w:spacing w:before="100" w:beforeAutospacing="1" w:after="100" w:afterAutospacing="1" w:line="240" w:lineRule="auto"/>
        <w:ind w:left="720"/>
        <w:rPr>
          <w:rFonts w:ascii="Arial" w:eastAsia="Times New Roman" w:hAnsi="Arial" w:cs="Arial"/>
          <w:b/>
          <w:bCs/>
          <w:color w:val="333333"/>
          <w:sz w:val="32"/>
          <w:szCs w:val="32"/>
          <w:lang w:eastAsia="en-GB"/>
        </w:rPr>
      </w:pPr>
    </w:p>
    <w:p w:rsidR="005A1575" w:rsidRDefault="009F7005" w:rsidP="005A1575">
      <w:pPr>
        <w:shd w:val="clear" w:color="auto" w:fill="FFFFFF"/>
        <w:spacing w:before="100" w:beforeAutospacing="1" w:after="100" w:afterAutospacing="1" w:line="240" w:lineRule="auto"/>
        <w:ind w:left="720"/>
        <w:rPr>
          <w:rFonts w:ascii="Arial" w:eastAsia="Times New Roman" w:hAnsi="Arial" w:cs="Arial"/>
          <w:b/>
          <w:bCs/>
          <w:color w:val="333333"/>
          <w:sz w:val="32"/>
          <w:szCs w:val="32"/>
          <w:lang w:eastAsia="en-GB"/>
        </w:rPr>
      </w:pPr>
      <w:r w:rsidRPr="009F7005">
        <w:rPr>
          <w:rFonts w:ascii="Arial" w:eastAsia="Times New Roman" w:hAnsi="Arial" w:cs="Arial"/>
          <w:b/>
          <w:bCs/>
          <w:color w:val="333333"/>
          <w:sz w:val="32"/>
          <w:szCs w:val="32"/>
          <w:lang w:eastAsia="en-GB"/>
        </w:rPr>
        <w:t>How to cut and paste lines and regions</w:t>
      </w:r>
    </w:p>
    <w:p w:rsidR="009F7005" w:rsidRPr="005A1575" w:rsidRDefault="009F7005" w:rsidP="005A1575">
      <w:pPr>
        <w:shd w:val="clear" w:color="auto" w:fill="FFFFFF"/>
        <w:spacing w:before="100" w:beforeAutospacing="1" w:after="100" w:afterAutospacing="1" w:line="240" w:lineRule="auto"/>
        <w:ind w:left="720"/>
        <w:rPr>
          <w:rFonts w:asciiTheme="majorBidi" w:eastAsia="Times New Roman" w:hAnsiTheme="majorBidi" w:cstheme="majorBidi"/>
          <w:color w:val="333333"/>
          <w:sz w:val="28"/>
          <w:szCs w:val="28"/>
          <w:lang w:eastAsia="en-GB"/>
        </w:rPr>
      </w:pPr>
      <w:r w:rsidRPr="005A1575">
        <w:rPr>
          <w:rFonts w:asciiTheme="majorBidi" w:hAnsiTheme="majorBidi" w:cstheme="majorBidi"/>
          <w:color w:val="000000"/>
          <w:sz w:val="28"/>
          <w:szCs w:val="28"/>
        </w:rPr>
        <w:t>To cut or copy a portion of your document, you first have to select the text that is to be cut. There are a variety of ways to do this. The keyboard way and the mouse way.</w:t>
      </w:r>
    </w:p>
    <w:p w:rsidR="009F7005" w:rsidRPr="005A1575" w:rsidRDefault="009F7005" w:rsidP="009F7005">
      <w:pPr>
        <w:pStyle w:val="NormalWeb"/>
        <w:numPr>
          <w:ilvl w:val="0"/>
          <w:numId w:val="4"/>
        </w:numPr>
        <w:rPr>
          <w:rFonts w:asciiTheme="majorBidi" w:hAnsiTheme="majorBidi" w:cstheme="majorBidi"/>
          <w:color w:val="000000"/>
          <w:sz w:val="28"/>
          <w:szCs w:val="28"/>
        </w:rPr>
      </w:pPr>
      <w:r w:rsidRPr="005A1575">
        <w:rPr>
          <w:rFonts w:asciiTheme="majorBidi" w:hAnsiTheme="majorBidi" w:cstheme="majorBidi"/>
          <w:color w:val="000000"/>
          <w:sz w:val="28"/>
          <w:szCs w:val="28"/>
        </w:rPr>
        <w:t>The keyboard way starts by setting the mark on the first character to be cut. Position the cursor on that character and type </w:t>
      </w:r>
      <w:r w:rsidRPr="005A1575">
        <w:rPr>
          <w:rFonts w:asciiTheme="majorBidi" w:hAnsiTheme="majorBidi" w:cstheme="majorBidi"/>
          <w:b/>
          <w:bCs/>
          <w:color w:val="000000"/>
          <w:sz w:val="28"/>
          <w:szCs w:val="28"/>
        </w:rPr>
        <w:t>C-&lt;spacebar&gt;</w:t>
      </w:r>
      <w:r w:rsidRPr="005A1575">
        <w:rPr>
          <w:rFonts w:asciiTheme="majorBidi" w:hAnsiTheme="majorBidi" w:cstheme="majorBidi"/>
          <w:color w:val="000000"/>
          <w:sz w:val="28"/>
          <w:szCs w:val="28"/>
        </w:rPr>
        <w:t xml:space="preserve">. That is hold down the Control key and hit the spacebar. You should see the confirmation </w:t>
      </w:r>
      <w:proofErr w:type="spellStart"/>
      <w:r w:rsidRPr="005A1575">
        <w:rPr>
          <w:rFonts w:asciiTheme="majorBidi" w:hAnsiTheme="majorBidi" w:cstheme="majorBidi"/>
          <w:color w:val="000000"/>
          <w:sz w:val="28"/>
          <w:szCs w:val="28"/>
        </w:rPr>
        <w:t>message``Mark</w:t>
      </w:r>
      <w:proofErr w:type="spellEnd"/>
      <w:r w:rsidRPr="005A1575">
        <w:rPr>
          <w:rFonts w:asciiTheme="majorBidi" w:hAnsiTheme="majorBidi" w:cstheme="majorBidi"/>
          <w:color w:val="000000"/>
          <w:sz w:val="28"/>
          <w:szCs w:val="28"/>
        </w:rPr>
        <w:t xml:space="preserve"> set'' in the command </w:t>
      </w:r>
      <w:proofErr w:type="spellStart"/>
      <w:r w:rsidRPr="005A1575">
        <w:rPr>
          <w:rFonts w:asciiTheme="majorBidi" w:hAnsiTheme="majorBidi" w:cstheme="majorBidi"/>
          <w:color w:val="000000"/>
          <w:sz w:val="28"/>
          <w:szCs w:val="28"/>
        </w:rPr>
        <w:t>minibuffer</w:t>
      </w:r>
      <w:proofErr w:type="spellEnd"/>
      <w:r w:rsidRPr="005A1575">
        <w:rPr>
          <w:rFonts w:asciiTheme="majorBidi" w:hAnsiTheme="majorBidi" w:cstheme="majorBidi"/>
          <w:color w:val="000000"/>
          <w:sz w:val="28"/>
          <w:szCs w:val="28"/>
        </w:rPr>
        <w:t>. Then move the cursor to a position immediately after the last character to be cut. The region is implicitly ``selected''. The command </w:t>
      </w:r>
      <w:r w:rsidRPr="005A1575">
        <w:rPr>
          <w:rFonts w:asciiTheme="majorBidi" w:hAnsiTheme="majorBidi" w:cstheme="majorBidi"/>
          <w:b/>
          <w:bCs/>
          <w:color w:val="000000"/>
          <w:sz w:val="28"/>
          <w:szCs w:val="28"/>
        </w:rPr>
        <w:t>C-w</w:t>
      </w:r>
      <w:r w:rsidRPr="005A1575">
        <w:rPr>
          <w:rFonts w:asciiTheme="majorBidi" w:hAnsiTheme="majorBidi" w:cstheme="majorBidi"/>
          <w:color w:val="000000"/>
          <w:sz w:val="28"/>
          <w:szCs w:val="28"/>
        </w:rPr>
        <w:t> cuts the text and puts it in the invisible ``kill ring'', i.e. paste buffer. The command </w:t>
      </w:r>
      <w:r w:rsidRPr="005A1575">
        <w:rPr>
          <w:rFonts w:asciiTheme="majorBidi" w:hAnsiTheme="majorBidi" w:cstheme="majorBidi"/>
          <w:b/>
          <w:bCs/>
          <w:color w:val="000000"/>
          <w:sz w:val="28"/>
          <w:szCs w:val="28"/>
        </w:rPr>
        <w:t>M-w</w:t>
      </w:r>
      <w:r w:rsidRPr="005A1575">
        <w:rPr>
          <w:rFonts w:asciiTheme="majorBidi" w:hAnsiTheme="majorBidi" w:cstheme="majorBidi"/>
          <w:color w:val="000000"/>
          <w:sz w:val="28"/>
          <w:szCs w:val="28"/>
        </w:rPr>
        <w:t> copies the text to the kill ring, but doesn't delete it. To restore the text, use the command </w:t>
      </w:r>
      <w:r w:rsidRPr="005A1575">
        <w:rPr>
          <w:rFonts w:asciiTheme="majorBidi" w:hAnsiTheme="majorBidi" w:cstheme="majorBidi"/>
          <w:b/>
          <w:bCs/>
          <w:color w:val="000000"/>
          <w:sz w:val="28"/>
          <w:szCs w:val="28"/>
        </w:rPr>
        <w:t>C-y</w:t>
      </w:r>
      <w:r w:rsidRPr="005A1575">
        <w:rPr>
          <w:rFonts w:asciiTheme="majorBidi" w:hAnsiTheme="majorBidi" w:cstheme="majorBidi"/>
          <w:color w:val="000000"/>
          <w:sz w:val="28"/>
          <w:szCs w:val="28"/>
        </w:rPr>
        <w:t>. The text is copied to the position immediately before the cursor. If you made a mistake, you can also use </w:t>
      </w:r>
      <w:r w:rsidRPr="005A1575">
        <w:rPr>
          <w:rFonts w:asciiTheme="majorBidi" w:hAnsiTheme="majorBidi" w:cstheme="majorBidi"/>
          <w:b/>
          <w:bCs/>
          <w:color w:val="000000"/>
          <w:sz w:val="28"/>
          <w:szCs w:val="28"/>
        </w:rPr>
        <w:t>C-x u</w:t>
      </w:r>
      <w:r w:rsidRPr="005A1575">
        <w:rPr>
          <w:rFonts w:asciiTheme="majorBidi" w:hAnsiTheme="majorBidi" w:cstheme="majorBidi"/>
          <w:color w:val="000000"/>
          <w:sz w:val="28"/>
          <w:szCs w:val="28"/>
        </w:rPr>
        <w:t> to undo the cut.</w:t>
      </w:r>
    </w:p>
    <w:p w:rsidR="009F7005" w:rsidRPr="009F7005" w:rsidRDefault="009F7005" w:rsidP="005A1575">
      <w:pPr>
        <w:shd w:val="clear" w:color="auto" w:fill="FFFFFF"/>
        <w:spacing w:before="100" w:beforeAutospacing="1" w:after="100" w:afterAutospacing="1" w:line="240" w:lineRule="auto"/>
        <w:ind w:left="720"/>
        <w:rPr>
          <w:rFonts w:ascii="Arial" w:eastAsia="Times New Roman" w:hAnsi="Arial" w:cs="Arial"/>
          <w:b/>
          <w:bCs/>
          <w:color w:val="333333"/>
          <w:sz w:val="32"/>
          <w:szCs w:val="32"/>
          <w:lang w:eastAsia="en-GB"/>
        </w:rPr>
      </w:pPr>
    </w:p>
    <w:p w:rsidR="009F7005" w:rsidRPr="00823FB3" w:rsidRDefault="009F7005" w:rsidP="00DB45BE">
      <w:pPr>
        <w:shd w:val="clear" w:color="auto" w:fill="FFFFFF"/>
        <w:spacing w:before="100" w:beforeAutospacing="1" w:after="100" w:afterAutospacing="1" w:line="240" w:lineRule="auto"/>
        <w:ind w:left="720"/>
        <w:rPr>
          <w:rFonts w:asciiTheme="majorBidi" w:eastAsia="Times New Roman" w:hAnsiTheme="majorBidi" w:cstheme="majorBidi"/>
          <w:b/>
          <w:bCs/>
          <w:color w:val="333333"/>
          <w:sz w:val="28"/>
          <w:szCs w:val="28"/>
          <w:lang w:eastAsia="en-GB"/>
        </w:rPr>
      </w:pPr>
    </w:p>
    <w:p w:rsidR="00823FB3" w:rsidRPr="00823FB3" w:rsidRDefault="00823FB3" w:rsidP="00823FB3">
      <w:pPr>
        <w:shd w:val="clear" w:color="auto" w:fill="FFFFFF"/>
        <w:spacing w:before="100" w:beforeAutospacing="1" w:after="100" w:afterAutospacing="1" w:line="240" w:lineRule="auto"/>
        <w:ind w:left="720"/>
        <w:rPr>
          <w:rFonts w:ascii="Arial" w:eastAsia="Times New Roman" w:hAnsi="Arial" w:cs="Arial"/>
          <w:b/>
          <w:bCs/>
          <w:color w:val="333333"/>
          <w:sz w:val="32"/>
          <w:szCs w:val="32"/>
          <w:lang w:eastAsia="en-GB"/>
        </w:rPr>
      </w:pPr>
    </w:p>
    <w:p w:rsidR="00823FB3" w:rsidRPr="00823FB3" w:rsidRDefault="00823FB3" w:rsidP="00823FB3">
      <w:pPr>
        <w:spacing w:after="360" w:line="240" w:lineRule="auto"/>
        <w:rPr>
          <w:rFonts w:ascii="Arial" w:eastAsia="Times New Roman" w:hAnsi="Arial" w:cs="Arial"/>
          <w:color w:val="000000"/>
          <w:sz w:val="30"/>
          <w:szCs w:val="30"/>
          <w:lang w:eastAsia="en-GB"/>
        </w:rPr>
      </w:pPr>
    </w:p>
    <w:p w:rsidR="00853124" w:rsidRDefault="00853124"/>
    <w:sectPr w:rsidR="00853124" w:rsidSect="0085312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34807"/>
    <w:multiLevelType w:val="multilevel"/>
    <w:tmpl w:val="E4147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91692E"/>
    <w:multiLevelType w:val="multilevel"/>
    <w:tmpl w:val="9C8C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254802"/>
    <w:multiLevelType w:val="multilevel"/>
    <w:tmpl w:val="4D8C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1E4A96"/>
    <w:multiLevelType w:val="multilevel"/>
    <w:tmpl w:val="3920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4941CA"/>
    <w:multiLevelType w:val="multilevel"/>
    <w:tmpl w:val="30C68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B6796C"/>
    <w:multiLevelType w:val="multilevel"/>
    <w:tmpl w:val="EDFEB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454A45"/>
    <w:multiLevelType w:val="multilevel"/>
    <w:tmpl w:val="EC1A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7919E6"/>
    <w:multiLevelType w:val="multilevel"/>
    <w:tmpl w:val="039A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8F4E1E"/>
    <w:multiLevelType w:val="multilevel"/>
    <w:tmpl w:val="11C63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1"/>
  </w:num>
  <w:num w:numId="4">
    <w:abstractNumId w:val="3"/>
  </w:num>
  <w:num w:numId="5">
    <w:abstractNumId w:val="6"/>
  </w:num>
  <w:num w:numId="6">
    <w:abstractNumId w:val="2"/>
  </w:num>
  <w:num w:numId="7">
    <w:abstractNumId w:val="0"/>
  </w:num>
  <w:num w:numId="8">
    <w:abstractNumId w:val="8"/>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823FB3"/>
    <w:rsid w:val="001E4C7A"/>
    <w:rsid w:val="004A4AE4"/>
    <w:rsid w:val="00541595"/>
    <w:rsid w:val="005A1575"/>
    <w:rsid w:val="00823FB3"/>
    <w:rsid w:val="00853124"/>
    <w:rsid w:val="009F7005"/>
    <w:rsid w:val="00B55496"/>
    <w:rsid w:val="00DB45BE"/>
    <w:rsid w:val="00F5659A"/>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124"/>
  </w:style>
  <w:style w:type="paragraph" w:styleId="Heading1">
    <w:name w:val="heading 1"/>
    <w:basedOn w:val="Normal"/>
    <w:link w:val="Heading1Char"/>
    <w:uiPriority w:val="9"/>
    <w:qFormat/>
    <w:rsid w:val="00823F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FB3"/>
    <w:rPr>
      <w:rFonts w:ascii="Times New Roman" w:eastAsia="Times New Roman" w:hAnsi="Times New Roman" w:cs="Times New Roman"/>
      <w:b/>
      <w:bCs/>
      <w:kern w:val="36"/>
      <w:sz w:val="48"/>
      <w:szCs w:val="48"/>
      <w:lang w:eastAsia="en-GB"/>
    </w:rPr>
  </w:style>
  <w:style w:type="character" w:customStyle="1" w:styleId="field">
    <w:name w:val="field"/>
    <w:basedOn w:val="DefaultParagraphFont"/>
    <w:rsid w:val="00823FB3"/>
  </w:style>
  <w:style w:type="paragraph" w:styleId="NormalWeb">
    <w:name w:val="Normal (Web)"/>
    <w:basedOn w:val="Normal"/>
    <w:uiPriority w:val="99"/>
    <w:semiHidden/>
    <w:unhideWhenUsed/>
    <w:rsid w:val="00823FB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23FB3"/>
    <w:rPr>
      <w:color w:val="0000FF"/>
      <w:u w:val="single"/>
    </w:rPr>
  </w:style>
  <w:style w:type="character" w:styleId="Strong">
    <w:name w:val="Strong"/>
    <w:basedOn w:val="DefaultParagraphFont"/>
    <w:uiPriority w:val="22"/>
    <w:qFormat/>
    <w:rsid w:val="00823FB3"/>
    <w:rPr>
      <w:b/>
      <w:bCs/>
    </w:rPr>
  </w:style>
  <w:style w:type="character" w:styleId="HTMLCode">
    <w:name w:val="HTML Code"/>
    <w:basedOn w:val="DefaultParagraphFont"/>
    <w:uiPriority w:val="99"/>
    <w:semiHidden/>
    <w:unhideWhenUsed/>
    <w:rsid w:val="00DB45BE"/>
    <w:rPr>
      <w:rFonts w:ascii="Courier New" w:eastAsia="Times New Roman" w:hAnsi="Courier New" w:cs="Courier New"/>
      <w:sz w:val="20"/>
      <w:szCs w:val="20"/>
    </w:rPr>
  </w:style>
  <w:style w:type="character" w:customStyle="1" w:styleId="quote">
    <w:name w:val="quote"/>
    <w:basedOn w:val="DefaultParagraphFont"/>
    <w:rsid w:val="009F7005"/>
  </w:style>
</w:styles>
</file>

<file path=word/webSettings.xml><?xml version="1.0" encoding="utf-8"?>
<w:webSettings xmlns:r="http://schemas.openxmlformats.org/officeDocument/2006/relationships" xmlns:w="http://schemas.openxmlformats.org/wordprocessingml/2006/main">
  <w:divs>
    <w:div w:id="74323697">
      <w:bodyDiv w:val="1"/>
      <w:marLeft w:val="0"/>
      <w:marRight w:val="0"/>
      <w:marTop w:val="0"/>
      <w:marBottom w:val="0"/>
      <w:divBdr>
        <w:top w:val="none" w:sz="0" w:space="0" w:color="auto"/>
        <w:left w:val="none" w:sz="0" w:space="0" w:color="auto"/>
        <w:bottom w:val="none" w:sz="0" w:space="0" w:color="auto"/>
        <w:right w:val="none" w:sz="0" w:space="0" w:color="auto"/>
      </w:divBdr>
    </w:div>
    <w:div w:id="181625644">
      <w:bodyDiv w:val="1"/>
      <w:marLeft w:val="0"/>
      <w:marRight w:val="0"/>
      <w:marTop w:val="0"/>
      <w:marBottom w:val="0"/>
      <w:divBdr>
        <w:top w:val="none" w:sz="0" w:space="0" w:color="auto"/>
        <w:left w:val="none" w:sz="0" w:space="0" w:color="auto"/>
        <w:bottom w:val="none" w:sz="0" w:space="0" w:color="auto"/>
        <w:right w:val="none" w:sz="0" w:space="0" w:color="auto"/>
      </w:divBdr>
    </w:div>
    <w:div w:id="502669024">
      <w:bodyDiv w:val="1"/>
      <w:marLeft w:val="0"/>
      <w:marRight w:val="0"/>
      <w:marTop w:val="0"/>
      <w:marBottom w:val="0"/>
      <w:divBdr>
        <w:top w:val="none" w:sz="0" w:space="0" w:color="auto"/>
        <w:left w:val="none" w:sz="0" w:space="0" w:color="auto"/>
        <w:bottom w:val="none" w:sz="0" w:space="0" w:color="auto"/>
        <w:right w:val="none" w:sz="0" w:space="0" w:color="auto"/>
      </w:divBdr>
    </w:div>
    <w:div w:id="675763093">
      <w:bodyDiv w:val="1"/>
      <w:marLeft w:val="0"/>
      <w:marRight w:val="0"/>
      <w:marTop w:val="0"/>
      <w:marBottom w:val="0"/>
      <w:divBdr>
        <w:top w:val="none" w:sz="0" w:space="0" w:color="auto"/>
        <w:left w:val="none" w:sz="0" w:space="0" w:color="auto"/>
        <w:bottom w:val="none" w:sz="0" w:space="0" w:color="auto"/>
        <w:right w:val="none" w:sz="0" w:space="0" w:color="auto"/>
      </w:divBdr>
    </w:div>
    <w:div w:id="684094922">
      <w:bodyDiv w:val="1"/>
      <w:marLeft w:val="0"/>
      <w:marRight w:val="0"/>
      <w:marTop w:val="0"/>
      <w:marBottom w:val="0"/>
      <w:divBdr>
        <w:top w:val="none" w:sz="0" w:space="0" w:color="auto"/>
        <w:left w:val="none" w:sz="0" w:space="0" w:color="auto"/>
        <w:bottom w:val="none" w:sz="0" w:space="0" w:color="auto"/>
        <w:right w:val="none" w:sz="0" w:space="0" w:color="auto"/>
      </w:divBdr>
    </w:div>
    <w:div w:id="686642390">
      <w:bodyDiv w:val="1"/>
      <w:marLeft w:val="0"/>
      <w:marRight w:val="0"/>
      <w:marTop w:val="0"/>
      <w:marBottom w:val="0"/>
      <w:divBdr>
        <w:top w:val="none" w:sz="0" w:space="0" w:color="auto"/>
        <w:left w:val="none" w:sz="0" w:space="0" w:color="auto"/>
        <w:bottom w:val="none" w:sz="0" w:space="0" w:color="auto"/>
        <w:right w:val="none" w:sz="0" w:space="0" w:color="auto"/>
      </w:divBdr>
    </w:div>
    <w:div w:id="740523702">
      <w:bodyDiv w:val="1"/>
      <w:marLeft w:val="0"/>
      <w:marRight w:val="0"/>
      <w:marTop w:val="0"/>
      <w:marBottom w:val="0"/>
      <w:divBdr>
        <w:top w:val="none" w:sz="0" w:space="0" w:color="auto"/>
        <w:left w:val="none" w:sz="0" w:space="0" w:color="auto"/>
        <w:bottom w:val="none" w:sz="0" w:space="0" w:color="auto"/>
        <w:right w:val="none" w:sz="0" w:space="0" w:color="auto"/>
      </w:divBdr>
      <w:divsChild>
        <w:div w:id="2076314351">
          <w:marLeft w:val="0"/>
          <w:marRight w:val="0"/>
          <w:marTop w:val="0"/>
          <w:marBottom w:val="0"/>
          <w:divBdr>
            <w:top w:val="none" w:sz="0" w:space="0" w:color="auto"/>
            <w:left w:val="none" w:sz="0" w:space="0" w:color="auto"/>
            <w:bottom w:val="none" w:sz="0" w:space="0" w:color="auto"/>
            <w:right w:val="none" w:sz="0" w:space="0" w:color="auto"/>
          </w:divBdr>
        </w:div>
      </w:divsChild>
    </w:div>
    <w:div w:id="1090201512">
      <w:bodyDiv w:val="1"/>
      <w:marLeft w:val="0"/>
      <w:marRight w:val="0"/>
      <w:marTop w:val="0"/>
      <w:marBottom w:val="0"/>
      <w:divBdr>
        <w:top w:val="none" w:sz="0" w:space="0" w:color="auto"/>
        <w:left w:val="none" w:sz="0" w:space="0" w:color="auto"/>
        <w:bottom w:val="none" w:sz="0" w:space="0" w:color="auto"/>
        <w:right w:val="none" w:sz="0" w:space="0" w:color="auto"/>
      </w:divBdr>
    </w:div>
    <w:div w:id="1150244819">
      <w:bodyDiv w:val="1"/>
      <w:marLeft w:val="0"/>
      <w:marRight w:val="0"/>
      <w:marTop w:val="0"/>
      <w:marBottom w:val="0"/>
      <w:divBdr>
        <w:top w:val="none" w:sz="0" w:space="0" w:color="auto"/>
        <w:left w:val="none" w:sz="0" w:space="0" w:color="auto"/>
        <w:bottom w:val="none" w:sz="0" w:space="0" w:color="auto"/>
        <w:right w:val="none" w:sz="0" w:space="0" w:color="auto"/>
      </w:divBdr>
    </w:div>
    <w:div w:id="1287006672">
      <w:bodyDiv w:val="1"/>
      <w:marLeft w:val="0"/>
      <w:marRight w:val="0"/>
      <w:marTop w:val="0"/>
      <w:marBottom w:val="0"/>
      <w:divBdr>
        <w:top w:val="none" w:sz="0" w:space="0" w:color="auto"/>
        <w:left w:val="none" w:sz="0" w:space="0" w:color="auto"/>
        <w:bottom w:val="none" w:sz="0" w:space="0" w:color="auto"/>
        <w:right w:val="none" w:sz="0" w:space="0" w:color="auto"/>
      </w:divBdr>
    </w:div>
    <w:div w:id="1303733574">
      <w:bodyDiv w:val="1"/>
      <w:marLeft w:val="0"/>
      <w:marRight w:val="0"/>
      <w:marTop w:val="0"/>
      <w:marBottom w:val="0"/>
      <w:divBdr>
        <w:top w:val="none" w:sz="0" w:space="0" w:color="auto"/>
        <w:left w:val="none" w:sz="0" w:space="0" w:color="auto"/>
        <w:bottom w:val="none" w:sz="0" w:space="0" w:color="auto"/>
        <w:right w:val="none" w:sz="0" w:space="0" w:color="auto"/>
      </w:divBdr>
    </w:div>
    <w:div w:id="1551916311">
      <w:bodyDiv w:val="1"/>
      <w:marLeft w:val="0"/>
      <w:marRight w:val="0"/>
      <w:marTop w:val="0"/>
      <w:marBottom w:val="0"/>
      <w:divBdr>
        <w:top w:val="none" w:sz="0" w:space="0" w:color="auto"/>
        <w:left w:val="none" w:sz="0" w:space="0" w:color="auto"/>
        <w:bottom w:val="none" w:sz="0" w:space="0" w:color="auto"/>
        <w:right w:val="none" w:sz="0" w:space="0" w:color="auto"/>
      </w:divBdr>
    </w:div>
    <w:div w:id="1664118674">
      <w:bodyDiv w:val="1"/>
      <w:marLeft w:val="0"/>
      <w:marRight w:val="0"/>
      <w:marTop w:val="0"/>
      <w:marBottom w:val="0"/>
      <w:divBdr>
        <w:top w:val="none" w:sz="0" w:space="0" w:color="auto"/>
        <w:left w:val="none" w:sz="0" w:space="0" w:color="auto"/>
        <w:bottom w:val="none" w:sz="0" w:space="0" w:color="auto"/>
        <w:right w:val="none" w:sz="0" w:space="0" w:color="auto"/>
      </w:divBdr>
    </w:div>
    <w:div w:id="1666787484">
      <w:bodyDiv w:val="1"/>
      <w:marLeft w:val="0"/>
      <w:marRight w:val="0"/>
      <w:marTop w:val="0"/>
      <w:marBottom w:val="0"/>
      <w:divBdr>
        <w:top w:val="none" w:sz="0" w:space="0" w:color="auto"/>
        <w:left w:val="none" w:sz="0" w:space="0" w:color="auto"/>
        <w:bottom w:val="none" w:sz="0" w:space="0" w:color="auto"/>
        <w:right w:val="none" w:sz="0" w:space="0" w:color="auto"/>
      </w:divBdr>
    </w:div>
    <w:div w:id="1676692557">
      <w:bodyDiv w:val="1"/>
      <w:marLeft w:val="0"/>
      <w:marRight w:val="0"/>
      <w:marTop w:val="0"/>
      <w:marBottom w:val="0"/>
      <w:divBdr>
        <w:top w:val="none" w:sz="0" w:space="0" w:color="auto"/>
        <w:left w:val="none" w:sz="0" w:space="0" w:color="auto"/>
        <w:bottom w:val="none" w:sz="0" w:space="0" w:color="auto"/>
        <w:right w:val="none" w:sz="0" w:space="0" w:color="auto"/>
      </w:divBdr>
      <w:divsChild>
        <w:div w:id="1931615912">
          <w:marLeft w:val="0"/>
          <w:marRight w:val="0"/>
          <w:marTop w:val="0"/>
          <w:marBottom w:val="0"/>
          <w:divBdr>
            <w:top w:val="none" w:sz="0" w:space="0" w:color="auto"/>
            <w:left w:val="none" w:sz="0" w:space="0" w:color="auto"/>
            <w:bottom w:val="none" w:sz="0" w:space="0" w:color="auto"/>
            <w:right w:val="none" w:sz="0" w:space="0" w:color="auto"/>
          </w:divBdr>
        </w:div>
        <w:div w:id="1007751358">
          <w:marLeft w:val="0"/>
          <w:marRight w:val="0"/>
          <w:marTop w:val="0"/>
          <w:marBottom w:val="0"/>
          <w:divBdr>
            <w:top w:val="none" w:sz="0" w:space="0" w:color="auto"/>
            <w:left w:val="none" w:sz="0" w:space="0" w:color="auto"/>
            <w:bottom w:val="none" w:sz="0" w:space="0" w:color="auto"/>
            <w:right w:val="none" w:sz="0" w:space="0" w:color="auto"/>
          </w:divBdr>
          <w:divsChild>
            <w:div w:id="305359667">
              <w:marLeft w:val="0"/>
              <w:marRight w:val="0"/>
              <w:marTop w:val="0"/>
              <w:marBottom w:val="0"/>
              <w:divBdr>
                <w:top w:val="none" w:sz="0" w:space="0" w:color="auto"/>
                <w:left w:val="none" w:sz="0" w:space="0" w:color="auto"/>
                <w:bottom w:val="none" w:sz="0" w:space="0" w:color="auto"/>
                <w:right w:val="none" w:sz="0" w:space="0" w:color="auto"/>
              </w:divBdr>
              <w:divsChild>
                <w:div w:id="559634408">
                  <w:marLeft w:val="0"/>
                  <w:marRight w:val="0"/>
                  <w:marTop w:val="0"/>
                  <w:marBottom w:val="0"/>
                  <w:divBdr>
                    <w:top w:val="none" w:sz="0" w:space="0" w:color="auto"/>
                    <w:left w:val="none" w:sz="0" w:space="0" w:color="auto"/>
                    <w:bottom w:val="none" w:sz="0" w:space="0" w:color="auto"/>
                    <w:right w:val="none" w:sz="0" w:space="0" w:color="auto"/>
                  </w:divBdr>
                  <w:divsChild>
                    <w:div w:id="1898663238">
                      <w:marLeft w:val="0"/>
                      <w:marRight w:val="0"/>
                      <w:marTop w:val="0"/>
                      <w:marBottom w:val="0"/>
                      <w:divBdr>
                        <w:top w:val="none" w:sz="0" w:space="0" w:color="auto"/>
                        <w:left w:val="none" w:sz="0" w:space="0" w:color="auto"/>
                        <w:bottom w:val="none" w:sz="0" w:space="0" w:color="auto"/>
                        <w:right w:val="none" w:sz="0" w:space="0" w:color="auto"/>
                      </w:divBdr>
                      <w:divsChild>
                        <w:div w:id="1405420881">
                          <w:marLeft w:val="0"/>
                          <w:marRight w:val="0"/>
                          <w:marTop w:val="0"/>
                          <w:marBottom w:val="0"/>
                          <w:divBdr>
                            <w:top w:val="none" w:sz="0" w:space="0" w:color="auto"/>
                            <w:left w:val="none" w:sz="0" w:space="0" w:color="auto"/>
                            <w:bottom w:val="none" w:sz="0" w:space="0" w:color="auto"/>
                            <w:right w:val="none" w:sz="0" w:space="0" w:color="auto"/>
                          </w:divBdr>
                          <w:divsChild>
                            <w:div w:id="47618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898149">
      <w:bodyDiv w:val="1"/>
      <w:marLeft w:val="0"/>
      <w:marRight w:val="0"/>
      <w:marTop w:val="0"/>
      <w:marBottom w:val="0"/>
      <w:divBdr>
        <w:top w:val="none" w:sz="0" w:space="0" w:color="auto"/>
        <w:left w:val="none" w:sz="0" w:space="0" w:color="auto"/>
        <w:bottom w:val="none" w:sz="0" w:space="0" w:color="auto"/>
        <w:right w:val="none" w:sz="0" w:space="0" w:color="auto"/>
      </w:divBdr>
    </w:div>
    <w:div w:id="197991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994</Words>
  <Characters>5667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NASU SECRETARY</dc:creator>
  <cp:lastModifiedBy>NASU SECRETARY</cp:lastModifiedBy>
  <cp:revision>2</cp:revision>
  <dcterms:created xsi:type="dcterms:W3CDTF">2023-02-02T15:48:00Z</dcterms:created>
  <dcterms:modified xsi:type="dcterms:W3CDTF">2023-02-02T15:48:00Z</dcterms:modified>
</cp:coreProperties>
</file>