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E76" w:rsidRDefault="00EE7E76"/>
    <w:p w:rsidR="00EE7E76" w:rsidRPr="00EE7E76" w:rsidRDefault="00EE7E76">
      <w:r>
        <w:t>课程名称</w:t>
      </w:r>
      <w:r>
        <w:rPr>
          <w:rFonts w:hint="eastAsia"/>
        </w:rPr>
        <w:t>：数字逻辑实验</w:t>
      </w:r>
      <w:r>
        <w:rPr>
          <w:rFonts w:hint="eastAsia"/>
        </w:rPr>
        <w:t xml:space="preserve">       </w:t>
      </w:r>
      <w:r>
        <w:rPr>
          <w:rFonts w:hint="eastAsia"/>
        </w:rPr>
        <w:t>年级：</w:t>
      </w:r>
      <w:r>
        <w:rPr>
          <w:rFonts w:hint="eastAsia"/>
        </w:rPr>
        <w:t>18</w:t>
      </w:r>
      <w:r>
        <w:rPr>
          <w:rFonts w:hint="eastAsia"/>
        </w:rPr>
        <w:t>级</w:t>
      </w:r>
      <w:r>
        <w:rPr>
          <w:rFonts w:hint="eastAsia"/>
        </w:rPr>
        <w:t xml:space="preserve">                  </w:t>
      </w:r>
      <w:r>
        <w:rPr>
          <w:rFonts w:hint="eastAsia"/>
        </w:rPr>
        <w:t>上机实践成绩：</w:t>
      </w:r>
    </w:p>
    <w:p w:rsidR="00EE7E76" w:rsidRDefault="00EE7E76"/>
    <w:p w:rsidR="00EE7E76" w:rsidRDefault="00EE7E76">
      <w:r>
        <w:t>指导老师</w:t>
      </w:r>
      <w:r>
        <w:rPr>
          <w:rFonts w:hint="eastAsia"/>
        </w:rPr>
        <w:t>：</w:t>
      </w:r>
      <w:r>
        <w:t>陈伟婷</w:t>
      </w:r>
      <w:r>
        <w:rPr>
          <w:rFonts w:hint="eastAsia"/>
        </w:rPr>
        <w:t xml:space="preserve">             </w:t>
      </w:r>
      <w:r>
        <w:rPr>
          <w:rFonts w:hint="eastAsia"/>
        </w:rPr>
        <w:t>姓名：</w:t>
      </w:r>
      <w:r>
        <w:rPr>
          <w:rFonts w:hint="eastAsia"/>
        </w:rPr>
        <w:t xml:space="preserve">                       </w:t>
      </w:r>
      <w:r>
        <w:rPr>
          <w:rFonts w:hint="eastAsia"/>
        </w:rPr>
        <w:t>上机实践日期：</w:t>
      </w:r>
      <w:r>
        <w:rPr>
          <w:rFonts w:hint="eastAsia"/>
        </w:rPr>
        <w:t>2018/</w:t>
      </w:r>
      <w:r>
        <w:t>x</w:t>
      </w:r>
      <w:r>
        <w:rPr>
          <w:rFonts w:hint="eastAsia"/>
        </w:rPr>
        <w:t>/</w:t>
      </w:r>
      <w:r>
        <w:t>x</w:t>
      </w:r>
    </w:p>
    <w:p w:rsidR="00EE7E76" w:rsidRDefault="00EE7E76"/>
    <w:p w:rsidR="00EE7E76" w:rsidRDefault="00EE7E76">
      <w:r>
        <w:t>实践编号</w:t>
      </w:r>
      <w:r>
        <w:rPr>
          <w:rFonts w:hint="eastAsia"/>
        </w:rPr>
        <w:t>：实验</w:t>
      </w:r>
      <w:r>
        <w:rPr>
          <w:rFonts w:hint="eastAsia"/>
        </w:rPr>
        <w:t xml:space="preserve">x              </w:t>
      </w:r>
      <w:r>
        <w:rPr>
          <w:rFonts w:hint="eastAsia"/>
        </w:rPr>
        <w:t>学号：</w:t>
      </w:r>
      <w:r>
        <w:rPr>
          <w:rFonts w:hint="eastAsia"/>
        </w:rPr>
        <w:t xml:space="preserve">                   </w:t>
      </w:r>
      <w:r>
        <w:t xml:space="preserve">    </w:t>
      </w:r>
      <w:r>
        <w:t>上机实践时间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学时</w:t>
      </w:r>
    </w:p>
    <w:p w:rsidR="00EE7E76" w:rsidRDefault="00EE7E76"/>
    <w:p w:rsidR="00EE7E76" w:rsidRDefault="005913C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9F52E2" wp14:editId="5C3B7FD7">
                <wp:simplePos x="0" y="0"/>
                <wp:positionH relativeFrom="margin">
                  <wp:align>center</wp:align>
                </wp:positionH>
                <wp:positionV relativeFrom="paragraph">
                  <wp:posOffset>203200</wp:posOffset>
                </wp:positionV>
                <wp:extent cx="6583680" cy="30480"/>
                <wp:effectExtent l="0" t="0" r="26670" b="26670"/>
                <wp:wrapSquare wrapText="bothSides"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368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46BA0" id="直接连接符 1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pt" to="518.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PDA0wEAAM4DAAAOAAAAZHJzL2Uyb0RvYy54bWysU0uOEzEQ3SNxB8t70p0ZiKJWOrOYEWwQ&#10;RHxm73GX05b8U9kknUtwASR2sGLJntswHIOyO+lBgJBAbCx/6r2q96q8uhisYTvAqL1r+XxWcwZO&#10;+k67bctfv3r8YMlZTMJ1wngHLT9A5Bfr+/dW+9DAme+96QAZkbjY7EPL+5RCU1VR9mBFnPkAjh6V&#10;RysSHXFbdSj2xG5NdVbXi2rvsQvoJcRIt1fjI18XfqVApudKRUjMtJxqS2XFst7ktVqvRLNFEXot&#10;j2WIf6jCCu0o6UR1JZJgb1D/QmW1RB+9SjPpbeWV0hKKBlIzr39S87IXAYoWMieGyab4/2jls90G&#10;me6od5w5YalFt+8+f3374duX97TefvrI5tmkfYgNxV66DR5PMWwwKx4UWqaMDteZI9+QKjYUiw+T&#10;xTAkJuly8Wh5vlhSJyS9ndcPaUt81UiTwQFjegLesrxpudEuOyAasXsa0xh6CiFcLmsspOzSwUAO&#10;Nu4FKFJFCceSyjzBpUG2EzQJQkpwqQij1CU6w5Q2ZgLWJe0fgcf4DIUya38DnhAls3dpAlvtPP4u&#10;expOJasx/uTAqDtbcOO7Q2lRsYaGpph7HPA8lT+eC/zuG66/AwAA//8DAFBLAwQUAAYACAAAACEA&#10;udo629wAAAAHAQAADwAAAGRycy9kb3ducmV2LnhtbEyPT0vDQBDF70K/wzKCF7EbUyglZlOkqId6&#10;6h9Bb5PsmIRmZ0N2m8Zv7/Skp8fMG978Xr6eXKdGGkLr2cDjPAFFXHnbcm3geHh9WIEKEdli55kM&#10;/FCAdTG7yTGz/sI7GvexVhLCIUMDTYx9pnWoGnIY5r4nFu/bDw6jjEOt7YAXCXedTpNkqR22LB8a&#10;7GnTUHXan52Br+DDy8e2HN9Ou+2E9+8x/aysMXe30/MTqEhT/DuGK76gQyFMpT+zDaozIEWigUUq&#10;enWTxVKalLIR1UWu//MXvwAAAP//AwBQSwECLQAUAAYACAAAACEAtoM4kv4AAADhAQAAEwAAAAAA&#10;AAAAAAAAAAAAAAAAW0NvbnRlbnRfVHlwZXNdLnhtbFBLAQItABQABgAIAAAAIQA4/SH/1gAAAJQB&#10;AAALAAAAAAAAAAAAAAAAAC8BAABfcmVscy8ucmVsc1BLAQItABQABgAIAAAAIQBD0PDA0wEAAM4D&#10;AAAOAAAAAAAAAAAAAAAAAC4CAABkcnMvZTJvRG9jLnhtbFBLAQItABQABgAIAAAAIQC52jrb3AAA&#10;AAcBAAAPAAAAAAAAAAAAAAAAAC0EAABkcnMvZG93bnJldi54bWxQSwUGAAAAAAQABADzAAAANgUA&#10;AAAA&#10;" strokecolor="#5b9bd5 [3204]" strokeweight=".5pt">
                <v:stroke joinstyle="miter"/>
                <w10:wrap type="square" anchorx="margin"/>
              </v:line>
            </w:pict>
          </mc:Fallback>
        </mc:AlternateContent>
      </w:r>
    </w:p>
    <w:p w:rsidR="005913C5" w:rsidRDefault="005913C5" w:rsidP="005913C5"/>
    <w:p w:rsidR="00EE7E76" w:rsidRDefault="00EE7E76" w:rsidP="005913C5">
      <w:pPr>
        <w:pStyle w:val="a7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5913C5">
        <w:rPr>
          <w:rFonts w:hint="eastAsia"/>
          <w:b/>
          <w:sz w:val="44"/>
          <w:szCs w:val="44"/>
        </w:rPr>
        <w:t>实验目的</w:t>
      </w:r>
    </w:p>
    <w:p w:rsidR="00A939FE" w:rsidRPr="00A939FE" w:rsidRDefault="00A939FE" w:rsidP="00A939FE">
      <w:pPr>
        <w:ind w:firstLineChars="175" w:firstLine="42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(1)</w:t>
      </w:r>
      <w:r w:rsidRPr="00A939FE">
        <w:rPr>
          <w:rFonts w:hint="eastAsia"/>
          <w:sz w:val="24"/>
          <w:szCs w:val="24"/>
        </w:rPr>
        <w:t>掌握</w:t>
      </w:r>
      <w:r w:rsidRPr="00A939FE">
        <w:rPr>
          <w:rFonts w:hint="eastAsia"/>
          <w:sz w:val="24"/>
          <w:szCs w:val="24"/>
        </w:rPr>
        <w:t xml:space="preserve"> 747LS </w:t>
      </w:r>
      <w:r w:rsidRPr="00A939FE">
        <w:rPr>
          <w:rFonts w:hint="eastAsia"/>
          <w:sz w:val="24"/>
          <w:szCs w:val="24"/>
        </w:rPr>
        <w:t>双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触发器的逻辑功能及测试方法。</w:t>
      </w:r>
    </w:p>
    <w:p w:rsidR="00A939FE" w:rsidRPr="00A939FE" w:rsidRDefault="00A939FE" w:rsidP="00A939FE">
      <w:pPr>
        <w:pStyle w:val="a7"/>
        <w:ind w:left="432" w:firstLineChars="0" w:firstLine="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(2)</w:t>
      </w:r>
      <w:r w:rsidRPr="00A939FE">
        <w:rPr>
          <w:rFonts w:hint="eastAsia"/>
          <w:sz w:val="24"/>
          <w:szCs w:val="24"/>
        </w:rPr>
        <w:t>了解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触发器的简单应用</w:t>
      </w:r>
    </w:p>
    <w:p w:rsidR="00EE7E76" w:rsidRDefault="00EE7E76" w:rsidP="00EE7E76">
      <w:pPr>
        <w:pStyle w:val="a7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5913C5">
        <w:rPr>
          <w:b/>
          <w:sz w:val="44"/>
          <w:szCs w:val="44"/>
        </w:rPr>
        <w:t>实验原理</w:t>
      </w:r>
    </w:p>
    <w:p w:rsidR="00A939FE" w:rsidRPr="00A939FE" w:rsidRDefault="00A939FE" w:rsidP="00A939FE">
      <w:pPr>
        <w:pStyle w:val="a7"/>
        <w:ind w:left="432" w:firstLine="48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 xml:space="preserve">D </w:t>
      </w:r>
      <w:r w:rsidRPr="00A939FE">
        <w:rPr>
          <w:rFonts w:hint="eastAsia"/>
          <w:sz w:val="24"/>
          <w:szCs w:val="24"/>
        </w:rPr>
        <w:t>触发器又称作</w:t>
      </w:r>
      <w:r w:rsidRPr="00A939FE">
        <w:rPr>
          <w:rFonts w:hint="eastAsia"/>
          <w:b/>
          <w:sz w:val="24"/>
          <w:szCs w:val="24"/>
        </w:rPr>
        <w:t>数据触发器</w:t>
      </w:r>
      <w:r w:rsidRPr="00A939FE">
        <w:rPr>
          <w:rFonts w:hint="eastAsia"/>
          <w:sz w:val="24"/>
          <w:szCs w:val="24"/>
        </w:rPr>
        <w:t>,</w:t>
      </w:r>
      <w:r w:rsidRPr="00A939FE">
        <w:rPr>
          <w:rFonts w:hint="eastAsia"/>
          <w:sz w:val="24"/>
          <w:szCs w:val="24"/>
        </w:rPr>
        <w:t>图</w:t>
      </w:r>
      <w:r w:rsidRPr="00A939FE">
        <w:rPr>
          <w:rFonts w:hint="eastAsia"/>
          <w:sz w:val="24"/>
          <w:szCs w:val="24"/>
        </w:rPr>
        <w:t xml:space="preserve"> 4.1 </w:t>
      </w:r>
      <w:r w:rsidRPr="00A939FE">
        <w:rPr>
          <w:rFonts w:hint="eastAsia"/>
          <w:sz w:val="24"/>
          <w:szCs w:val="24"/>
        </w:rPr>
        <w:t>是维持阻塞式</w:t>
      </w:r>
      <w:r w:rsidRPr="00A939FE">
        <w:rPr>
          <w:rFonts w:hint="eastAsia"/>
          <w:sz w:val="24"/>
          <w:szCs w:val="24"/>
        </w:rPr>
        <w:t>(</w:t>
      </w:r>
      <w:r w:rsidRPr="00A939FE">
        <w:rPr>
          <w:rFonts w:hint="eastAsia"/>
          <w:sz w:val="24"/>
          <w:szCs w:val="24"/>
        </w:rPr>
        <w:t>时钟上升沿触发翻转</w:t>
      </w:r>
      <w:r w:rsidRPr="00A939FE">
        <w:rPr>
          <w:rFonts w:hint="eastAsia"/>
          <w:sz w:val="24"/>
          <w:szCs w:val="24"/>
        </w:rPr>
        <w:t xml:space="preserve">) D </w:t>
      </w:r>
      <w:r w:rsidRPr="00A939FE">
        <w:rPr>
          <w:rFonts w:hint="eastAsia"/>
          <w:sz w:val="24"/>
          <w:szCs w:val="24"/>
        </w:rPr>
        <w:t>触发器的逻辑电路</w:t>
      </w:r>
      <w:r w:rsidRPr="00A939FE"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>S</w:t>
      </w:r>
      <w:r w:rsidRPr="00A939FE">
        <w:rPr>
          <w:rFonts w:hint="eastAsia"/>
          <w:sz w:val="24"/>
          <w:szCs w:val="24"/>
        </w:rPr>
        <w:t xml:space="preserve">D </w:t>
      </w:r>
      <w:r w:rsidRPr="00A939FE">
        <w:rPr>
          <w:rFonts w:hint="eastAsia"/>
          <w:sz w:val="24"/>
          <w:szCs w:val="24"/>
        </w:rPr>
        <w:t>和</w:t>
      </w:r>
      <w:r w:rsidRPr="00A939FE">
        <w:rPr>
          <w:rFonts w:hint="eastAsia"/>
          <w:sz w:val="24"/>
          <w:szCs w:val="24"/>
        </w:rPr>
        <w:t xml:space="preserve"> RD </w:t>
      </w:r>
      <w:r w:rsidRPr="00A939FE">
        <w:rPr>
          <w:rFonts w:hint="eastAsia"/>
          <w:sz w:val="24"/>
          <w:szCs w:val="24"/>
        </w:rPr>
        <w:t>是异步直接置</w:t>
      </w:r>
      <w:r w:rsidRPr="00A939FE">
        <w:rPr>
          <w:rFonts w:hint="eastAsia"/>
          <w:sz w:val="24"/>
          <w:szCs w:val="24"/>
        </w:rPr>
        <w:t>"1"</w:t>
      </w:r>
      <w:r w:rsidRPr="00A939FE">
        <w:rPr>
          <w:rFonts w:hint="eastAsia"/>
          <w:sz w:val="24"/>
          <w:szCs w:val="24"/>
        </w:rPr>
        <w:t>和直接置</w:t>
      </w:r>
      <w:r w:rsidRPr="00A939FE">
        <w:rPr>
          <w:rFonts w:hint="eastAsia"/>
          <w:sz w:val="24"/>
          <w:szCs w:val="24"/>
        </w:rPr>
        <w:t>"0"</w:t>
      </w:r>
      <w:r w:rsidRPr="00A939FE">
        <w:rPr>
          <w:rFonts w:hint="eastAsia"/>
          <w:sz w:val="24"/>
          <w:szCs w:val="24"/>
        </w:rPr>
        <w:t>端。</w:t>
      </w:r>
    </w:p>
    <w:p w:rsidR="00A939FE" w:rsidRPr="00A939FE" w:rsidRDefault="00A939FE" w:rsidP="00A939FE">
      <w:pPr>
        <w:pStyle w:val="a7"/>
        <w:ind w:left="432" w:firstLine="48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用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触发器可以组成分频器和寄存器。</w:t>
      </w:r>
    </w:p>
    <w:p w:rsidR="00EE7E76" w:rsidRDefault="00EE7E76" w:rsidP="00EE7E76">
      <w:pPr>
        <w:pStyle w:val="a7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5913C5">
        <w:rPr>
          <w:b/>
          <w:sz w:val="44"/>
          <w:szCs w:val="44"/>
        </w:rPr>
        <w:t>实验内容及步骤</w:t>
      </w:r>
    </w:p>
    <w:p w:rsidR="00A939FE" w:rsidRPr="00A939FE" w:rsidRDefault="00A939FE" w:rsidP="00A939FE">
      <w:pPr>
        <w:pStyle w:val="a7"/>
        <w:ind w:left="432" w:firstLineChars="0" w:firstLine="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(1)</w:t>
      </w:r>
      <w:r w:rsidRPr="00A939FE">
        <w:rPr>
          <w:rFonts w:hint="eastAsia"/>
          <w:sz w:val="24"/>
          <w:szCs w:val="24"/>
        </w:rPr>
        <w:t>验证</w:t>
      </w:r>
      <w:r w:rsidRPr="00A939FE">
        <w:rPr>
          <w:rFonts w:hint="eastAsia"/>
          <w:sz w:val="24"/>
          <w:szCs w:val="24"/>
        </w:rPr>
        <w:t xml:space="preserve"> 74LS74 </w:t>
      </w:r>
      <w:r w:rsidRPr="00A939FE">
        <w:rPr>
          <w:rFonts w:hint="eastAsia"/>
          <w:sz w:val="24"/>
          <w:szCs w:val="24"/>
        </w:rPr>
        <w:t>双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触发器的逻辑功能（只需对其中的一个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触发器测试功能）。</w:t>
      </w:r>
    </w:p>
    <w:p w:rsidR="00A939FE" w:rsidRDefault="00A939FE" w:rsidP="00A939FE">
      <w:pPr>
        <w:pStyle w:val="a7"/>
        <w:ind w:left="432" w:firstLine="48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接引脚图接好线路，在</w:t>
      </w:r>
      <w:r w:rsidRPr="00A939FE">
        <w:rPr>
          <w:rFonts w:hint="eastAsia"/>
          <w:sz w:val="24"/>
          <w:szCs w:val="24"/>
        </w:rPr>
        <w:t xml:space="preserve"> CP </w:t>
      </w:r>
      <w:r w:rsidRPr="00A939FE">
        <w:rPr>
          <w:rFonts w:hint="eastAsia"/>
          <w:sz w:val="24"/>
          <w:szCs w:val="24"/>
        </w:rPr>
        <w:t>端接</w:t>
      </w:r>
      <w:r w:rsidRPr="00A939FE">
        <w:rPr>
          <w:rFonts w:hint="eastAsia"/>
          <w:sz w:val="24"/>
          <w:szCs w:val="24"/>
        </w:rPr>
        <w:t xml:space="preserve"> 1kHz </w:t>
      </w:r>
      <w:r w:rsidRPr="00A939FE">
        <w:rPr>
          <w:rFonts w:hint="eastAsia"/>
          <w:sz w:val="24"/>
          <w:szCs w:val="24"/>
        </w:rPr>
        <w:t>的方波，使</w:t>
      </w:r>
      <w:r w:rsidRPr="00A939FE">
        <w:rPr>
          <w:rFonts w:hint="eastAsia"/>
          <w:sz w:val="24"/>
          <w:szCs w:val="24"/>
        </w:rPr>
        <w:t xml:space="preserve"> S D =R D =1,</w:t>
      </w:r>
      <w:r w:rsidRPr="00A939FE">
        <w:rPr>
          <w:rFonts w:hint="eastAsia"/>
          <w:sz w:val="24"/>
          <w:szCs w:val="24"/>
        </w:rPr>
        <w:t>在</w:t>
      </w:r>
      <w:r w:rsidRPr="00A939FE">
        <w:rPr>
          <w:rFonts w:hint="eastAsia"/>
          <w:sz w:val="24"/>
          <w:szCs w:val="24"/>
        </w:rPr>
        <w:t xml:space="preserve"> D=0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D=1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D=</w:t>
      </w:r>
      <w:proofErr w:type="spellStart"/>
      <w:r w:rsidRPr="00A939FE">
        <w:rPr>
          <w:sz w:val="24"/>
          <w:szCs w:val="24"/>
        </w:rPr>
        <w:t>Qn</w:t>
      </w:r>
      <w:proofErr w:type="spellEnd"/>
      <w:proofErr w:type="gramStart"/>
      <w:r>
        <w:rPr>
          <w:sz w:val="24"/>
          <w:szCs w:val="24"/>
        </w:rPr>
        <w:t>’</w:t>
      </w:r>
      <w:proofErr w:type="gramEnd"/>
      <w:r w:rsidRPr="00A939FE">
        <w:rPr>
          <w:rFonts w:hint="eastAsia"/>
          <w:sz w:val="24"/>
          <w:szCs w:val="24"/>
        </w:rPr>
        <w:t>三种情况下分别记录</w:t>
      </w:r>
      <w:r w:rsidRPr="00A939FE">
        <w:rPr>
          <w:rFonts w:hint="eastAsia"/>
          <w:sz w:val="24"/>
          <w:szCs w:val="24"/>
        </w:rPr>
        <w:t xml:space="preserve"> Q </w:t>
      </w:r>
      <w:r w:rsidRPr="00A939FE">
        <w:rPr>
          <w:rFonts w:hint="eastAsia"/>
          <w:sz w:val="24"/>
          <w:szCs w:val="24"/>
        </w:rPr>
        <w:t>端（指示灯亮、暗情况）。注意时钟脉冲（</w:t>
      </w:r>
      <w:r w:rsidRPr="00A939FE">
        <w:rPr>
          <w:rFonts w:hint="eastAsia"/>
          <w:sz w:val="24"/>
          <w:szCs w:val="24"/>
        </w:rPr>
        <w:t>CP</w:t>
      </w:r>
      <w:r w:rsidRPr="00A939FE">
        <w:rPr>
          <w:rFonts w:hint="eastAsia"/>
          <w:sz w:val="24"/>
          <w:szCs w:val="24"/>
        </w:rPr>
        <w:t>）和输出脉冲的相位关系。</w:t>
      </w:r>
    </w:p>
    <w:p w:rsidR="00A939FE" w:rsidRPr="00A939FE" w:rsidRDefault="00A939FE" w:rsidP="00A939FE">
      <w:pPr>
        <w:ind w:firstLineChars="175" w:firstLine="42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(</w:t>
      </w:r>
      <w:r w:rsidRPr="00A939FE">
        <w:rPr>
          <w:sz w:val="24"/>
          <w:szCs w:val="24"/>
        </w:rPr>
        <w:t>2)</w:t>
      </w:r>
      <w:r w:rsidRPr="00A939FE">
        <w:rPr>
          <w:rFonts w:hint="eastAsia"/>
          <w:sz w:val="24"/>
          <w:szCs w:val="24"/>
        </w:rPr>
        <w:t>用</w:t>
      </w:r>
      <w:r w:rsidRPr="00A939FE">
        <w:rPr>
          <w:rFonts w:hint="eastAsia"/>
          <w:sz w:val="24"/>
          <w:szCs w:val="24"/>
        </w:rPr>
        <w:t xml:space="preserve"> D </w:t>
      </w:r>
      <w:r w:rsidRPr="00A939FE">
        <w:rPr>
          <w:rFonts w:hint="eastAsia"/>
          <w:sz w:val="24"/>
          <w:szCs w:val="24"/>
        </w:rPr>
        <w:t>触发器组成一个计数器。</w:t>
      </w:r>
    </w:p>
    <w:p w:rsidR="00A939FE" w:rsidRPr="00A939FE" w:rsidRDefault="00A939FE" w:rsidP="00A939FE">
      <w:pPr>
        <w:pStyle w:val="a7"/>
        <w:ind w:left="432" w:firstLineChars="0" w:firstLine="408"/>
        <w:rPr>
          <w:sz w:val="24"/>
          <w:szCs w:val="24"/>
        </w:rPr>
      </w:pPr>
      <w:r>
        <w:rPr>
          <w:sz w:val="24"/>
          <w:szCs w:val="24"/>
        </w:rPr>
        <w:t>(a)</w:t>
      </w:r>
      <w:r w:rsidRPr="00A939FE">
        <w:rPr>
          <w:rFonts w:hint="eastAsia"/>
          <w:sz w:val="24"/>
          <w:szCs w:val="24"/>
        </w:rPr>
        <w:t>按图</w:t>
      </w:r>
      <w:r w:rsidRPr="00A939FE">
        <w:rPr>
          <w:rFonts w:hint="eastAsia"/>
          <w:sz w:val="24"/>
          <w:szCs w:val="24"/>
        </w:rPr>
        <w:t xml:space="preserve"> 4.3 </w:t>
      </w:r>
      <w:r w:rsidRPr="00A939FE">
        <w:rPr>
          <w:rFonts w:hint="eastAsia"/>
          <w:sz w:val="24"/>
          <w:szCs w:val="24"/>
        </w:rPr>
        <w:t>所示连接，时钟脉冲用</w:t>
      </w:r>
      <w:r w:rsidRPr="00A939FE">
        <w:rPr>
          <w:rFonts w:hint="eastAsia"/>
          <w:sz w:val="24"/>
          <w:szCs w:val="24"/>
        </w:rPr>
        <w:t xml:space="preserve"> 10kHz</w:t>
      </w:r>
      <w:r w:rsidRPr="00A939FE">
        <w:rPr>
          <w:rFonts w:hint="eastAsia"/>
          <w:sz w:val="24"/>
          <w:szCs w:val="24"/>
        </w:rPr>
        <w:t>，采用指示灯的亮、暗情况，观察</w:t>
      </w:r>
      <w:r w:rsidRPr="00A939FE">
        <w:rPr>
          <w:rFonts w:hint="eastAsia"/>
          <w:sz w:val="24"/>
          <w:szCs w:val="24"/>
        </w:rPr>
        <w:t>CP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QA</w:t>
      </w:r>
      <w:r w:rsidR="00FE1A45">
        <w:rPr>
          <w:rFonts w:hint="eastAsia"/>
          <w:sz w:val="24"/>
          <w:szCs w:val="24"/>
        </w:rPr>
        <w:t>、</w:t>
      </w:r>
      <w:r w:rsidRPr="00A939FE">
        <w:rPr>
          <w:rFonts w:hint="eastAsia"/>
          <w:sz w:val="24"/>
          <w:szCs w:val="24"/>
        </w:rPr>
        <w:t>QB</w:t>
      </w:r>
      <w:r w:rsidR="00FE1A45">
        <w:rPr>
          <w:rFonts w:hint="eastAsia"/>
          <w:sz w:val="24"/>
          <w:szCs w:val="24"/>
        </w:rPr>
        <w:t>、</w:t>
      </w:r>
      <w:r w:rsidRPr="00A939FE">
        <w:rPr>
          <w:rFonts w:hint="eastAsia"/>
          <w:sz w:val="24"/>
          <w:szCs w:val="24"/>
        </w:rPr>
        <w:t>QC</w:t>
      </w:r>
      <w:r w:rsidR="00FE1A45">
        <w:rPr>
          <w:rFonts w:hint="eastAsia"/>
          <w:sz w:val="24"/>
          <w:szCs w:val="24"/>
        </w:rPr>
        <w:t>、</w:t>
      </w:r>
      <w:r w:rsidRPr="00A939FE">
        <w:rPr>
          <w:rFonts w:hint="eastAsia"/>
          <w:sz w:val="24"/>
          <w:szCs w:val="24"/>
        </w:rPr>
        <w:t>QD</w:t>
      </w:r>
      <w:r w:rsidRPr="00A939FE">
        <w:rPr>
          <w:rFonts w:hint="eastAsia"/>
          <w:sz w:val="24"/>
          <w:szCs w:val="24"/>
        </w:rPr>
        <w:t>。</w:t>
      </w:r>
    </w:p>
    <w:p w:rsidR="00A939FE" w:rsidRPr="00A939FE" w:rsidRDefault="00A939FE" w:rsidP="00A939FE">
      <w:pPr>
        <w:ind w:left="420" w:firstLineChars="175" w:firstLine="420"/>
        <w:rPr>
          <w:sz w:val="24"/>
          <w:szCs w:val="24"/>
        </w:rPr>
      </w:pPr>
      <w:r w:rsidRPr="00A939FE">
        <w:rPr>
          <w:sz w:val="24"/>
          <w:szCs w:val="24"/>
        </w:rPr>
        <w:t>(b)</w:t>
      </w:r>
      <w:r w:rsidRPr="00A939FE">
        <w:rPr>
          <w:rFonts w:hint="eastAsia"/>
          <w:sz w:val="24"/>
          <w:szCs w:val="24"/>
        </w:rPr>
        <w:t>把图</w:t>
      </w:r>
      <w:r w:rsidRPr="00A939FE">
        <w:rPr>
          <w:rFonts w:hint="eastAsia"/>
          <w:sz w:val="24"/>
          <w:szCs w:val="24"/>
        </w:rPr>
        <w:t xml:space="preserve"> 4.3 </w:t>
      </w:r>
      <w:r w:rsidRPr="00A939FE">
        <w:rPr>
          <w:rFonts w:hint="eastAsia"/>
          <w:sz w:val="24"/>
          <w:szCs w:val="24"/>
        </w:rPr>
        <w:t>中</w:t>
      </w:r>
      <w:r w:rsidRPr="00A939FE">
        <w:rPr>
          <w:rFonts w:hint="eastAsia"/>
          <w:sz w:val="24"/>
          <w:szCs w:val="24"/>
        </w:rPr>
        <w:t xml:space="preserve"> CPB </w:t>
      </w:r>
      <w:r w:rsidRPr="00A939FE">
        <w:rPr>
          <w:rFonts w:hint="eastAsia"/>
          <w:sz w:val="24"/>
          <w:szCs w:val="24"/>
        </w:rPr>
        <w:t>接</w:t>
      </w:r>
      <w:r w:rsidRPr="00A939FE">
        <w:rPr>
          <w:rFonts w:hint="eastAsia"/>
          <w:sz w:val="24"/>
          <w:szCs w:val="24"/>
        </w:rPr>
        <w:t>QA</w:t>
      </w:r>
      <w:proofErr w:type="gramStart"/>
      <w:r>
        <w:rPr>
          <w:sz w:val="24"/>
          <w:szCs w:val="24"/>
        </w:rPr>
        <w:t>’</w:t>
      </w:r>
      <w:proofErr w:type="gramEnd"/>
      <w:r w:rsidRPr="00A939FE">
        <w:rPr>
          <w:rFonts w:hint="eastAsia"/>
          <w:sz w:val="24"/>
          <w:szCs w:val="24"/>
        </w:rPr>
        <w:t xml:space="preserve"> </w:t>
      </w:r>
      <w:r w:rsidR="00FE1A45">
        <w:rPr>
          <w:rFonts w:hint="eastAsia"/>
          <w:sz w:val="24"/>
          <w:szCs w:val="24"/>
        </w:rPr>
        <w:t>,</w:t>
      </w:r>
      <w:r w:rsidR="00FE1A45">
        <w:rPr>
          <w:sz w:val="24"/>
          <w:szCs w:val="24"/>
        </w:rPr>
        <w:t xml:space="preserve"> </w:t>
      </w:r>
      <w:r w:rsidRPr="00A939FE">
        <w:rPr>
          <w:rFonts w:hint="eastAsia"/>
          <w:sz w:val="24"/>
          <w:szCs w:val="24"/>
        </w:rPr>
        <w:t xml:space="preserve">CPC </w:t>
      </w:r>
      <w:r w:rsidRPr="00A939FE">
        <w:rPr>
          <w:rFonts w:hint="eastAsia"/>
          <w:sz w:val="24"/>
          <w:szCs w:val="24"/>
        </w:rPr>
        <w:t>接</w:t>
      </w:r>
      <w:r w:rsidRPr="00A939FE">
        <w:rPr>
          <w:rFonts w:hint="eastAsia"/>
          <w:sz w:val="24"/>
          <w:szCs w:val="24"/>
        </w:rPr>
        <w:t>QB</w:t>
      </w:r>
      <w:proofErr w:type="gramStart"/>
      <w:r>
        <w:rPr>
          <w:sz w:val="24"/>
          <w:szCs w:val="24"/>
        </w:rPr>
        <w:t>’</w:t>
      </w:r>
      <w:proofErr w:type="gramEnd"/>
      <w:r w:rsidRPr="00A939FE">
        <w:rPr>
          <w:rFonts w:hint="eastAsia"/>
          <w:sz w:val="24"/>
          <w:szCs w:val="24"/>
        </w:rPr>
        <w:t xml:space="preserve"> </w:t>
      </w:r>
      <w:r w:rsidR="00FE1A45">
        <w:rPr>
          <w:sz w:val="24"/>
          <w:szCs w:val="24"/>
        </w:rPr>
        <w:t xml:space="preserve">, </w:t>
      </w:r>
      <w:r w:rsidRPr="00A939FE">
        <w:rPr>
          <w:rFonts w:hint="eastAsia"/>
          <w:sz w:val="24"/>
          <w:szCs w:val="24"/>
        </w:rPr>
        <w:t xml:space="preserve">CPD </w:t>
      </w:r>
      <w:r w:rsidRPr="00A939FE">
        <w:rPr>
          <w:rFonts w:hint="eastAsia"/>
          <w:sz w:val="24"/>
          <w:szCs w:val="24"/>
        </w:rPr>
        <w:t>接</w:t>
      </w:r>
      <w:r w:rsidRPr="00A939FE">
        <w:rPr>
          <w:rFonts w:hint="eastAsia"/>
          <w:sz w:val="24"/>
          <w:szCs w:val="24"/>
        </w:rPr>
        <w:t>QC</w:t>
      </w:r>
      <w:proofErr w:type="gramStart"/>
      <w:r>
        <w:rPr>
          <w:sz w:val="24"/>
          <w:szCs w:val="24"/>
        </w:rPr>
        <w:t>’</w:t>
      </w:r>
      <w:proofErr w:type="gramEnd"/>
      <w:r w:rsidRPr="00A939FE">
        <w:rPr>
          <w:rFonts w:hint="eastAsia"/>
          <w:sz w:val="24"/>
          <w:szCs w:val="24"/>
        </w:rPr>
        <w:t xml:space="preserve"> ,</w:t>
      </w:r>
      <w:r w:rsidR="00FE1A45">
        <w:rPr>
          <w:sz w:val="24"/>
          <w:szCs w:val="24"/>
        </w:rPr>
        <w:t xml:space="preserve"> </w:t>
      </w:r>
      <w:r w:rsidRPr="00A939FE">
        <w:rPr>
          <w:rFonts w:hint="eastAsia"/>
          <w:sz w:val="24"/>
          <w:szCs w:val="24"/>
        </w:rPr>
        <w:t>用指示灯的亮、暗情况，观察</w:t>
      </w:r>
      <w:r w:rsidRPr="00A939FE">
        <w:rPr>
          <w:rFonts w:hint="eastAsia"/>
          <w:sz w:val="24"/>
          <w:szCs w:val="24"/>
        </w:rPr>
        <w:t>CP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QA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QB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QC</w:t>
      </w:r>
      <w:r w:rsidRPr="00A939FE">
        <w:rPr>
          <w:rFonts w:hint="eastAsia"/>
          <w:sz w:val="24"/>
          <w:szCs w:val="24"/>
        </w:rPr>
        <w:t>﹑</w:t>
      </w:r>
      <w:r w:rsidRPr="00A939FE">
        <w:rPr>
          <w:rFonts w:hint="eastAsia"/>
          <w:sz w:val="24"/>
          <w:szCs w:val="24"/>
        </w:rPr>
        <w:t>QD</w:t>
      </w:r>
      <w:r w:rsidRPr="00A939FE">
        <w:rPr>
          <w:rFonts w:hint="eastAsia"/>
          <w:sz w:val="24"/>
          <w:szCs w:val="24"/>
        </w:rPr>
        <w:t>。</w:t>
      </w:r>
    </w:p>
    <w:p w:rsidR="00FE1A45" w:rsidRDefault="00A939FE" w:rsidP="00FE1A45">
      <w:pPr>
        <w:pStyle w:val="a7"/>
        <w:ind w:left="432" w:firstLine="480"/>
        <w:rPr>
          <w:sz w:val="24"/>
          <w:szCs w:val="24"/>
        </w:rPr>
      </w:pPr>
      <w:r w:rsidRPr="00A939FE">
        <w:rPr>
          <w:rFonts w:hint="eastAsia"/>
          <w:sz w:val="24"/>
          <w:szCs w:val="24"/>
        </w:rPr>
        <w:t>根据指示灯的亮、暗情况，分析这两种计数器属于何种计数器。</w:t>
      </w:r>
    </w:p>
    <w:p w:rsidR="00FE1A45" w:rsidRPr="00FE1A45" w:rsidRDefault="00FE1A45" w:rsidP="00FE1A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13F5F0" wp14:editId="22DCA939">
            <wp:extent cx="5274310" cy="1865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45" w:rsidRPr="00FE1A45" w:rsidRDefault="00EE7E76" w:rsidP="00FE1A45">
      <w:pPr>
        <w:pStyle w:val="a7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5913C5">
        <w:rPr>
          <w:b/>
          <w:sz w:val="44"/>
          <w:szCs w:val="44"/>
        </w:rPr>
        <w:t>理论计算</w:t>
      </w:r>
      <w:r w:rsidRPr="005913C5">
        <w:rPr>
          <w:rFonts w:hint="eastAsia"/>
          <w:b/>
          <w:sz w:val="44"/>
          <w:szCs w:val="44"/>
        </w:rPr>
        <w:t>，</w:t>
      </w:r>
      <w:r w:rsidRPr="005913C5">
        <w:rPr>
          <w:b/>
          <w:sz w:val="44"/>
          <w:szCs w:val="44"/>
        </w:rPr>
        <w:t>实验结果及分析</w:t>
      </w:r>
    </w:p>
    <w:p w:rsidR="00A939FE" w:rsidRDefault="00A939FE" w:rsidP="00A939FE">
      <w:pPr>
        <w:pStyle w:val="a7"/>
        <w:numPr>
          <w:ilvl w:val="0"/>
          <w:numId w:val="3"/>
        </w:numPr>
        <w:ind w:firstLineChars="0"/>
        <w:rPr>
          <w:noProof/>
        </w:rPr>
      </w:pPr>
    </w:p>
    <w:p w:rsidR="00A939FE" w:rsidRDefault="00A939FE" w:rsidP="00A939FE">
      <w:pPr>
        <w:pStyle w:val="a7"/>
        <w:ind w:left="372" w:firstLineChars="0" w:firstLine="0"/>
        <w:rPr>
          <w:noProof/>
        </w:rPr>
      </w:pPr>
      <w:r>
        <w:rPr>
          <w:rFonts w:hint="eastAsia"/>
          <w:noProof/>
        </w:rPr>
        <w:t>预习报告：</w:t>
      </w:r>
      <w:r w:rsidRPr="00A939FE">
        <w:rPr>
          <w:noProof/>
        </w:rPr>
        <w:drawing>
          <wp:inline distT="0" distB="0" distL="0" distR="0" wp14:anchorId="3E9D3241" wp14:editId="2F9DBA30">
            <wp:extent cx="2048366" cy="4160520"/>
            <wp:effectExtent l="0" t="8572" r="952" b="953"/>
            <wp:docPr id="2" name="图片 2" descr="F:\Documents\Tencent Files\2739967118\FileRecv\MobileFile\IMG_20181216_10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uments\Tencent Files\2739967118\FileRecv\MobileFile\IMG_20181216_1013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56903" cy="417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2642"/>
        <w:gridCol w:w="2642"/>
        <w:gridCol w:w="2640"/>
      </w:tblGrid>
      <w:tr w:rsidR="00A939FE" w:rsidTr="00A939FE">
        <w:tc>
          <w:tcPr>
            <w:tcW w:w="2765" w:type="dxa"/>
          </w:tcPr>
          <w:p w:rsidR="00A939FE" w:rsidRPr="00FE1A45" w:rsidRDefault="00A939FE" w:rsidP="00FE1A45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D</w:t>
            </w:r>
          </w:p>
        </w:tc>
        <w:tc>
          <w:tcPr>
            <w:tcW w:w="2765" w:type="dxa"/>
          </w:tcPr>
          <w:p w:rsidR="00A939FE" w:rsidRPr="00FE1A45" w:rsidRDefault="00A939FE" w:rsidP="00FE1A45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Q</w:t>
            </w:r>
          </w:p>
        </w:tc>
        <w:tc>
          <w:tcPr>
            <w:tcW w:w="2766" w:type="dxa"/>
          </w:tcPr>
          <w:p w:rsidR="00A939FE" w:rsidRPr="00FE1A45" w:rsidRDefault="00A939FE" w:rsidP="00FE1A45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Q</w:t>
            </w:r>
            <w:r w:rsidRPr="00FE1A45">
              <w:rPr>
                <w:b/>
                <w:noProof/>
              </w:rPr>
              <w:t>’</w:t>
            </w:r>
          </w:p>
        </w:tc>
      </w:tr>
      <w:tr w:rsidR="00A939FE" w:rsidTr="00A939FE">
        <w:tc>
          <w:tcPr>
            <w:tcW w:w="2765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765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766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A939FE" w:rsidTr="00A939FE">
        <w:tc>
          <w:tcPr>
            <w:tcW w:w="2765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765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766" w:type="dxa"/>
          </w:tcPr>
          <w:p w:rsidR="00A939FE" w:rsidRDefault="00A939FE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A939FE" w:rsidTr="00A939FE">
        <w:tc>
          <w:tcPr>
            <w:tcW w:w="2765" w:type="dxa"/>
          </w:tcPr>
          <w:p w:rsidR="00A939FE" w:rsidRDefault="00FE1A45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n’</w:t>
            </w:r>
          </w:p>
        </w:tc>
        <w:tc>
          <w:tcPr>
            <w:tcW w:w="2765" w:type="dxa"/>
          </w:tcPr>
          <w:p w:rsidR="00A939FE" w:rsidRDefault="00FE1A45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n’</w:t>
            </w:r>
          </w:p>
        </w:tc>
        <w:tc>
          <w:tcPr>
            <w:tcW w:w="2766" w:type="dxa"/>
          </w:tcPr>
          <w:p w:rsidR="00A939FE" w:rsidRDefault="00FE1A45" w:rsidP="00FE1A45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</w:t>
            </w:r>
          </w:p>
        </w:tc>
      </w:tr>
    </w:tbl>
    <w:p w:rsidR="00A939FE" w:rsidRDefault="00F37D9D" w:rsidP="00A939FE">
      <w:pPr>
        <w:pStyle w:val="a7"/>
        <w:ind w:left="372" w:firstLineChars="0" w:firstLine="0"/>
        <w:rPr>
          <w:noProof/>
        </w:rPr>
      </w:pPr>
      <w:r>
        <w:rPr>
          <w:rFonts w:hint="eastAsia"/>
          <w:noProof/>
        </w:rPr>
        <w:t>实验结果：</w:t>
      </w:r>
    </w:p>
    <w:p w:rsidR="00002D86" w:rsidRDefault="00002D86" w:rsidP="00A939FE">
      <w:pPr>
        <w:pStyle w:val="a7"/>
        <w:ind w:left="372" w:firstLineChars="0" w:firstLine="0"/>
        <w:rPr>
          <w:rFonts w:hint="eastAsia"/>
          <w:noProof/>
        </w:rPr>
      </w:pPr>
      <w:r w:rsidRPr="00002D86">
        <w:rPr>
          <w:noProof/>
        </w:rPr>
        <w:drawing>
          <wp:inline distT="0" distB="0" distL="0" distR="0">
            <wp:extent cx="5274310" cy="2637155"/>
            <wp:effectExtent l="0" t="0" r="2540" b="0"/>
            <wp:docPr id="8" name="图片 8" descr="F:\Documents\Tencent Files\2739967118\FileRecv\MobileFile\Screenshot_20181216-110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uments\Tencent Files\2739967118\FileRecv\MobileFile\Screenshot_20181216-1106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2642"/>
        <w:gridCol w:w="2642"/>
        <w:gridCol w:w="2640"/>
      </w:tblGrid>
      <w:tr w:rsidR="00F37D9D" w:rsidTr="00D4356C">
        <w:tc>
          <w:tcPr>
            <w:tcW w:w="2765" w:type="dxa"/>
          </w:tcPr>
          <w:p w:rsidR="00F37D9D" w:rsidRPr="00FE1A45" w:rsidRDefault="00F37D9D" w:rsidP="00D4356C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D</w:t>
            </w:r>
          </w:p>
        </w:tc>
        <w:tc>
          <w:tcPr>
            <w:tcW w:w="2765" w:type="dxa"/>
          </w:tcPr>
          <w:p w:rsidR="00F37D9D" w:rsidRPr="00FE1A45" w:rsidRDefault="00F37D9D" w:rsidP="00D4356C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Q</w:t>
            </w:r>
          </w:p>
        </w:tc>
        <w:tc>
          <w:tcPr>
            <w:tcW w:w="2766" w:type="dxa"/>
          </w:tcPr>
          <w:p w:rsidR="00F37D9D" w:rsidRPr="00FE1A45" w:rsidRDefault="00F37D9D" w:rsidP="00D4356C">
            <w:pPr>
              <w:pStyle w:val="a7"/>
              <w:ind w:firstLineChars="0" w:firstLine="0"/>
              <w:jc w:val="center"/>
              <w:rPr>
                <w:b/>
                <w:noProof/>
              </w:rPr>
            </w:pPr>
            <w:r w:rsidRPr="00FE1A45">
              <w:rPr>
                <w:rFonts w:hint="eastAsia"/>
                <w:b/>
                <w:noProof/>
              </w:rPr>
              <w:t>Q</w:t>
            </w:r>
            <w:r w:rsidRPr="00FE1A45">
              <w:rPr>
                <w:b/>
                <w:noProof/>
              </w:rPr>
              <w:t>’</w:t>
            </w:r>
          </w:p>
        </w:tc>
      </w:tr>
      <w:tr w:rsidR="00F37D9D" w:rsidTr="00D4356C"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766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</w:tr>
      <w:tr w:rsidR="00F37D9D" w:rsidTr="00D4356C"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766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</w:tr>
      <w:tr w:rsidR="00F37D9D" w:rsidTr="00D4356C"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n’</w:t>
            </w:r>
          </w:p>
        </w:tc>
        <w:tc>
          <w:tcPr>
            <w:tcW w:w="276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n’</w:t>
            </w:r>
          </w:p>
        </w:tc>
        <w:tc>
          <w:tcPr>
            <w:tcW w:w="2766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Q</w:t>
            </w:r>
            <w:r>
              <w:rPr>
                <w:noProof/>
              </w:rPr>
              <w:t>n</w:t>
            </w:r>
          </w:p>
        </w:tc>
      </w:tr>
    </w:tbl>
    <w:p w:rsidR="00F37D9D" w:rsidRDefault="00F37D9D" w:rsidP="00A939FE">
      <w:pPr>
        <w:pStyle w:val="a7"/>
        <w:ind w:left="372" w:firstLineChars="0" w:firstLine="0"/>
        <w:rPr>
          <w:noProof/>
        </w:rPr>
      </w:pPr>
      <w:r>
        <w:rPr>
          <w:rFonts w:hint="eastAsia"/>
          <w:noProof/>
        </w:rPr>
        <w:t>吻合。</w:t>
      </w:r>
    </w:p>
    <w:p w:rsidR="003000C8" w:rsidRDefault="003000C8" w:rsidP="00A939FE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</w:p>
    <w:p w:rsidR="003000C8" w:rsidRDefault="003000C8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</w:p>
    <w:p w:rsidR="003000C8" w:rsidRDefault="003000C8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预习报告：</w:t>
      </w:r>
    </w:p>
    <w:p w:rsidR="003000C8" w:rsidRDefault="00FE1A45" w:rsidP="003000C8">
      <w:pPr>
        <w:pStyle w:val="a7"/>
        <w:ind w:left="372" w:firstLineChars="0" w:firstLine="0"/>
        <w:rPr>
          <w:sz w:val="24"/>
          <w:szCs w:val="24"/>
        </w:rPr>
      </w:pPr>
      <w:r w:rsidRPr="00FE1A45">
        <w:rPr>
          <w:noProof/>
          <w:sz w:val="24"/>
          <w:szCs w:val="24"/>
        </w:rPr>
        <w:lastRenderedPageBreak/>
        <w:drawing>
          <wp:inline distT="0" distB="0" distL="0" distR="0">
            <wp:extent cx="4853940" cy="2113737"/>
            <wp:effectExtent l="0" t="0" r="3810" b="1270"/>
            <wp:docPr id="4" name="图片 4" descr="F:\Documents\Tencent Files\2739967118\FileRecv\MobileFile\IMG_20181216_104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uments\Tencent Files\2739967118\FileRecv\MobileFile\IMG_20181216_10415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28" cy="211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1582"/>
        <w:gridCol w:w="1585"/>
        <w:gridCol w:w="1585"/>
        <w:gridCol w:w="1585"/>
        <w:gridCol w:w="1587"/>
      </w:tblGrid>
      <w:tr w:rsidR="003000C8" w:rsidTr="003000C8">
        <w:tc>
          <w:tcPr>
            <w:tcW w:w="1582" w:type="dxa"/>
          </w:tcPr>
          <w:p w:rsidR="003000C8" w:rsidRPr="005F45BE" w:rsidRDefault="003000C8" w:rsidP="005F45BE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C</w:t>
            </w:r>
            <w:r w:rsidRPr="005F45B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585" w:type="dxa"/>
          </w:tcPr>
          <w:p w:rsidR="003000C8" w:rsidRPr="005F45BE" w:rsidRDefault="003000C8" w:rsidP="005F45BE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585" w:type="dxa"/>
          </w:tcPr>
          <w:p w:rsidR="003000C8" w:rsidRPr="005F45BE" w:rsidRDefault="003000C8" w:rsidP="005F45BE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85" w:type="dxa"/>
          </w:tcPr>
          <w:p w:rsidR="003000C8" w:rsidRPr="005F45BE" w:rsidRDefault="003000C8" w:rsidP="005F45BE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587" w:type="dxa"/>
          </w:tcPr>
          <w:p w:rsidR="003000C8" w:rsidRPr="005F45BE" w:rsidRDefault="003000C8" w:rsidP="005F45BE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D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3000C8" w:rsidTr="003000C8">
        <w:tc>
          <w:tcPr>
            <w:tcW w:w="1582" w:type="dxa"/>
          </w:tcPr>
          <w:p w:rsidR="003000C8" w:rsidRDefault="003000C8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3000C8" w:rsidRDefault="005F45BE" w:rsidP="005F45BE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3000C8" w:rsidRDefault="00F37D9D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实验结果；</w:t>
      </w:r>
    </w:p>
    <w:p w:rsidR="00002D86" w:rsidRDefault="00002D86" w:rsidP="003000C8">
      <w:pPr>
        <w:pStyle w:val="a7"/>
        <w:ind w:left="372" w:firstLineChars="0" w:firstLine="0"/>
        <w:rPr>
          <w:rFonts w:hint="eastAsia"/>
          <w:sz w:val="24"/>
          <w:szCs w:val="24"/>
        </w:rPr>
      </w:pPr>
      <w:r w:rsidRPr="00002D86">
        <w:rPr>
          <w:noProof/>
          <w:sz w:val="24"/>
          <w:szCs w:val="24"/>
        </w:rPr>
        <w:drawing>
          <wp:inline distT="0" distB="0" distL="0" distR="0">
            <wp:extent cx="5274310" cy="2637155"/>
            <wp:effectExtent l="0" t="0" r="2540" b="0"/>
            <wp:docPr id="7" name="图片 7" descr="F:\Documents\Tencent Files\2739967118\FileRecv\MobileFile\Screenshot_20181216-110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uments\Tencent Files\2739967118\FileRecv\MobileFile\Screenshot_20181216-1106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1582"/>
        <w:gridCol w:w="1585"/>
        <w:gridCol w:w="1585"/>
        <w:gridCol w:w="1585"/>
        <w:gridCol w:w="1587"/>
      </w:tblGrid>
      <w:tr w:rsidR="00F37D9D" w:rsidTr="00D4356C">
        <w:tc>
          <w:tcPr>
            <w:tcW w:w="1582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lastRenderedPageBreak/>
              <w:t>C</w:t>
            </w:r>
            <w:r w:rsidRPr="005F45B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587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D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:rsidR="00F37D9D" w:rsidRDefault="00F37D9D" w:rsidP="00F37D9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吻合。</w:t>
      </w:r>
    </w:p>
    <w:p w:rsidR="00F20B47" w:rsidRDefault="00F20B47" w:rsidP="00F37D9D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为递增计数器。</w:t>
      </w:r>
    </w:p>
    <w:p w:rsidR="00F20B47" w:rsidRPr="00F37D9D" w:rsidRDefault="00F20B47" w:rsidP="00F37D9D">
      <w:pPr>
        <w:rPr>
          <w:sz w:val="24"/>
          <w:szCs w:val="24"/>
        </w:rPr>
      </w:pPr>
    </w:p>
    <w:p w:rsidR="003000C8" w:rsidRDefault="003000C8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b)</w:t>
      </w:r>
    </w:p>
    <w:p w:rsidR="003000C8" w:rsidRDefault="003000C8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预习报告：</w:t>
      </w:r>
    </w:p>
    <w:p w:rsidR="003000C8" w:rsidRDefault="003000C8" w:rsidP="003000C8">
      <w:pPr>
        <w:pStyle w:val="a7"/>
        <w:ind w:left="372" w:firstLineChars="0" w:firstLine="0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00C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000C8">
        <w:rPr>
          <w:noProof/>
        </w:rPr>
        <w:drawing>
          <wp:inline distT="0" distB="0" distL="0" distR="0">
            <wp:extent cx="4823722" cy="1638300"/>
            <wp:effectExtent l="0" t="0" r="0" b="0"/>
            <wp:docPr id="5" name="图片 5" descr="F:\Documents\Tencent Files\2739967118\FileRecv\MobileFile\IMG_20181216_104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ocuments\Tencent Files\2739967118\FileRecv\MobileFile\IMG_20181216_1048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32" cy="163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1582"/>
        <w:gridCol w:w="1585"/>
        <w:gridCol w:w="1585"/>
        <w:gridCol w:w="1585"/>
        <w:gridCol w:w="1587"/>
      </w:tblGrid>
      <w:tr w:rsidR="005F45BE" w:rsidTr="00D4356C">
        <w:tc>
          <w:tcPr>
            <w:tcW w:w="1582" w:type="dxa"/>
          </w:tcPr>
          <w:p w:rsidR="005F45BE" w:rsidRPr="005F45BE" w:rsidRDefault="005F45BE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C</w:t>
            </w:r>
            <w:r w:rsidRPr="005F45B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585" w:type="dxa"/>
          </w:tcPr>
          <w:p w:rsidR="005F45BE" w:rsidRPr="005F45BE" w:rsidRDefault="005F45BE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585" w:type="dxa"/>
          </w:tcPr>
          <w:p w:rsidR="005F45BE" w:rsidRPr="005F45BE" w:rsidRDefault="005F45BE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85" w:type="dxa"/>
          </w:tcPr>
          <w:p w:rsidR="005F45BE" w:rsidRPr="005F45BE" w:rsidRDefault="005F45BE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587" w:type="dxa"/>
          </w:tcPr>
          <w:p w:rsidR="005F45BE" w:rsidRPr="005F45BE" w:rsidRDefault="005F45BE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D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5F45BE" w:rsidTr="00D4356C">
        <w:tc>
          <w:tcPr>
            <w:tcW w:w="1582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5F45BE" w:rsidRDefault="005F45BE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5F45BE" w:rsidRDefault="00F37D9D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实验结果：</w:t>
      </w:r>
      <w:r w:rsidR="00002D86">
        <w:rPr>
          <w:rFonts w:hint="eastAsia"/>
          <w:sz w:val="24"/>
          <w:szCs w:val="24"/>
        </w:rPr>
        <w:t>（</w:t>
      </w:r>
      <w:r w:rsidR="00002D86">
        <w:rPr>
          <w:rFonts w:hint="eastAsia"/>
          <w:sz w:val="24"/>
          <w:szCs w:val="24"/>
        </w:rPr>
        <w:t>b</w:t>
      </w:r>
      <w:r w:rsidR="00002D86">
        <w:rPr>
          <w:rFonts w:hint="eastAsia"/>
          <w:sz w:val="24"/>
          <w:szCs w:val="24"/>
        </w:rPr>
        <w:t>和</w:t>
      </w:r>
      <w:r w:rsidR="00002D86">
        <w:rPr>
          <w:rFonts w:hint="eastAsia"/>
          <w:sz w:val="24"/>
          <w:szCs w:val="24"/>
        </w:rPr>
        <w:t>a</w:t>
      </w:r>
      <w:r w:rsidR="00002D86">
        <w:rPr>
          <w:rFonts w:hint="eastAsia"/>
          <w:sz w:val="24"/>
          <w:szCs w:val="24"/>
        </w:rPr>
        <w:t>差不多，没拍）</w:t>
      </w:r>
    </w:p>
    <w:tbl>
      <w:tblPr>
        <w:tblStyle w:val="a9"/>
        <w:tblW w:w="0" w:type="auto"/>
        <w:tblInd w:w="372" w:type="dxa"/>
        <w:tblLook w:val="04A0" w:firstRow="1" w:lastRow="0" w:firstColumn="1" w:lastColumn="0" w:noHBand="0" w:noVBand="1"/>
      </w:tblPr>
      <w:tblGrid>
        <w:gridCol w:w="1582"/>
        <w:gridCol w:w="1585"/>
        <w:gridCol w:w="1585"/>
        <w:gridCol w:w="1585"/>
        <w:gridCol w:w="1587"/>
      </w:tblGrid>
      <w:tr w:rsidR="00F37D9D" w:rsidTr="00D4356C">
        <w:tc>
          <w:tcPr>
            <w:tcW w:w="1582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C</w:t>
            </w:r>
            <w:r w:rsidRPr="005F45BE">
              <w:rPr>
                <w:b/>
                <w:sz w:val="24"/>
                <w:szCs w:val="24"/>
              </w:rPr>
              <w:t>P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85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C</w:t>
            </w:r>
          </w:p>
        </w:tc>
        <w:tc>
          <w:tcPr>
            <w:tcW w:w="1587" w:type="dxa"/>
          </w:tcPr>
          <w:p w:rsidR="00F37D9D" w:rsidRPr="005F45BE" w:rsidRDefault="00F37D9D" w:rsidP="00D4356C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5F45BE">
              <w:rPr>
                <w:rFonts w:hint="eastAsia"/>
                <w:b/>
                <w:sz w:val="24"/>
                <w:szCs w:val="24"/>
              </w:rPr>
              <w:t>Q</w:t>
            </w:r>
            <w:r w:rsidRPr="005F45BE">
              <w:rPr>
                <w:b/>
                <w:sz w:val="24"/>
                <w:szCs w:val="24"/>
              </w:rPr>
              <w:t>D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F37D9D" w:rsidTr="00D4356C">
        <w:tc>
          <w:tcPr>
            <w:tcW w:w="1582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↑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5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587" w:type="dxa"/>
          </w:tcPr>
          <w:p w:rsidR="00F37D9D" w:rsidRDefault="00F37D9D" w:rsidP="00D4356C">
            <w:pPr>
              <w:pStyle w:val="a7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F37D9D" w:rsidRPr="003000C8" w:rsidRDefault="00F37D9D" w:rsidP="003000C8">
      <w:pPr>
        <w:pStyle w:val="a7"/>
        <w:ind w:left="37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吻合。</w:t>
      </w:r>
    </w:p>
    <w:p w:rsidR="005913C5" w:rsidRDefault="00F20B47" w:rsidP="005913C5">
      <w:pPr>
        <w:pStyle w:val="a7"/>
        <w:ind w:left="432" w:firstLineChars="0" w:firstLine="0"/>
      </w:pPr>
      <w:r>
        <w:rPr>
          <w:rFonts w:hint="eastAsia"/>
        </w:rPr>
        <w:t>为递减计数器。</w:t>
      </w:r>
    </w:p>
    <w:p w:rsidR="00F20B47" w:rsidRDefault="00F20B47" w:rsidP="005913C5">
      <w:pPr>
        <w:pStyle w:val="a7"/>
        <w:ind w:left="432" w:firstLineChars="0" w:firstLine="0"/>
      </w:pPr>
    </w:p>
    <w:p w:rsidR="00EE7E76" w:rsidRDefault="005913C5" w:rsidP="00EE7E76">
      <w:pPr>
        <w:pStyle w:val="a7"/>
        <w:numPr>
          <w:ilvl w:val="0"/>
          <w:numId w:val="1"/>
        </w:numPr>
        <w:ind w:firstLineChars="0"/>
        <w:rPr>
          <w:b/>
          <w:sz w:val="44"/>
          <w:szCs w:val="44"/>
        </w:rPr>
      </w:pPr>
      <w:r w:rsidRPr="005913C5">
        <w:rPr>
          <w:rFonts w:hint="eastAsia"/>
          <w:b/>
          <w:sz w:val="44"/>
          <w:szCs w:val="44"/>
        </w:rPr>
        <w:t>心得体会</w:t>
      </w:r>
    </w:p>
    <w:p w:rsidR="005913C5" w:rsidRPr="00F37D9D" w:rsidRDefault="00F37D9D" w:rsidP="00F37D9D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44"/>
        </w:rPr>
      </w:pPr>
      <w:r w:rsidRPr="00F37D9D">
        <w:rPr>
          <w:rFonts w:asciiTheme="minorEastAsia" w:hAnsiTheme="minorEastAsia" w:hint="eastAsia"/>
          <w:sz w:val="24"/>
          <w:szCs w:val="44"/>
        </w:rPr>
        <w:t>预习时，在观察芯片的针脚处时要注意是高电平有效还是低电平有效。</w:t>
      </w:r>
    </w:p>
    <w:p w:rsidR="00F37D9D" w:rsidRDefault="00F37D9D" w:rsidP="00F37D9D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44"/>
        </w:rPr>
      </w:pPr>
      <w:r>
        <w:rPr>
          <w:rFonts w:asciiTheme="minorEastAsia" w:hAnsiTheme="minorEastAsia" w:hint="eastAsia"/>
          <w:sz w:val="24"/>
          <w:szCs w:val="44"/>
        </w:rPr>
        <w:t>多个D触发器可构成计数器。</w:t>
      </w:r>
    </w:p>
    <w:p w:rsidR="00F37D9D" w:rsidRDefault="00F37D9D" w:rsidP="00F37D9D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44"/>
        </w:rPr>
      </w:pPr>
      <w:r>
        <w:rPr>
          <w:rFonts w:asciiTheme="minorEastAsia" w:hAnsiTheme="minorEastAsia" w:hint="eastAsia"/>
          <w:sz w:val="24"/>
          <w:szCs w:val="44"/>
        </w:rPr>
        <w:t>实验时使用低频率脉冲或单脉冲，便于实验观察。</w:t>
      </w:r>
    </w:p>
    <w:p w:rsidR="00F37D9D" w:rsidRPr="00F37D9D" w:rsidRDefault="00F37D9D" w:rsidP="00F37D9D">
      <w:pPr>
        <w:pStyle w:val="a7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44"/>
        </w:rPr>
      </w:pPr>
      <w:r>
        <w:rPr>
          <w:rFonts w:asciiTheme="minorEastAsia" w:hAnsiTheme="minorEastAsia" w:hint="eastAsia"/>
          <w:sz w:val="24"/>
          <w:szCs w:val="44"/>
        </w:rPr>
        <w:t>不论亮暗程度，有亮就代表1。</w:t>
      </w:r>
    </w:p>
    <w:p w:rsidR="005913C5" w:rsidRPr="00F37D9D" w:rsidRDefault="005913C5" w:rsidP="005913C5">
      <w:pPr>
        <w:pStyle w:val="a7"/>
        <w:ind w:left="432" w:firstLineChars="0" w:firstLine="0"/>
        <w:rPr>
          <w:b/>
          <w:sz w:val="44"/>
          <w:szCs w:val="44"/>
        </w:rPr>
      </w:pPr>
    </w:p>
    <w:p w:rsidR="005913C5" w:rsidRDefault="005913C5" w:rsidP="005913C5">
      <w:pPr>
        <w:pStyle w:val="a7"/>
        <w:ind w:left="432" w:firstLineChars="0" w:firstLine="0"/>
        <w:rPr>
          <w:b/>
          <w:sz w:val="44"/>
          <w:szCs w:val="44"/>
        </w:rPr>
      </w:pPr>
    </w:p>
    <w:p w:rsidR="005913C5" w:rsidRPr="00770E67" w:rsidRDefault="005913C5"/>
    <w:sectPr w:rsidR="005913C5" w:rsidRPr="00770E67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5854" w:rsidRDefault="00105854" w:rsidP="00EE7E76">
      <w:r>
        <w:separator/>
      </w:r>
    </w:p>
  </w:endnote>
  <w:endnote w:type="continuationSeparator" w:id="0">
    <w:p w:rsidR="00105854" w:rsidRDefault="00105854" w:rsidP="00EE7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5854" w:rsidRDefault="00105854" w:rsidP="00EE7E76">
      <w:r>
        <w:separator/>
      </w:r>
    </w:p>
  </w:footnote>
  <w:footnote w:type="continuationSeparator" w:id="0">
    <w:p w:rsidR="00105854" w:rsidRDefault="00105854" w:rsidP="00EE7E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7E76" w:rsidRPr="00EE7E76" w:rsidRDefault="00EE7E76" w:rsidP="00EE7E76">
    <w:pPr>
      <w:ind w:firstLineChars="100" w:firstLine="361"/>
      <w:rPr>
        <w:b/>
        <w:sz w:val="36"/>
        <w:szCs w:val="36"/>
      </w:rPr>
    </w:pPr>
    <w:r w:rsidRPr="00EE7E76">
      <w:rPr>
        <w:b/>
        <w:sz w:val="36"/>
        <w:szCs w:val="36"/>
      </w:rPr>
      <w:t>华东师范大学计算机科学技术系上机实验报告</w:t>
    </w:r>
  </w:p>
  <w:p w:rsidR="00EE7E76" w:rsidRPr="00EE7E76" w:rsidRDefault="00EE7E76">
    <w:pPr>
      <w:pStyle w:val="a3"/>
    </w:pPr>
  </w:p>
  <w:p w:rsidR="00EE7E76" w:rsidRDefault="00EE7E7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547C9"/>
    <w:multiLevelType w:val="hybridMultilevel"/>
    <w:tmpl w:val="3A7610B2"/>
    <w:lvl w:ilvl="0" w:tplc="FCB2FE62">
      <w:start w:val="1"/>
      <w:numFmt w:val="decimal"/>
      <w:lvlText w:val="(%1)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w w:val="10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153E82"/>
    <w:multiLevelType w:val="hybridMultilevel"/>
    <w:tmpl w:val="F198FC14"/>
    <w:lvl w:ilvl="0" w:tplc="D9B8FE00">
      <w:start w:val="1"/>
      <w:numFmt w:val="decimal"/>
      <w:lvlText w:val="(%1)"/>
      <w:lvlJc w:val="left"/>
      <w:pPr>
        <w:ind w:left="372" w:hanging="372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982598"/>
    <w:multiLevelType w:val="hybridMultilevel"/>
    <w:tmpl w:val="80164DB4"/>
    <w:lvl w:ilvl="0" w:tplc="4AA86E4C">
      <w:start w:val="1"/>
      <w:numFmt w:val="japaneseCounting"/>
      <w:lvlText w:val="%1、"/>
      <w:lvlJc w:val="left"/>
      <w:pPr>
        <w:ind w:left="432" w:hanging="432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20A0A"/>
    <w:multiLevelType w:val="hybridMultilevel"/>
    <w:tmpl w:val="1E482A64"/>
    <w:lvl w:ilvl="0" w:tplc="258A61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E76"/>
    <w:rsid w:val="00002D15"/>
    <w:rsid w:val="00002D86"/>
    <w:rsid w:val="00105854"/>
    <w:rsid w:val="001717F8"/>
    <w:rsid w:val="00275CC2"/>
    <w:rsid w:val="003000C8"/>
    <w:rsid w:val="005913C5"/>
    <w:rsid w:val="005F45BE"/>
    <w:rsid w:val="006C08F2"/>
    <w:rsid w:val="00770E67"/>
    <w:rsid w:val="00852879"/>
    <w:rsid w:val="00A939FE"/>
    <w:rsid w:val="00AB58F4"/>
    <w:rsid w:val="00CF49BE"/>
    <w:rsid w:val="00D623E2"/>
    <w:rsid w:val="00D95A38"/>
    <w:rsid w:val="00E0673C"/>
    <w:rsid w:val="00EE7E76"/>
    <w:rsid w:val="00F20B47"/>
    <w:rsid w:val="00F37D9D"/>
    <w:rsid w:val="00FE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15590"/>
  <w15:chartTrackingRefBased/>
  <w15:docId w15:val="{1D801EC9-B3CB-4072-A0B8-E2FB40FA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7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7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7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7E76"/>
    <w:rPr>
      <w:sz w:val="18"/>
      <w:szCs w:val="18"/>
    </w:rPr>
  </w:style>
  <w:style w:type="paragraph" w:styleId="a7">
    <w:name w:val="List Paragraph"/>
    <w:basedOn w:val="a"/>
    <w:uiPriority w:val="34"/>
    <w:qFormat/>
    <w:rsid w:val="00EE7E76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913C5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93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CCECB-E55D-4ED3-898E-346EAE352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255</Words>
  <Characters>1455</Characters>
  <Application>Microsoft Office Word</Application>
  <DocSecurity>0</DocSecurity>
  <Lines>12</Lines>
  <Paragraphs>3</Paragraphs>
  <ScaleCrop>false</ScaleCrop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陈鹏</dc:creator>
  <cp:keywords/>
  <dc:description/>
  <cp:lastModifiedBy>Jeff Xie</cp:lastModifiedBy>
  <cp:revision>8</cp:revision>
  <dcterms:created xsi:type="dcterms:W3CDTF">2018-11-24T04:42:00Z</dcterms:created>
  <dcterms:modified xsi:type="dcterms:W3CDTF">2018-12-16T03:08:00Z</dcterms:modified>
</cp:coreProperties>
</file>