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E7E76" w:rsidRDefault="00EE7E76"/>
    <w:p w:rsidR="00EE7E76" w:rsidRPr="00EE7E76" w:rsidRDefault="00EE7E76">
      <w:r>
        <w:t>课程名称</w:t>
      </w:r>
      <w:r>
        <w:rPr>
          <w:rFonts w:hint="eastAsia"/>
        </w:rPr>
        <w:t>：数字逻辑实验</w:t>
      </w:r>
      <w:r>
        <w:rPr>
          <w:rFonts w:hint="eastAsia"/>
        </w:rPr>
        <w:t xml:space="preserve">       </w:t>
      </w:r>
      <w:r>
        <w:rPr>
          <w:rFonts w:hint="eastAsia"/>
        </w:rPr>
        <w:t>年级：</w:t>
      </w:r>
      <w:r>
        <w:rPr>
          <w:rFonts w:hint="eastAsia"/>
        </w:rPr>
        <w:t>18</w:t>
      </w:r>
      <w:r>
        <w:rPr>
          <w:rFonts w:hint="eastAsia"/>
        </w:rPr>
        <w:t>级</w:t>
      </w:r>
      <w:r>
        <w:rPr>
          <w:rFonts w:hint="eastAsia"/>
        </w:rPr>
        <w:t xml:space="preserve">                  </w:t>
      </w:r>
      <w:r>
        <w:rPr>
          <w:rFonts w:hint="eastAsia"/>
        </w:rPr>
        <w:t>上机实践成绩：</w:t>
      </w:r>
    </w:p>
    <w:p w:rsidR="00EE7E76" w:rsidRDefault="00EE7E76"/>
    <w:p w:rsidR="00EE7E76" w:rsidRDefault="00EE7E76">
      <w:r>
        <w:t>指导老师</w:t>
      </w:r>
      <w:r>
        <w:rPr>
          <w:rFonts w:hint="eastAsia"/>
        </w:rPr>
        <w:t>：</w:t>
      </w:r>
      <w:r>
        <w:t>陈伟婷</w:t>
      </w:r>
      <w:r>
        <w:rPr>
          <w:rFonts w:hint="eastAsia"/>
        </w:rPr>
        <w:t xml:space="preserve">             </w:t>
      </w:r>
      <w:r>
        <w:rPr>
          <w:rFonts w:hint="eastAsia"/>
        </w:rPr>
        <w:t>姓名：</w:t>
      </w:r>
      <w:r w:rsidR="004D38B3">
        <w:rPr>
          <w:rFonts w:hint="eastAsia"/>
        </w:rPr>
        <w:t>谢建福</w:t>
      </w:r>
      <w:r>
        <w:rPr>
          <w:rFonts w:hint="eastAsia"/>
        </w:rPr>
        <w:t xml:space="preserve">                </w:t>
      </w:r>
      <w:r>
        <w:rPr>
          <w:rFonts w:hint="eastAsia"/>
        </w:rPr>
        <w:t>上机实践日期：</w:t>
      </w:r>
      <w:r>
        <w:rPr>
          <w:rFonts w:hint="eastAsia"/>
        </w:rPr>
        <w:t>2018/</w:t>
      </w:r>
      <w:r w:rsidR="004D38B3">
        <w:t>12</w:t>
      </w:r>
      <w:r>
        <w:rPr>
          <w:rFonts w:hint="eastAsia"/>
        </w:rPr>
        <w:t>/</w:t>
      </w:r>
      <w:r w:rsidR="004D38B3">
        <w:t>24</w:t>
      </w:r>
    </w:p>
    <w:p w:rsidR="00EE7E76" w:rsidRPr="004D38B3" w:rsidRDefault="00EE7E76"/>
    <w:p w:rsidR="00EE7E76" w:rsidRDefault="00EE7E76">
      <w:r>
        <w:t>实践编号</w:t>
      </w:r>
      <w:r>
        <w:rPr>
          <w:rFonts w:hint="eastAsia"/>
        </w:rPr>
        <w:t>：实验</w:t>
      </w:r>
      <w:r w:rsidR="004D38B3">
        <w:t>6</w:t>
      </w:r>
      <w:r>
        <w:rPr>
          <w:rFonts w:hint="eastAsia"/>
        </w:rPr>
        <w:t xml:space="preserve">              </w:t>
      </w:r>
      <w:r>
        <w:rPr>
          <w:rFonts w:hint="eastAsia"/>
        </w:rPr>
        <w:t>学号：</w:t>
      </w:r>
      <w:r w:rsidR="004D38B3">
        <w:rPr>
          <w:rFonts w:hint="eastAsia"/>
        </w:rPr>
        <w:t>1</w:t>
      </w:r>
      <w:r w:rsidR="004D38B3">
        <w:t xml:space="preserve">0185101252 </w:t>
      </w:r>
      <w:r>
        <w:rPr>
          <w:rFonts w:hint="eastAsia"/>
        </w:rPr>
        <w:t xml:space="preserve">      </w:t>
      </w:r>
      <w:r>
        <w:t xml:space="preserve">    </w:t>
      </w:r>
      <w:r>
        <w:t>上机实践时间</w:t>
      </w:r>
      <w:r>
        <w:rPr>
          <w:rFonts w:hint="eastAsia"/>
        </w:rPr>
        <w:t>：</w:t>
      </w:r>
      <w:r>
        <w:rPr>
          <w:rFonts w:hint="eastAsia"/>
        </w:rPr>
        <w:t>2</w:t>
      </w:r>
      <w:r>
        <w:rPr>
          <w:rFonts w:hint="eastAsia"/>
        </w:rPr>
        <w:t>学时</w:t>
      </w:r>
    </w:p>
    <w:p w:rsidR="00EE7E76" w:rsidRDefault="00EE7E76"/>
    <w:p w:rsidR="00EE7E76" w:rsidRDefault="005913C5">
      <w:r>
        <w:rPr>
          <w:rFonts w:hint="eastAsia"/>
          <w:noProof/>
        </w:rPr>
        <mc:AlternateContent>
          <mc:Choice Requires="wps">
            <w:drawing>
              <wp:anchor distT="0" distB="0" distL="114300" distR="114300" simplePos="0" relativeHeight="251659264" behindDoc="0" locked="0" layoutInCell="1" allowOverlap="1" wp14:anchorId="559F52E2" wp14:editId="5C3B7FD7">
                <wp:simplePos x="0" y="0"/>
                <wp:positionH relativeFrom="margin">
                  <wp:align>center</wp:align>
                </wp:positionH>
                <wp:positionV relativeFrom="paragraph">
                  <wp:posOffset>203200</wp:posOffset>
                </wp:positionV>
                <wp:extent cx="6583680" cy="30480"/>
                <wp:effectExtent l="0" t="0" r="26670" b="26670"/>
                <wp:wrapSquare wrapText="bothSides"/>
                <wp:docPr id="1" name="直接连接符 1"/>
                <wp:cNvGraphicFramePr/>
                <a:graphic xmlns:a="http://schemas.openxmlformats.org/drawingml/2006/main">
                  <a:graphicData uri="http://schemas.microsoft.com/office/word/2010/wordprocessingShape">
                    <wps:wsp>
                      <wps:cNvCnPr/>
                      <wps:spPr>
                        <a:xfrm flipV="1">
                          <a:off x="0" y="0"/>
                          <a:ext cx="658368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346BA0" id="直接连接符 1" o:spid="_x0000_s1026" style="position:absolute;left:0;text-align:left;flip:y;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6pt" to="518.4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" strokecolor="#5b9bd5 [3204]" strokeweight=".5pt">
                <v:stroke joinstyle="miter"/>
                <w10:wrap type="square" anchorx="margin"/>
              </v:line>
            </w:pict>
          </mc:Fallback>
        </mc:AlternateContent>
      </w:r>
    </w:p>
    <w:p w:rsidR="005913C5" w:rsidRDefault="005913C5" w:rsidP="005913C5"/>
    <w:p w:rsidR="00EE7E76" w:rsidRDefault="00EE7E76" w:rsidP="005913C5">
      <w:pPr>
        <w:pStyle w:val="a7"/>
        <w:numPr>
          <w:ilvl w:val="0"/>
          <w:numId w:val="1"/>
        </w:numPr>
        <w:ind w:firstLineChars="0"/>
        <w:rPr>
          <w:b/>
          <w:sz w:val="44"/>
          <w:szCs w:val="44"/>
        </w:rPr>
      </w:pPr>
      <w:r w:rsidRPr="005913C5">
        <w:rPr>
          <w:rFonts w:hint="eastAsia"/>
          <w:b/>
          <w:sz w:val="44"/>
          <w:szCs w:val="44"/>
        </w:rPr>
        <w:t>实验目的</w:t>
      </w:r>
    </w:p>
    <w:p w:rsidR="00024CE0" w:rsidRPr="00024CE0" w:rsidRDefault="00024CE0" w:rsidP="00024CE0">
      <w:pPr>
        <w:ind w:firstLineChars="175" w:firstLine="420"/>
        <w:rPr>
          <w:sz w:val="24"/>
          <w:szCs w:val="44"/>
        </w:rPr>
      </w:pPr>
      <w:r w:rsidRPr="00024CE0">
        <w:rPr>
          <w:rFonts w:hint="eastAsia"/>
          <w:sz w:val="24"/>
          <w:szCs w:val="44"/>
        </w:rPr>
        <w:t>(1)</w:t>
      </w:r>
      <w:r w:rsidRPr="00024CE0">
        <w:rPr>
          <w:rFonts w:hint="eastAsia"/>
          <w:sz w:val="24"/>
          <w:szCs w:val="44"/>
        </w:rPr>
        <w:t>掌握</w:t>
      </w:r>
      <w:r w:rsidRPr="00024CE0">
        <w:rPr>
          <w:rFonts w:hint="eastAsia"/>
          <w:sz w:val="24"/>
          <w:szCs w:val="44"/>
        </w:rPr>
        <w:t xml:space="preserve"> Mealy </w:t>
      </w:r>
      <w:r w:rsidRPr="00024CE0">
        <w:rPr>
          <w:rFonts w:hint="eastAsia"/>
          <w:sz w:val="24"/>
          <w:szCs w:val="44"/>
        </w:rPr>
        <w:t>型时序电路设计方法。</w:t>
      </w:r>
    </w:p>
    <w:p w:rsidR="00024CE0" w:rsidRPr="00024CE0" w:rsidRDefault="00024CE0" w:rsidP="00024CE0">
      <w:pPr>
        <w:ind w:firstLineChars="175" w:firstLine="420"/>
        <w:rPr>
          <w:sz w:val="24"/>
          <w:szCs w:val="44"/>
        </w:rPr>
      </w:pPr>
      <w:r w:rsidRPr="00024CE0">
        <w:rPr>
          <w:rFonts w:hint="eastAsia"/>
          <w:sz w:val="24"/>
          <w:szCs w:val="44"/>
        </w:rPr>
        <w:t>(2)</w:t>
      </w:r>
      <w:r w:rsidRPr="00024CE0">
        <w:rPr>
          <w:rFonts w:hint="eastAsia"/>
          <w:sz w:val="24"/>
          <w:szCs w:val="44"/>
        </w:rPr>
        <w:t>验证所设计电路的逻辑功能。</w:t>
      </w:r>
    </w:p>
    <w:p w:rsidR="00024CE0" w:rsidRPr="00024CE0" w:rsidRDefault="00024CE0" w:rsidP="00024CE0">
      <w:pPr>
        <w:pStyle w:val="a7"/>
        <w:ind w:left="432" w:firstLineChars="0" w:firstLine="0"/>
        <w:rPr>
          <w:sz w:val="24"/>
          <w:szCs w:val="44"/>
        </w:rPr>
      </w:pPr>
      <w:r w:rsidRPr="00024CE0">
        <w:rPr>
          <w:rFonts w:hint="eastAsia"/>
          <w:sz w:val="24"/>
          <w:szCs w:val="44"/>
        </w:rPr>
        <w:t>(3)</w:t>
      </w:r>
      <w:r w:rsidRPr="00024CE0">
        <w:rPr>
          <w:rFonts w:hint="eastAsia"/>
          <w:sz w:val="24"/>
          <w:szCs w:val="44"/>
        </w:rPr>
        <w:t>体会状态分配对电路复杂性的影响。</w:t>
      </w:r>
    </w:p>
    <w:p w:rsidR="00EE7E76" w:rsidRDefault="00EE7E76" w:rsidP="00EE7E76">
      <w:pPr>
        <w:pStyle w:val="a7"/>
        <w:numPr>
          <w:ilvl w:val="0"/>
          <w:numId w:val="1"/>
        </w:numPr>
        <w:ind w:firstLineChars="0"/>
        <w:rPr>
          <w:b/>
          <w:sz w:val="44"/>
          <w:szCs w:val="44"/>
        </w:rPr>
      </w:pPr>
      <w:r w:rsidRPr="005913C5">
        <w:rPr>
          <w:b/>
          <w:sz w:val="44"/>
          <w:szCs w:val="44"/>
        </w:rPr>
        <w:t>实验原理</w:t>
      </w:r>
    </w:p>
    <w:p w:rsidR="00B20E23" w:rsidRDefault="00B20E23" w:rsidP="00B20E23">
      <w:pPr>
        <w:ind w:firstLine="420"/>
        <w:rPr>
          <w:sz w:val="24"/>
          <w:szCs w:val="44"/>
        </w:rPr>
      </w:pPr>
      <w:r w:rsidRPr="00B20E23">
        <w:rPr>
          <w:rFonts w:hint="eastAsia"/>
          <w:sz w:val="24"/>
          <w:szCs w:val="44"/>
        </w:rPr>
        <w:t xml:space="preserve">Mealy </w:t>
      </w:r>
      <w:r w:rsidRPr="00B20E23">
        <w:rPr>
          <w:rFonts w:hint="eastAsia"/>
          <w:sz w:val="24"/>
          <w:szCs w:val="44"/>
        </w:rPr>
        <w:t>型同步时序电路是指电路的输出是时序逻辑电路的输出状态及控制输入的函数</w:t>
      </w:r>
      <w:r w:rsidRPr="00B20E23">
        <w:rPr>
          <w:rFonts w:hint="eastAsia"/>
          <w:sz w:val="24"/>
          <w:szCs w:val="44"/>
        </w:rPr>
        <w:t>;</w:t>
      </w:r>
      <w:r w:rsidRPr="00B20E23">
        <w:rPr>
          <w:rFonts w:hint="eastAsia"/>
          <w:sz w:val="24"/>
          <w:szCs w:val="44"/>
        </w:rPr>
        <w:t>所谓</w:t>
      </w:r>
      <w:r w:rsidRPr="00B20E23">
        <w:rPr>
          <w:rFonts w:hint="eastAsia"/>
          <w:sz w:val="24"/>
          <w:szCs w:val="44"/>
        </w:rPr>
        <w:t xml:space="preserve"> Moore </w:t>
      </w:r>
      <w:r w:rsidRPr="00B20E23">
        <w:rPr>
          <w:rFonts w:hint="eastAsia"/>
          <w:sz w:val="24"/>
          <w:szCs w:val="44"/>
        </w:rPr>
        <w:t>型同步时序电路是指电路输出只是时序电路的输出状态的函数。</w:t>
      </w:r>
    </w:p>
    <w:p w:rsidR="00820E14" w:rsidRDefault="00820E14" w:rsidP="00820E14">
      <w:pPr>
        <w:rPr>
          <w:sz w:val="24"/>
          <w:szCs w:val="44"/>
        </w:rPr>
      </w:pPr>
      <w:r w:rsidRPr="00820E14">
        <w:rPr>
          <w:rFonts w:hint="eastAsia"/>
          <w:sz w:val="24"/>
          <w:szCs w:val="44"/>
        </w:rPr>
        <w:t>同步时序逻辑电路设计步聚如下：</w:t>
      </w:r>
    </w:p>
    <w:p w:rsidR="00820E14" w:rsidRPr="00820E14" w:rsidRDefault="00820E14" w:rsidP="00820E14">
      <w:pPr>
        <w:pStyle w:val="a7"/>
        <w:numPr>
          <w:ilvl w:val="0"/>
          <w:numId w:val="2"/>
        </w:numPr>
        <w:ind w:firstLineChars="0"/>
        <w:rPr>
          <w:sz w:val="24"/>
          <w:szCs w:val="44"/>
        </w:rPr>
      </w:pPr>
      <w:r w:rsidRPr="00820E14">
        <w:rPr>
          <w:rFonts w:hint="eastAsia"/>
          <w:sz w:val="24"/>
          <w:szCs w:val="44"/>
        </w:rPr>
        <w:t>分析设计任务</w:t>
      </w:r>
      <w:r w:rsidRPr="00820E14">
        <w:rPr>
          <w:rFonts w:hint="eastAsia"/>
          <w:sz w:val="24"/>
          <w:szCs w:val="44"/>
        </w:rPr>
        <w:t>,</w:t>
      </w:r>
      <w:r w:rsidRPr="00820E14">
        <w:rPr>
          <w:rFonts w:hint="eastAsia"/>
          <w:sz w:val="24"/>
          <w:szCs w:val="44"/>
        </w:rPr>
        <w:t>设置状态</w:t>
      </w:r>
      <w:r w:rsidRPr="00820E14">
        <w:rPr>
          <w:rFonts w:hint="eastAsia"/>
          <w:sz w:val="24"/>
          <w:szCs w:val="44"/>
        </w:rPr>
        <w:t>,</w:t>
      </w:r>
      <w:r w:rsidRPr="00820E14">
        <w:rPr>
          <w:rFonts w:hint="eastAsia"/>
          <w:sz w:val="24"/>
          <w:szCs w:val="44"/>
        </w:rPr>
        <w:t>画出状态转换表。</w:t>
      </w:r>
    </w:p>
    <w:p w:rsidR="00820E14" w:rsidRDefault="00820E14" w:rsidP="00820E14">
      <w:pPr>
        <w:pStyle w:val="a7"/>
        <w:numPr>
          <w:ilvl w:val="0"/>
          <w:numId w:val="2"/>
        </w:numPr>
        <w:ind w:firstLineChars="0"/>
        <w:rPr>
          <w:sz w:val="24"/>
          <w:szCs w:val="44"/>
        </w:rPr>
      </w:pPr>
      <w:r w:rsidRPr="00820E14">
        <w:rPr>
          <w:rFonts w:hint="eastAsia"/>
          <w:sz w:val="24"/>
          <w:szCs w:val="44"/>
        </w:rPr>
        <w:t>状态化简。</w:t>
      </w:r>
    </w:p>
    <w:p w:rsidR="00820E14" w:rsidRDefault="00820E14" w:rsidP="00820E14">
      <w:pPr>
        <w:pStyle w:val="a7"/>
        <w:numPr>
          <w:ilvl w:val="0"/>
          <w:numId w:val="2"/>
        </w:numPr>
        <w:ind w:firstLineChars="0"/>
        <w:rPr>
          <w:sz w:val="24"/>
          <w:szCs w:val="44"/>
        </w:rPr>
      </w:pPr>
      <w:r w:rsidRPr="00820E14">
        <w:rPr>
          <w:rFonts w:hint="eastAsia"/>
          <w:sz w:val="24"/>
          <w:szCs w:val="44"/>
        </w:rPr>
        <w:t>状态分配。</w:t>
      </w:r>
    </w:p>
    <w:p w:rsidR="00820E14" w:rsidRDefault="00820E14" w:rsidP="00820E14">
      <w:pPr>
        <w:pStyle w:val="a7"/>
        <w:numPr>
          <w:ilvl w:val="0"/>
          <w:numId w:val="2"/>
        </w:numPr>
        <w:ind w:firstLineChars="0"/>
        <w:rPr>
          <w:sz w:val="24"/>
          <w:szCs w:val="44"/>
        </w:rPr>
      </w:pPr>
      <w:r w:rsidRPr="00820E14">
        <w:rPr>
          <w:rFonts w:hint="eastAsia"/>
          <w:sz w:val="24"/>
          <w:szCs w:val="44"/>
        </w:rPr>
        <w:t>触发器选型。</w:t>
      </w:r>
    </w:p>
    <w:p w:rsidR="00820E14" w:rsidRDefault="00820E14" w:rsidP="00820E14">
      <w:pPr>
        <w:pStyle w:val="a7"/>
        <w:numPr>
          <w:ilvl w:val="0"/>
          <w:numId w:val="2"/>
        </w:numPr>
        <w:ind w:firstLineChars="0"/>
        <w:rPr>
          <w:sz w:val="24"/>
          <w:szCs w:val="44"/>
        </w:rPr>
      </w:pPr>
      <w:r w:rsidRPr="00820E14">
        <w:rPr>
          <w:rFonts w:hint="eastAsia"/>
          <w:sz w:val="24"/>
          <w:szCs w:val="44"/>
        </w:rPr>
        <w:t>画出逻辑图</w:t>
      </w:r>
      <w:r w:rsidR="00B20E23">
        <w:rPr>
          <w:rFonts w:hint="eastAsia"/>
          <w:sz w:val="24"/>
          <w:szCs w:val="44"/>
        </w:rPr>
        <w:t>。</w:t>
      </w:r>
    </w:p>
    <w:p w:rsidR="00820E14" w:rsidRPr="00820E14" w:rsidRDefault="00820E14" w:rsidP="00820E14">
      <w:pPr>
        <w:pStyle w:val="a7"/>
        <w:numPr>
          <w:ilvl w:val="0"/>
          <w:numId w:val="2"/>
        </w:numPr>
        <w:ind w:firstLineChars="0"/>
        <w:rPr>
          <w:sz w:val="24"/>
          <w:szCs w:val="44"/>
        </w:rPr>
      </w:pPr>
      <w:proofErr w:type="gramStart"/>
      <w:r w:rsidRPr="00820E14">
        <w:rPr>
          <w:rFonts w:hint="eastAsia"/>
          <w:sz w:val="24"/>
          <w:szCs w:val="44"/>
        </w:rPr>
        <w:t>作出</w:t>
      </w:r>
      <w:proofErr w:type="gramEnd"/>
      <w:r w:rsidRPr="00820E14">
        <w:rPr>
          <w:rFonts w:hint="eastAsia"/>
          <w:sz w:val="24"/>
          <w:szCs w:val="44"/>
        </w:rPr>
        <w:t>电路图</w:t>
      </w:r>
      <w:r w:rsidRPr="00820E14">
        <w:rPr>
          <w:rFonts w:hint="eastAsia"/>
          <w:sz w:val="24"/>
          <w:szCs w:val="44"/>
        </w:rPr>
        <w:t>,</w:t>
      </w:r>
      <w:r w:rsidRPr="00820E14">
        <w:rPr>
          <w:rFonts w:hint="eastAsia"/>
          <w:sz w:val="24"/>
          <w:szCs w:val="44"/>
        </w:rPr>
        <w:t>对“孤立”状态进行检查。</w:t>
      </w:r>
    </w:p>
    <w:p w:rsidR="00B20E23" w:rsidRDefault="00EE7E76" w:rsidP="00B20E23">
      <w:pPr>
        <w:pStyle w:val="a7"/>
        <w:numPr>
          <w:ilvl w:val="0"/>
          <w:numId w:val="1"/>
        </w:numPr>
        <w:ind w:firstLineChars="0"/>
        <w:rPr>
          <w:b/>
          <w:sz w:val="44"/>
          <w:szCs w:val="44"/>
        </w:rPr>
      </w:pPr>
      <w:r w:rsidRPr="005913C5">
        <w:rPr>
          <w:b/>
          <w:sz w:val="44"/>
          <w:szCs w:val="44"/>
        </w:rPr>
        <w:t>实验内容及步骤</w:t>
      </w:r>
    </w:p>
    <w:p w:rsidR="00592AB6" w:rsidRPr="00592AB6" w:rsidRDefault="00592AB6" w:rsidP="00592AB6">
      <w:pPr>
        <w:rPr>
          <w:sz w:val="24"/>
          <w:szCs w:val="44"/>
        </w:rPr>
      </w:pPr>
      <w:r w:rsidRPr="00592AB6">
        <w:rPr>
          <w:rFonts w:hint="eastAsia"/>
          <w:sz w:val="24"/>
          <w:szCs w:val="44"/>
        </w:rPr>
        <w:t>设计</w:t>
      </w:r>
      <w:proofErr w:type="gramStart"/>
      <w:r w:rsidRPr="00592AB6">
        <w:rPr>
          <w:rFonts w:hint="eastAsia"/>
          <w:sz w:val="24"/>
          <w:szCs w:val="44"/>
        </w:rPr>
        <w:t>一</w:t>
      </w:r>
      <w:proofErr w:type="gramEnd"/>
      <w:r w:rsidRPr="00592AB6">
        <w:rPr>
          <w:rFonts w:hint="eastAsia"/>
          <w:sz w:val="24"/>
          <w:szCs w:val="44"/>
        </w:rPr>
        <w:t>同步序列检测器</w:t>
      </w:r>
      <w:r w:rsidRPr="00592AB6">
        <w:rPr>
          <w:rFonts w:hint="eastAsia"/>
          <w:sz w:val="24"/>
          <w:szCs w:val="44"/>
        </w:rPr>
        <w:t>,</w:t>
      </w:r>
      <w:r w:rsidRPr="00592AB6">
        <w:rPr>
          <w:rFonts w:hint="eastAsia"/>
          <w:sz w:val="24"/>
          <w:szCs w:val="44"/>
        </w:rPr>
        <w:t>当输入序号为</w:t>
      </w:r>
      <w:r w:rsidRPr="00592AB6">
        <w:rPr>
          <w:rFonts w:hint="eastAsia"/>
          <w:sz w:val="24"/>
          <w:szCs w:val="44"/>
        </w:rPr>
        <w:t xml:space="preserve"> 1001 </w:t>
      </w:r>
      <w:r w:rsidRPr="00592AB6">
        <w:rPr>
          <w:rFonts w:hint="eastAsia"/>
          <w:sz w:val="24"/>
          <w:szCs w:val="44"/>
        </w:rPr>
        <w:t>时</w:t>
      </w:r>
      <w:r w:rsidRPr="00592AB6">
        <w:rPr>
          <w:rFonts w:hint="eastAsia"/>
          <w:sz w:val="24"/>
          <w:szCs w:val="44"/>
        </w:rPr>
        <w:t>,</w:t>
      </w:r>
      <w:r w:rsidRPr="00592AB6">
        <w:rPr>
          <w:rFonts w:hint="eastAsia"/>
          <w:sz w:val="24"/>
          <w:szCs w:val="44"/>
        </w:rPr>
        <w:t>输出一个“</w:t>
      </w:r>
      <w:r w:rsidRPr="00592AB6">
        <w:rPr>
          <w:rFonts w:hint="eastAsia"/>
          <w:sz w:val="24"/>
          <w:szCs w:val="44"/>
        </w:rPr>
        <w:t>1</w:t>
      </w:r>
      <w:r w:rsidRPr="00592AB6">
        <w:rPr>
          <w:rFonts w:hint="eastAsia"/>
          <w:sz w:val="24"/>
          <w:szCs w:val="44"/>
        </w:rPr>
        <w:t>”即</w:t>
      </w:r>
    </w:p>
    <w:p w:rsidR="00592AB6" w:rsidRPr="00592AB6" w:rsidRDefault="00592AB6" w:rsidP="00592AB6">
      <w:pPr>
        <w:pStyle w:val="a7"/>
        <w:ind w:left="432" w:firstLineChars="0" w:firstLine="0"/>
        <w:rPr>
          <w:sz w:val="24"/>
          <w:szCs w:val="44"/>
        </w:rPr>
      </w:pPr>
      <w:r w:rsidRPr="00592AB6">
        <w:rPr>
          <w:rFonts w:hint="eastAsia"/>
          <w:sz w:val="24"/>
          <w:szCs w:val="44"/>
        </w:rPr>
        <w:t>输入</w:t>
      </w:r>
      <w:r w:rsidRPr="00592AB6">
        <w:rPr>
          <w:rFonts w:hint="eastAsia"/>
          <w:sz w:val="24"/>
          <w:szCs w:val="44"/>
        </w:rPr>
        <w:t xml:space="preserve"> X </w:t>
      </w:r>
      <w:r w:rsidRPr="00592AB6">
        <w:rPr>
          <w:rFonts w:hint="eastAsia"/>
          <w:sz w:val="24"/>
          <w:szCs w:val="44"/>
        </w:rPr>
        <w:t>序列为</w:t>
      </w:r>
      <w:r w:rsidRPr="00592AB6">
        <w:rPr>
          <w:rFonts w:hint="eastAsia"/>
          <w:sz w:val="24"/>
          <w:szCs w:val="44"/>
        </w:rPr>
        <w:t xml:space="preserve"> 0100110011</w:t>
      </w:r>
      <w:r w:rsidRPr="00592AB6">
        <w:rPr>
          <w:rFonts w:hint="eastAsia"/>
          <w:sz w:val="24"/>
          <w:szCs w:val="44"/>
        </w:rPr>
        <w:t>……</w:t>
      </w:r>
    </w:p>
    <w:p w:rsidR="00592AB6" w:rsidRPr="00592AB6" w:rsidRDefault="00592AB6" w:rsidP="00592AB6">
      <w:pPr>
        <w:pStyle w:val="a7"/>
        <w:ind w:left="432" w:firstLineChars="0" w:firstLine="0"/>
        <w:rPr>
          <w:sz w:val="24"/>
          <w:szCs w:val="44"/>
        </w:rPr>
      </w:pPr>
      <w:r w:rsidRPr="00592AB6">
        <w:rPr>
          <w:rFonts w:hint="eastAsia"/>
          <w:sz w:val="24"/>
          <w:szCs w:val="44"/>
        </w:rPr>
        <w:t>输出</w:t>
      </w:r>
      <w:r w:rsidRPr="00592AB6">
        <w:rPr>
          <w:rFonts w:hint="eastAsia"/>
          <w:sz w:val="24"/>
          <w:szCs w:val="44"/>
        </w:rPr>
        <w:t xml:space="preserve"> Y </w:t>
      </w:r>
      <w:r w:rsidRPr="00592AB6">
        <w:rPr>
          <w:rFonts w:hint="eastAsia"/>
          <w:sz w:val="24"/>
          <w:szCs w:val="44"/>
        </w:rPr>
        <w:t>序列为</w:t>
      </w:r>
      <w:r w:rsidRPr="00592AB6">
        <w:rPr>
          <w:rFonts w:hint="eastAsia"/>
          <w:sz w:val="24"/>
          <w:szCs w:val="44"/>
        </w:rPr>
        <w:t xml:space="preserve"> 0000100010</w:t>
      </w:r>
      <w:r w:rsidRPr="00592AB6">
        <w:rPr>
          <w:rFonts w:hint="eastAsia"/>
          <w:sz w:val="24"/>
          <w:szCs w:val="44"/>
        </w:rPr>
        <w:t>……</w:t>
      </w:r>
    </w:p>
    <w:p w:rsidR="00592AB6" w:rsidRPr="00592AB6" w:rsidRDefault="00592AB6" w:rsidP="00592AB6">
      <w:pPr>
        <w:rPr>
          <w:sz w:val="24"/>
          <w:szCs w:val="44"/>
        </w:rPr>
      </w:pPr>
      <w:r w:rsidRPr="00592AB6">
        <w:rPr>
          <w:rFonts w:hint="eastAsia"/>
          <w:sz w:val="24"/>
          <w:szCs w:val="44"/>
        </w:rPr>
        <w:t>选用</w:t>
      </w:r>
      <w:r w:rsidRPr="00592AB6">
        <w:rPr>
          <w:rFonts w:hint="eastAsia"/>
          <w:sz w:val="24"/>
          <w:szCs w:val="44"/>
        </w:rPr>
        <w:t xml:space="preserve"> D </w:t>
      </w:r>
      <w:r w:rsidRPr="00592AB6">
        <w:rPr>
          <w:rFonts w:hint="eastAsia"/>
          <w:sz w:val="24"/>
          <w:szCs w:val="44"/>
        </w:rPr>
        <w:t>触发器</w:t>
      </w:r>
      <w:r w:rsidRPr="00592AB6">
        <w:rPr>
          <w:rFonts w:hint="eastAsia"/>
          <w:sz w:val="24"/>
          <w:szCs w:val="44"/>
        </w:rPr>
        <w:t>,</w:t>
      </w:r>
      <w:r w:rsidRPr="00592AB6">
        <w:rPr>
          <w:rFonts w:hint="eastAsia"/>
          <w:sz w:val="24"/>
          <w:szCs w:val="44"/>
        </w:rPr>
        <w:t>做这个实验。</w:t>
      </w:r>
    </w:p>
    <w:p w:rsidR="00592AB6" w:rsidRPr="00592AB6" w:rsidRDefault="00592AB6" w:rsidP="00B20E23">
      <w:pPr>
        <w:rPr>
          <w:sz w:val="24"/>
          <w:szCs w:val="44"/>
        </w:rPr>
      </w:pPr>
    </w:p>
    <w:p w:rsidR="00B20E23" w:rsidRDefault="00B20E23" w:rsidP="00B20E23">
      <w:pPr>
        <w:rPr>
          <w:sz w:val="24"/>
          <w:szCs w:val="44"/>
        </w:rPr>
      </w:pPr>
      <w:r w:rsidRPr="00820E14">
        <w:rPr>
          <w:rFonts w:hint="eastAsia"/>
          <w:sz w:val="24"/>
          <w:szCs w:val="44"/>
        </w:rPr>
        <w:t>同步时序逻辑电路设计步聚如下：</w:t>
      </w:r>
    </w:p>
    <w:p w:rsidR="00B20E23" w:rsidRPr="00820E14" w:rsidRDefault="00B20E23" w:rsidP="00B20E23">
      <w:pPr>
        <w:pStyle w:val="a7"/>
        <w:numPr>
          <w:ilvl w:val="0"/>
          <w:numId w:val="4"/>
        </w:numPr>
        <w:ind w:firstLineChars="0"/>
        <w:rPr>
          <w:sz w:val="24"/>
          <w:szCs w:val="44"/>
        </w:rPr>
      </w:pPr>
      <w:r w:rsidRPr="00820E14">
        <w:rPr>
          <w:rFonts w:hint="eastAsia"/>
          <w:sz w:val="24"/>
          <w:szCs w:val="44"/>
        </w:rPr>
        <w:t>分析设计任务</w:t>
      </w:r>
      <w:r w:rsidRPr="00820E14">
        <w:rPr>
          <w:rFonts w:hint="eastAsia"/>
          <w:sz w:val="24"/>
          <w:szCs w:val="44"/>
        </w:rPr>
        <w:t>,</w:t>
      </w:r>
      <w:r w:rsidRPr="00820E14">
        <w:rPr>
          <w:rFonts w:hint="eastAsia"/>
          <w:sz w:val="24"/>
          <w:szCs w:val="44"/>
        </w:rPr>
        <w:t>设置状态</w:t>
      </w:r>
      <w:r w:rsidRPr="00820E14">
        <w:rPr>
          <w:rFonts w:hint="eastAsia"/>
          <w:sz w:val="24"/>
          <w:szCs w:val="44"/>
        </w:rPr>
        <w:t>,</w:t>
      </w:r>
      <w:r w:rsidRPr="00820E14">
        <w:rPr>
          <w:rFonts w:hint="eastAsia"/>
          <w:sz w:val="24"/>
          <w:szCs w:val="44"/>
        </w:rPr>
        <w:t>画出状态转换表。</w:t>
      </w:r>
    </w:p>
    <w:p w:rsidR="00B20E23" w:rsidRDefault="00B20E23" w:rsidP="00B20E23">
      <w:pPr>
        <w:pStyle w:val="a7"/>
        <w:numPr>
          <w:ilvl w:val="0"/>
          <w:numId w:val="4"/>
        </w:numPr>
        <w:ind w:firstLineChars="0"/>
        <w:rPr>
          <w:sz w:val="24"/>
          <w:szCs w:val="44"/>
        </w:rPr>
      </w:pPr>
      <w:r w:rsidRPr="00820E14">
        <w:rPr>
          <w:rFonts w:hint="eastAsia"/>
          <w:sz w:val="24"/>
          <w:szCs w:val="44"/>
        </w:rPr>
        <w:t>状态化简。</w:t>
      </w:r>
    </w:p>
    <w:p w:rsidR="00B20E23" w:rsidRDefault="00B20E23" w:rsidP="00B20E23">
      <w:pPr>
        <w:pStyle w:val="a7"/>
        <w:numPr>
          <w:ilvl w:val="0"/>
          <w:numId w:val="4"/>
        </w:numPr>
        <w:ind w:firstLineChars="0"/>
        <w:rPr>
          <w:sz w:val="24"/>
          <w:szCs w:val="44"/>
        </w:rPr>
      </w:pPr>
      <w:r w:rsidRPr="00820E14">
        <w:rPr>
          <w:rFonts w:hint="eastAsia"/>
          <w:sz w:val="24"/>
          <w:szCs w:val="44"/>
        </w:rPr>
        <w:t>状态分配。</w:t>
      </w:r>
    </w:p>
    <w:p w:rsidR="00B20E23" w:rsidRDefault="00B20E23" w:rsidP="00B20E23">
      <w:pPr>
        <w:pStyle w:val="a7"/>
        <w:numPr>
          <w:ilvl w:val="0"/>
          <w:numId w:val="4"/>
        </w:numPr>
        <w:ind w:firstLineChars="0"/>
        <w:rPr>
          <w:sz w:val="24"/>
          <w:szCs w:val="44"/>
        </w:rPr>
      </w:pPr>
      <w:r w:rsidRPr="00820E14">
        <w:rPr>
          <w:rFonts w:hint="eastAsia"/>
          <w:sz w:val="24"/>
          <w:szCs w:val="44"/>
        </w:rPr>
        <w:t>触发器选型。</w:t>
      </w:r>
    </w:p>
    <w:p w:rsidR="00B20E23" w:rsidRDefault="00B20E23" w:rsidP="00B20E23">
      <w:pPr>
        <w:pStyle w:val="a7"/>
        <w:numPr>
          <w:ilvl w:val="0"/>
          <w:numId w:val="4"/>
        </w:numPr>
        <w:ind w:firstLineChars="0"/>
        <w:rPr>
          <w:sz w:val="24"/>
          <w:szCs w:val="44"/>
        </w:rPr>
      </w:pPr>
      <w:r w:rsidRPr="00820E14">
        <w:rPr>
          <w:rFonts w:hint="eastAsia"/>
          <w:sz w:val="24"/>
          <w:szCs w:val="44"/>
        </w:rPr>
        <w:t>画出逻辑图</w:t>
      </w:r>
      <w:r>
        <w:rPr>
          <w:rFonts w:hint="eastAsia"/>
          <w:sz w:val="24"/>
          <w:szCs w:val="44"/>
        </w:rPr>
        <w:t>。</w:t>
      </w:r>
    </w:p>
    <w:p w:rsidR="00B20E23" w:rsidRPr="00B20E23" w:rsidRDefault="00B20E23" w:rsidP="00B20E23">
      <w:pPr>
        <w:pStyle w:val="a7"/>
        <w:numPr>
          <w:ilvl w:val="0"/>
          <w:numId w:val="4"/>
        </w:numPr>
        <w:ind w:firstLineChars="0"/>
        <w:rPr>
          <w:sz w:val="24"/>
          <w:szCs w:val="44"/>
        </w:rPr>
      </w:pPr>
      <w:proofErr w:type="gramStart"/>
      <w:r w:rsidRPr="00820E14">
        <w:rPr>
          <w:rFonts w:hint="eastAsia"/>
          <w:sz w:val="24"/>
          <w:szCs w:val="44"/>
        </w:rPr>
        <w:t>作出</w:t>
      </w:r>
      <w:proofErr w:type="gramEnd"/>
      <w:r w:rsidRPr="00820E14">
        <w:rPr>
          <w:rFonts w:hint="eastAsia"/>
          <w:sz w:val="24"/>
          <w:szCs w:val="44"/>
        </w:rPr>
        <w:t>电路图</w:t>
      </w:r>
      <w:r w:rsidRPr="00820E14">
        <w:rPr>
          <w:rFonts w:hint="eastAsia"/>
          <w:sz w:val="24"/>
          <w:szCs w:val="44"/>
        </w:rPr>
        <w:t>,</w:t>
      </w:r>
      <w:r w:rsidRPr="00820E14">
        <w:rPr>
          <w:rFonts w:hint="eastAsia"/>
          <w:sz w:val="24"/>
          <w:szCs w:val="44"/>
        </w:rPr>
        <w:t>对“孤立”状态进行检查。</w:t>
      </w:r>
    </w:p>
    <w:p w:rsidR="00EE7E76" w:rsidRDefault="00EE7E76" w:rsidP="00EE7E76">
      <w:pPr>
        <w:pStyle w:val="a7"/>
        <w:numPr>
          <w:ilvl w:val="0"/>
          <w:numId w:val="1"/>
        </w:numPr>
        <w:ind w:firstLineChars="0"/>
        <w:rPr>
          <w:b/>
          <w:sz w:val="44"/>
          <w:szCs w:val="44"/>
        </w:rPr>
      </w:pPr>
      <w:r w:rsidRPr="005913C5">
        <w:rPr>
          <w:b/>
          <w:sz w:val="44"/>
          <w:szCs w:val="44"/>
        </w:rPr>
        <w:t>理论计算</w:t>
      </w:r>
      <w:r w:rsidRPr="005913C5">
        <w:rPr>
          <w:rFonts w:hint="eastAsia"/>
          <w:b/>
          <w:sz w:val="44"/>
          <w:szCs w:val="44"/>
        </w:rPr>
        <w:t>，</w:t>
      </w:r>
      <w:r w:rsidRPr="005913C5">
        <w:rPr>
          <w:b/>
          <w:sz w:val="44"/>
          <w:szCs w:val="44"/>
        </w:rPr>
        <w:t>实验结果及分析</w:t>
      </w:r>
    </w:p>
    <w:p w:rsidR="00B20E23" w:rsidRDefault="00600511" w:rsidP="00600511">
      <w:pPr>
        <w:pStyle w:val="a7"/>
        <w:ind w:left="432" w:firstLineChars="0" w:firstLine="0"/>
        <w:rPr>
          <w:sz w:val="24"/>
          <w:szCs w:val="44"/>
        </w:rPr>
      </w:pPr>
      <w:r>
        <w:rPr>
          <w:rFonts w:hint="eastAsia"/>
          <w:sz w:val="24"/>
          <w:szCs w:val="44"/>
        </w:rPr>
        <w:t>(</w:t>
      </w:r>
      <w:r>
        <w:rPr>
          <w:sz w:val="24"/>
          <w:szCs w:val="44"/>
        </w:rPr>
        <w:t>1)</w:t>
      </w:r>
      <w:r w:rsidR="00B20E23" w:rsidRPr="00820E14">
        <w:rPr>
          <w:rFonts w:hint="eastAsia"/>
          <w:sz w:val="24"/>
          <w:szCs w:val="44"/>
        </w:rPr>
        <w:t>分析设计任务</w:t>
      </w:r>
      <w:r w:rsidR="00B20E23" w:rsidRPr="00820E14">
        <w:rPr>
          <w:rFonts w:hint="eastAsia"/>
          <w:sz w:val="24"/>
          <w:szCs w:val="44"/>
        </w:rPr>
        <w:t>,</w:t>
      </w:r>
      <w:r w:rsidR="00B20E23" w:rsidRPr="00820E14">
        <w:rPr>
          <w:rFonts w:hint="eastAsia"/>
          <w:sz w:val="24"/>
          <w:szCs w:val="44"/>
        </w:rPr>
        <w:t>设置状态</w:t>
      </w:r>
      <w:r w:rsidR="00B20E23" w:rsidRPr="00820E14">
        <w:rPr>
          <w:rFonts w:hint="eastAsia"/>
          <w:sz w:val="24"/>
          <w:szCs w:val="44"/>
        </w:rPr>
        <w:t>,</w:t>
      </w:r>
      <w:r w:rsidR="00B20E23" w:rsidRPr="00820E14">
        <w:rPr>
          <w:rFonts w:hint="eastAsia"/>
          <w:sz w:val="24"/>
          <w:szCs w:val="44"/>
        </w:rPr>
        <w:t>画出状态转换表。</w:t>
      </w:r>
    </w:p>
    <w:p w:rsidR="00B20E23" w:rsidRDefault="00B20E23" w:rsidP="00B20E23">
      <w:pPr>
        <w:pStyle w:val="a7"/>
        <w:ind w:left="792" w:firstLineChars="0" w:firstLine="0"/>
        <w:rPr>
          <w:sz w:val="24"/>
          <w:szCs w:val="44"/>
        </w:rPr>
      </w:pPr>
      <w:r>
        <w:rPr>
          <w:noProof/>
        </w:rPr>
        <w:lastRenderedPageBreak/>
        <w:drawing>
          <wp:inline distT="0" distB="0" distL="0" distR="0" wp14:anchorId="28C69315" wp14:editId="650546C5">
            <wp:extent cx="3581710" cy="2621507"/>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81710" cy="2621507"/>
                    </a:xfrm>
                    <a:prstGeom prst="rect">
                      <a:avLst/>
                    </a:prstGeom>
                  </pic:spPr>
                </pic:pic>
              </a:graphicData>
            </a:graphic>
          </wp:inline>
        </w:drawing>
      </w:r>
    </w:p>
    <w:p w:rsidR="00600511" w:rsidRDefault="00B20E23" w:rsidP="00600511">
      <w:pPr>
        <w:pStyle w:val="a7"/>
        <w:ind w:left="792" w:firstLineChars="0" w:firstLine="0"/>
        <w:rPr>
          <w:sz w:val="24"/>
          <w:szCs w:val="44"/>
        </w:rPr>
      </w:pPr>
      <w:r>
        <w:rPr>
          <w:noProof/>
        </w:rPr>
        <w:drawing>
          <wp:inline distT="0" distB="0" distL="0" distR="0" wp14:anchorId="1678F1F9" wp14:editId="38E7A158">
            <wp:extent cx="2979678" cy="234716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79678" cy="2347163"/>
                    </a:xfrm>
                    <a:prstGeom prst="rect">
                      <a:avLst/>
                    </a:prstGeom>
                  </pic:spPr>
                </pic:pic>
              </a:graphicData>
            </a:graphic>
          </wp:inline>
        </w:drawing>
      </w:r>
    </w:p>
    <w:p w:rsidR="00B20E23" w:rsidRPr="00600511" w:rsidRDefault="00600511" w:rsidP="00600511">
      <w:pPr>
        <w:rPr>
          <w:sz w:val="24"/>
          <w:szCs w:val="44"/>
        </w:rPr>
      </w:pPr>
      <w:r>
        <w:rPr>
          <w:rFonts w:hint="eastAsia"/>
          <w:sz w:val="24"/>
          <w:szCs w:val="44"/>
        </w:rPr>
        <w:t>(</w:t>
      </w:r>
      <w:r>
        <w:rPr>
          <w:sz w:val="24"/>
          <w:szCs w:val="44"/>
        </w:rPr>
        <w:t>2)</w:t>
      </w:r>
      <w:r w:rsidR="00B20E23" w:rsidRPr="00600511">
        <w:rPr>
          <w:rFonts w:hint="eastAsia"/>
          <w:sz w:val="24"/>
          <w:szCs w:val="44"/>
        </w:rPr>
        <w:t>状态化简。</w:t>
      </w:r>
    </w:p>
    <w:p w:rsidR="00B20E23" w:rsidRPr="00B20E23" w:rsidRDefault="00B20E23" w:rsidP="00B20E23">
      <w:pPr>
        <w:pStyle w:val="a7"/>
        <w:ind w:left="792" w:firstLineChars="0" w:firstLine="0"/>
        <w:rPr>
          <w:sz w:val="24"/>
          <w:szCs w:val="44"/>
        </w:rPr>
      </w:pPr>
      <w:r>
        <w:rPr>
          <w:noProof/>
        </w:rPr>
        <w:drawing>
          <wp:inline distT="0" distB="0" distL="0" distR="0" wp14:anchorId="2925762D" wp14:editId="1D336195">
            <wp:extent cx="3612193" cy="2796782"/>
            <wp:effectExtent l="0" t="0" r="762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2193" cy="2796782"/>
                    </a:xfrm>
                    <a:prstGeom prst="rect">
                      <a:avLst/>
                    </a:prstGeom>
                  </pic:spPr>
                </pic:pic>
              </a:graphicData>
            </a:graphic>
          </wp:inline>
        </w:drawing>
      </w:r>
      <w:r>
        <w:rPr>
          <w:noProof/>
        </w:rPr>
        <w:lastRenderedPageBreak/>
        <w:drawing>
          <wp:inline distT="0" distB="0" distL="0" distR="0" wp14:anchorId="573364AC" wp14:editId="69AA08A0">
            <wp:extent cx="1874682" cy="152413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74682" cy="1524132"/>
                    </a:xfrm>
                    <a:prstGeom prst="rect">
                      <a:avLst/>
                    </a:prstGeom>
                  </pic:spPr>
                </pic:pic>
              </a:graphicData>
            </a:graphic>
          </wp:inline>
        </w:drawing>
      </w:r>
    </w:p>
    <w:p w:rsidR="00B20E23" w:rsidRDefault="00B20E23" w:rsidP="00B20E23">
      <w:pPr>
        <w:pStyle w:val="a7"/>
        <w:ind w:left="792" w:firstLineChars="0" w:firstLine="0"/>
        <w:rPr>
          <w:sz w:val="24"/>
          <w:szCs w:val="44"/>
        </w:rPr>
      </w:pPr>
      <w:r>
        <w:rPr>
          <w:noProof/>
        </w:rPr>
        <w:drawing>
          <wp:inline distT="0" distB="0" distL="0" distR="0" wp14:anchorId="3B19E2C7" wp14:editId="6B1DC169">
            <wp:extent cx="3261643" cy="211854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1643" cy="2118544"/>
                    </a:xfrm>
                    <a:prstGeom prst="rect">
                      <a:avLst/>
                    </a:prstGeom>
                  </pic:spPr>
                </pic:pic>
              </a:graphicData>
            </a:graphic>
          </wp:inline>
        </w:drawing>
      </w:r>
    </w:p>
    <w:p w:rsidR="00B20E23" w:rsidRDefault="00600511" w:rsidP="00600511">
      <w:pPr>
        <w:pStyle w:val="a7"/>
        <w:ind w:left="432" w:firstLineChars="0" w:firstLine="0"/>
        <w:rPr>
          <w:sz w:val="24"/>
          <w:szCs w:val="44"/>
        </w:rPr>
      </w:pPr>
      <w:r>
        <w:rPr>
          <w:sz w:val="24"/>
          <w:szCs w:val="44"/>
        </w:rPr>
        <w:t>(3)</w:t>
      </w:r>
      <w:r w:rsidR="00B20E23" w:rsidRPr="00820E14">
        <w:rPr>
          <w:rFonts w:hint="eastAsia"/>
          <w:sz w:val="24"/>
          <w:szCs w:val="44"/>
        </w:rPr>
        <w:t>状态分配。</w:t>
      </w:r>
    </w:p>
    <w:p w:rsidR="00B20E23" w:rsidRDefault="00B20E23" w:rsidP="00B20E23">
      <w:pPr>
        <w:pStyle w:val="a7"/>
        <w:ind w:left="792" w:firstLineChars="0" w:firstLine="0"/>
        <w:rPr>
          <w:sz w:val="24"/>
          <w:szCs w:val="44"/>
        </w:rPr>
      </w:pPr>
      <w:r>
        <w:rPr>
          <w:noProof/>
        </w:rPr>
        <w:drawing>
          <wp:inline distT="0" distB="0" distL="0" distR="0" wp14:anchorId="6F91C02B" wp14:editId="45862888">
            <wp:extent cx="4557155" cy="272819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7155" cy="2728196"/>
                    </a:xfrm>
                    <a:prstGeom prst="rect">
                      <a:avLst/>
                    </a:prstGeom>
                  </pic:spPr>
                </pic:pic>
              </a:graphicData>
            </a:graphic>
          </wp:inline>
        </w:drawing>
      </w:r>
    </w:p>
    <w:p w:rsidR="00B20E23" w:rsidRDefault="00600511" w:rsidP="00600511">
      <w:pPr>
        <w:pStyle w:val="a7"/>
        <w:ind w:left="432" w:firstLineChars="0" w:firstLine="0"/>
        <w:rPr>
          <w:sz w:val="24"/>
          <w:szCs w:val="44"/>
        </w:rPr>
      </w:pPr>
      <w:r>
        <w:rPr>
          <w:rFonts w:hint="eastAsia"/>
          <w:sz w:val="24"/>
          <w:szCs w:val="44"/>
        </w:rPr>
        <w:t>(</w:t>
      </w:r>
      <w:r>
        <w:rPr>
          <w:sz w:val="24"/>
          <w:szCs w:val="44"/>
        </w:rPr>
        <w:t>4)</w:t>
      </w:r>
      <w:r w:rsidR="00B20E23" w:rsidRPr="00820E14">
        <w:rPr>
          <w:rFonts w:hint="eastAsia"/>
          <w:sz w:val="24"/>
          <w:szCs w:val="44"/>
        </w:rPr>
        <w:t>触发器选型。</w:t>
      </w:r>
    </w:p>
    <w:p w:rsidR="00B20E23" w:rsidRPr="00B20E23" w:rsidRDefault="00B20E23" w:rsidP="00B20E23">
      <w:pPr>
        <w:pStyle w:val="a7"/>
        <w:ind w:left="792" w:firstLineChars="0" w:firstLine="0"/>
        <w:rPr>
          <w:sz w:val="24"/>
          <w:szCs w:val="44"/>
        </w:rPr>
      </w:pPr>
      <w:r>
        <w:rPr>
          <w:noProof/>
        </w:rPr>
        <w:lastRenderedPageBreak/>
        <w:drawing>
          <wp:inline distT="0" distB="0" distL="0" distR="0" wp14:anchorId="46CDCD6F" wp14:editId="604F07F8">
            <wp:extent cx="5274310" cy="352933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529330"/>
                    </a:xfrm>
                    <a:prstGeom prst="rect">
                      <a:avLst/>
                    </a:prstGeom>
                  </pic:spPr>
                </pic:pic>
              </a:graphicData>
            </a:graphic>
          </wp:inline>
        </w:drawing>
      </w:r>
    </w:p>
    <w:p w:rsidR="00B20E23" w:rsidRPr="00B20E23" w:rsidRDefault="00B20E23" w:rsidP="00B20E23">
      <w:pPr>
        <w:pStyle w:val="a7"/>
        <w:ind w:left="792" w:firstLineChars="0" w:firstLine="0"/>
        <w:rPr>
          <w:sz w:val="24"/>
          <w:szCs w:val="44"/>
        </w:rPr>
      </w:pPr>
      <w:r>
        <w:rPr>
          <w:rFonts w:hint="eastAsia"/>
          <w:sz w:val="24"/>
          <w:szCs w:val="44"/>
        </w:rPr>
        <w:t>题目要求使用</w:t>
      </w:r>
      <w:r>
        <w:rPr>
          <w:rFonts w:hint="eastAsia"/>
          <w:sz w:val="24"/>
          <w:szCs w:val="44"/>
        </w:rPr>
        <w:t>D</w:t>
      </w:r>
      <w:r>
        <w:rPr>
          <w:rFonts w:hint="eastAsia"/>
          <w:sz w:val="24"/>
          <w:szCs w:val="44"/>
        </w:rPr>
        <w:t>触发器。</w:t>
      </w:r>
    </w:p>
    <w:p w:rsidR="00B20E23" w:rsidRDefault="00600511" w:rsidP="00600511">
      <w:pPr>
        <w:pStyle w:val="a7"/>
        <w:ind w:left="432" w:firstLineChars="0" w:firstLine="0"/>
        <w:rPr>
          <w:sz w:val="24"/>
          <w:szCs w:val="44"/>
        </w:rPr>
      </w:pPr>
      <w:r>
        <w:rPr>
          <w:rFonts w:hint="eastAsia"/>
          <w:sz w:val="24"/>
          <w:szCs w:val="44"/>
        </w:rPr>
        <w:t>(</w:t>
      </w:r>
      <w:r>
        <w:rPr>
          <w:sz w:val="24"/>
          <w:szCs w:val="44"/>
        </w:rPr>
        <w:t>5)</w:t>
      </w:r>
      <w:r w:rsidR="00B20E23" w:rsidRPr="00820E14">
        <w:rPr>
          <w:rFonts w:hint="eastAsia"/>
          <w:sz w:val="24"/>
          <w:szCs w:val="44"/>
        </w:rPr>
        <w:t>画出逻辑图</w:t>
      </w:r>
      <w:r w:rsidR="00B20E23">
        <w:rPr>
          <w:rFonts w:hint="eastAsia"/>
          <w:sz w:val="24"/>
          <w:szCs w:val="44"/>
        </w:rPr>
        <w:t>。</w:t>
      </w:r>
    </w:p>
    <w:p w:rsidR="00B20E23" w:rsidRDefault="00B20E23" w:rsidP="00B20E23">
      <w:pPr>
        <w:pStyle w:val="a7"/>
        <w:ind w:left="792" w:firstLineChars="0" w:firstLine="0"/>
        <w:rPr>
          <w:sz w:val="24"/>
          <w:szCs w:val="44"/>
        </w:rPr>
      </w:pPr>
      <w:r>
        <w:rPr>
          <w:noProof/>
        </w:rPr>
        <w:drawing>
          <wp:inline distT="0" distB="0" distL="0" distR="0" wp14:anchorId="52F19D78" wp14:editId="1A32DF69">
            <wp:extent cx="5274310" cy="193929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39290"/>
                    </a:xfrm>
                    <a:prstGeom prst="rect">
                      <a:avLst/>
                    </a:prstGeom>
                  </pic:spPr>
                </pic:pic>
              </a:graphicData>
            </a:graphic>
          </wp:inline>
        </w:drawing>
      </w:r>
    </w:p>
    <w:p w:rsidR="00B20E23" w:rsidRDefault="00600511" w:rsidP="00600511">
      <w:pPr>
        <w:pStyle w:val="a7"/>
        <w:ind w:left="432" w:firstLineChars="0" w:firstLine="0"/>
        <w:rPr>
          <w:sz w:val="24"/>
          <w:szCs w:val="44"/>
        </w:rPr>
      </w:pPr>
      <w:r>
        <w:rPr>
          <w:rFonts w:hint="eastAsia"/>
          <w:sz w:val="24"/>
          <w:szCs w:val="44"/>
        </w:rPr>
        <w:t>(</w:t>
      </w:r>
      <w:r>
        <w:rPr>
          <w:sz w:val="24"/>
          <w:szCs w:val="44"/>
        </w:rPr>
        <w:t>6)</w:t>
      </w:r>
      <w:proofErr w:type="gramStart"/>
      <w:r w:rsidR="00B20E23" w:rsidRPr="00820E14">
        <w:rPr>
          <w:rFonts w:hint="eastAsia"/>
          <w:sz w:val="24"/>
          <w:szCs w:val="44"/>
        </w:rPr>
        <w:t>作出</w:t>
      </w:r>
      <w:proofErr w:type="gramEnd"/>
      <w:r w:rsidR="00B20E23" w:rsidRPr="00820E14">
        <w:rPr>
          <w:rFonts w:hint="eastAsia"/>
          <w:sz w:val="24"/>
          <w:szCs w:val="44"/>
        </w:rPr>
        <w:t>电路图</w:t>
      </w:r>
      <w:r w:rsidR="00B20E23" w:rsidRPr="00820E14">
        <w:rPr>
          <w:rFonts w:hint="eastAsia"/>
          <w:sz w:val="24"/>
          <w:szCs w:val="44"/>
        </w:rPr>
        <w:t>,</w:t>
      </w:r>
      <w:r w:rsidR="00B20E23" w:rsidRPr="00820E14">
        <w:rPr>
          <w:rFonts w:hint="eastAsia"/>
          <w:sz w:val="24"/>
          <w:szCs w:val="44"/>
        </w:rPr>
        <w:t>对“孤立”状态进行检查。</w:t>
      </w:r>
    </w:p>
    <w:p w:rsidR="00B20E23" w:rsidRPr="00B20E23" w:rsidRDefault="00B20E23" w:rsidP="00B20E23">
      <w:pPr>
        <w:pStyle w:val="a7"/>
        <w:ind w:left="792" w:firstLineChars="0" w:firstLine="0"/>
        <w:rPr>
          <w:sz w:val="24"/>
          <w:szCs w:val="44"/>
        </w:rPr>
      </w:pPr>
      <w:r>
        <w:rPr>
          <w:rFonts w:hint="eastAsia"/>
          <w:sz w:val="24"/>
          <w:szCs w:val="44"/>
        </w:rPr>
        <w:t>由于不存在任意态，所以不存在孤立状态，所以可以自启动。</w:t>
      </w:r>
    </w:p>
    <w:p w:rsidR="00225A72" w:rsidRDefault="00B05C12" w:rsidP="00225A72">
      <w:pPr>
        <w:pStyle w:val="a7"/>
        <w:ind w:left="432" w:firstLineChars="0" w:firstLine="0"/>
        <w:rPr>
          <w:b/>
          <w:sz w:val="44"/>
          <w:szCs w:val="44"/>
        </w:rPr>
      </w:pPr>
      <w:r w:rsidRPr="00B05C12">
        <w:rPr>
          <w:b/>
          <w:noProof/>
          <w:sz w:val="44"/>
          <w:szCs w:val="44"/>
        </w:rPr>
        <w:lastRenderedPageBreak/>
        <w:drawing>
          <wp:inline distT="0" distB="0" distL="0" distR="0">
            <wp:extent cx="4163488" cy="5551485"/>
            <wp:effectExtent l="0" t="8255" r="635" b="635"/>
            <wp:docPr id="12" name="图片 12" descr="F:\Documents\Tencent Files\2739967118\FileRecv\MobileFile\IMG_20181224_134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ocuments\Tencent Files\2739967118\FileRecv\MobileFile\IMG_20181224_13492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4164641" cy="5553023"/>
                    </a:xfrm>
                    <a:prstGeom prst="rect">
                      <a:avLst/>
                    </a:prstGeom>
                    <a:noFill/>
                    <a:ln>
                      <a:noFill/>
                    </a:ln>
                  </pic:spPr>
                </pic:pic>
              </a:graphicData>
            </a:graphic>
          </wp:inline>
        </w:drawing>
      </w:r>
    </w:p>
    <w:p w:rsidR="00225A72" w:rsidRPr="00225A72" w:rsidRDefault="00225A72" w:rsidP="00225A72">
      <w:pPr>
        <w:pStyle w:val="a7"/>
        <w:numPr>
          <w:ilvl w:val="0"/>
          <w:numId w:val="4"/>
        </w:numPr>
        <w:ind w:firstLineChars="0"/>
        <w:rPr>
          <w:rFonts w:hint="eastAsia"/>
          <w:sz w:val="24"/>
          <w:szCs w:val="44"/>
        </w:rPr>
      </w:pPr>
      <w:r>
        <w:rPr>
          <w:sz w:val="24"/>
          <w:szCs w:val="44"/>
        </w:rPr>
        <w:t>经验证，</w:t>
      </w:r>
      <w:r>
        <w:rPr>
          <w:rFonts w:hint="eastAsia"/>
          <w:sz w:val="24"/>
          <w:szCs w:val="44"/>
        </w:rPr>
        <w:t>X</w:t>
      </w:r>
      <w:r>
        <w:rPr>
          <w:sz w:val="24"/>
          <w:szCs w:val="44"/>
        </w:rPr>
        <w:t>序列和</w:t>
      </w:r>
      <w:r>
        <w:rPr>
          <w:rFonts w:hint="eastAsia"/>
          <w:sz w:val="24"/>
          <w:szCs w:val="44"/>
        </w:rPr>
        <w:t>Y</w:t>
      </w:r>
      <w:r>
        <w:rPr>
          <w:sz w:val="24"/>
          <w:szCs w:val="44"/>
        </w:rPr>
        <w:t>序列的实验结果满足其逻辑功能。</w:t>
      </w:r>
      <w:bookmarkStart w:id="0" w:name="_GoBack"/>
      <w:bookmarkEnd w:id="0"/>
    </w:p>
    <w:p w:rsidR="00EE7E76" w:rsidRPr="005913C5" w:rsidRDefault="00EE7E76" w:rsidP="00EE7E76">
      <w:pPr>
        <w:pStyle w:val="a7"/>
        <w:numPr>
          <w:ilvl w:val="0"/>
          <w:numId w:val="1"/>
        </w:numPr>
        <w:ind w:firstLineChars="0"/>
        <w:rPr>
          <w:b/>
          <w:sz w:val="44"/>
          <w:szCs w:val="44"/>
        </w:rPr>
      </w:pPr>
      <w:r w:rsidRPr="005913C5">
        <w:rPr>
          <w:b/>
          <w:sz w:val="44"/>
          <w:szCs w:val="44"/>
        </w:rPr>
        <w:t>思考题</w:t>
      </w:r>
    </w:p>
    <w:p w:rsidR="005913C5" w:rsidRPr="005913C5" w:rsidRDefault="00600511" w:rsidP="005913C5">
      <w:pPr>
        <w:pStyle w:val="a7"/>
        <w:ind w:left="432" w:firstLine="560"/>
        <w:rPr>
          <w:sz w:val="28"/>
          <w:szCs w:val="28"/>
        </w:rPr>
      </w:pPr>
      <w:r>
        <w:rPr>
          <w:rFonts w:hint="eastAsia"/>
          <w:sz w:val="28"/>
          <w:szCs w:val="28"/>
        </w:rPr>
        <w:t>无思考题。</w:t>
      </w:r>
    </w:p>
    <w:p w:rsidR="005913C5" w:rsidRDefault="005913C5" w:rsidP="005913C5">
      <w:pPr>
        <w:pStyle w:val="a7"/>
        <w:ind w:left="432" w:firstLineChars="0" w:firstLine="0"/>
      </w:pPr>
    </w:p>
    <w:p w:rsidR="00EE7E76" w:rsidRDefault="005913C5" w:rsidP="00EE7E76">
      <w:pPr>
        <w:pStyle w:val="a7"/>
        <w:numPr>
          <w:ilvl w:val="0"/>
          <w:numId w:val="1"/>
        </w:numPr>
        <w:ind w:firstLineChars="0"/>
        <w:rPr>
          <w:b/>
          <w:sz w:val="44"/>
          <w:szCs w:val="44"/>
        </w:rPr>
      </w:pPr>
      <w:r w:rsidRPr="005913C5">
        <w:rPr>
          <w:rFonts w:hint="eastAsia"/>
          <w:b/>
          <w:sz w:val="44"/>
          <w:szCs w:val="44"/>
        </w:rPr>
        <w:t>心得体会</w:t>
      </w:r>
    </w:p>
    <w:p w:rsidR="005913C5" w:rsidRDefault="00D623E2" w:rsidP="006C08F2">
      <w:pPr>
        <w:pStyle w:val="a7"/>
        <w:ind w:left="432" w:firstLineChars="0" w:firstLine="780"/>
        <w:rPr>
          <w:b/>
          <w:sz w:val="24"/>
          <w:szCs w:val="24"/>
        </w:rPr>
      </w:pPr>
      <w:r w:rsidRPr="00D623E2">
        <w:rPr>
          <w:rFonts w:hint="eastAsia"/>
          <w:b/>
          <w:sz w:val="24"/>
          <w:szCs w:val="24"/>
        </w:rPr>
        <w:t>实验分析和对实验的心得体会</w:t>
      </w:r>
      <w:r w:rsidR="005913C5" w:rsidRPr="00D623E2">
        <w:rPr>
          <w:rFonts w:hint="eastAsia"/>
          <w:b/>
          <w:sz w:val="24"/>
          <w:szCs w:val="24"/>
        </w:rPr>
        <w:t>自己对于实验的理解和存在的问题</w:t>
      </w:r>
    </w:p>
    <w:p w:rsidR="006C08F2" w:rsidRPr="006C08F2" w:rsidRDefault="006C08F2" w:rsidP="006C08F2">
      <w:pPr>
        <w:pStyle w:val="a7"/>
        <w:ind w:left="432" w:firstLineChars="0" w:firstLine="780"/>
        <w:rPr>
          <w:b/>
          <w:sz w:val="24"/>
          <w:szCs w:val="24"/>
        </w:rPr>
      </w:pPr>
      <w:r w:rsidRPr="006C08F2">
        <w:rPr>
          <w:rFonts w:hint="eastAsia"/>
          <w:b/>
          <w:sz w:val="24"/>
          <w:szCs w:val="24"/>
        </w:rPr>
        <w:t>对出现的问题进行分析，及问题是如何解决的</w:t>
      </w:r>
    </w:p>
    <w:p w:rsidR="00B05C12" w:rsidRPr="00B05C12" w:rsidRDefault="00600511" w:rsidP="00B05C12">
      <w:pPr>
        <w:pStyle w:val="a7"/>
        <w:numPr>
          <w:ilvl w:val="0"/>
          <w:numId w:val="6"/>
        </w:numPr>
        <w:ind w:firstLineChars="0"/>
        <w:rPr>
          <w:sz w:val="24"/>
          <w:szCs w:val="44"/>
        </w:rPr>
      </w:pPr>
      <w:r w:rsidRPr="00B05C12">
        <w:rPr>
          <w:rFonts w:hint="eastAsia"/>
          <w:sz w:val="24"/>
          <w:szCs w:val="44"/>
        </w:rPr>
        <w:t>做预习报告的时候，第一步就出错了，导致后面全部都错了。在做预习报告的时候，尽量检查一遍，否则如果到做实验的时候才发现错误就会白白浪费很多时间，导致实验做不完。</w:t>
      </w:r>
    </w:p>
    <w:p w:rsidR="00B05C12" w:rsidRPr="00B05C12" w:rsidRDefault="00B05C12" w:rsidP="00B05C12">
      <w:pPr>
        <w:pStyle w:val="a7"/>
        <w:ind w:left="360" w:firstLineChars="0" w:firstLine="0"/>
        <w:rPr>
          <w:sz w:val="24"/>
          <w:szCs w:val="44"/>
        </w:rPr>
      </w:pPr>
    </w:p>
    <w:p w:rsidR="005913C5" w:rsidRDefault="005913C5" w:rsidP="005913C5">
      <w:pPr>
        <w:pStyle w:val="a7"/>
        <w:ind w:left="432" w:firstLineChars="0" w:firstLine="0"/>
        <w:rPr>
          <w:b/>
          <w:sz w:val="44"/>
          <w:szCs w:val="44"/>
        </w:rPr>
      </w:pPr>
    </w:p>
    <w:p w:rsidR="005913C5" w:rsidRDefault="005913C5" w:rsidP="005913C5">
      <w:pPr>
        <w:pStyle w:val="a7"/>
        <w:ind w:left="432" w:firstLineChars="0" w:firstLine="0"/>
        <w:rPr>
          <w:b/>
          <w:sz w:val="44"/>
          <w:szCs w:val="44"/>
        </w:rPr>
      </w:pPr>
    </w:p>
    <w:p w:rsidR="005913C5" w:rsidRPr="00770E67" w:rsidRDefault="005913C5"/>
    <w:sectPr w:rsidR="005913C5" w:rsidRPr="00770E67">
      <w:headerReference w:type="default" r:id="rId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7FA6" w:rsidRDefault="00C57FA6" w:rsidP="00EE7E76">
      <w:r>
        <w:separator/>
      </w:r>
    </w:p>
  </w:endnote>
  <w:endnote w:type="continuationSeparator" w:id="0">
    <w:p w:rsidR="00C57FA6" w:rsidRDefault="00C57FA6" w:rsidP="00EE7E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7FA6" w:rsidRDefault="00C57FA6" w:rsidP="00EE7E76">
      <w:r>
        <w:separator/>
      </w:r>
    </w:p>
  </w:footnote>
  <w:footnote w:type="continuationSeparator" w:id="0">
    <w:p w:rsidR="00C57FA6" w:rsidRDefault="00C57FA6" w:rsidP="00EE7E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7E76" w:rsidRPr="00EE7E76" w:rsidRDefault="00EE7E76" w:rsidP="00EE7E76">
    <w:pPr>
      <w:ind w:firstLineChars="100" w:firstLine="361"/>
      <w:rPr>
        <w:b/>
        <w:sz w:val="36"/>
        <w:szCs w:val="36"/>
      </w:rPr>
    </w:pPr>
    <w:r w:rsidRPr="00EE7E76">
      <w:rPr>
        <w:b/>
        <w:sz w:val="36"/>
        <w:szCs w:val="36"/>
      </w:rPr>
      <w:t>华东师范大学计算机科学技术系上机实验报告</w:t>
    </w:r>
  </w:p>
  <w:p w:rsidR="00EE7E76" w:rsidRPr="00EE7E76" w:rsidRDefault="00EE7E76">
    <w:pPr>
      <w:pStyle w:val="a3"/>
    </w:pPr>
  </w:p>
  <w:p w:rsidR="00EE7E76" w:rsidRDefault="00EE7E76">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E23B6"/>
    <w:multiLevelType w:val="hybridMultilevel"/>
    <w:tmpl w:val="DE7AA258"/>
    <w:lvl w:ilvl="0" w:tplc="3AE6DDD6">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 w15:restartNumberingAfterBreak="0">
    <w:nsid w:val="3D982598"/>
    <w:multiLevelType w:val="hybridMultilevel"/>
    <w:tmpl w:val="80164DB4"/>
    <w:lvl w:ilvl="0" w:tplc="4AA86E4C">
      <w:start w:val="1"/>
      <w:numFmt w:val="japaneseCounting"/>
      <w:lvlText w:val="%1、"/>
      <w:lvlJc w:val="left"/>
      <w:pPr>
        <w:ind w:left="432" w:hanging="432"/>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D267D95"/>
    <w:multiLevelType w:val="hybridMultilevel"/>
    <w:tmpl w:val="197E4C6E"/>
    <w:lvl w:ilvl="0" w:tplc="818A30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5393676F"/>
    <w:multiLevelType w:val="hybridMultilevel"/>
    <w:tmpl w:val="282ED976"/>
    <w:lvl w:ilvl="0" w:tplc="3B16249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5A2D2DF9"/>
    <w:multiLevelType w:val="hybridMultilevel"/>
    <w:tmpl w:val="197E4C6E"/>
    <w:lvl w:ilvl="0" w:tplc="818A30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739B52C8"/>
    <w:multiLevelType w:val="hybridMultilevel"/>
    <w:tmpl w:val="C3F04B78"/>
    <w:lvl w:ilvl="0" w:tplc="4F54D5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4"/>
  </w:num>
  <w:num w:numId="3">
    <w:abstractNumId w:val="0"/>
  </w:num>
  <w:num w:numId="4">
    <w:abstractNumId w:val="2"/>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7E76"/>
    <w:rsid w:val="00002D15"/>
    <w:rsid w:val="00024CE0"/>
    <w:rsid w:val="000922C0"/>
    <w:rsid w:val="001717F8"/>
    <w:rsid w:val="00225A72"/>
    <w:rsid w:val="003831AD"/>
    <w:rsid w:val="004D38B3"/>
    <w:rsid w:val="005913C5"/>
    <w:rsid w:val="00592AB6"/>
    <w:rsid w:val="00600511"/>
    <w:rsid w:val="006C08F2"/>
    <w:rsid w:val="006C0C16"/>
    <w:rsid w:val="00770E67"/>
    <w:rsid w:val="00820E14"/>
    <w:rsid w:val="00852879"/>
    <w:rsid w:val="00AB58F4"/>
    <w:rsid w:val="00B05C12"/>
    <w:rsid w:val="00B20E23"/>
    <w:rsid w:val="00C57FA6"/>
    <w:rsid w:val="00CF49BE"/>
    <w:rsid w:val="00D623E2"/>
    <w:rsid w:val="00D95A38"/>
    <w:rsid w:val="00EE7E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A18CA5"/>
  <w15:chartTrackingRefBased/>
  <w15:docId w15:val="{1D801EC9-B3CB-4072-A0B8-E2FB40FA4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E7E7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E7E76"/>
    <w:rPr>
      <w:sz w:val="18"/>
      <w:szCs w:val="18"/>
    </w:rPr>
  </w:style>
  <w:style w:type="paragraph" w:styleId="a5">
    <w:name w:val="footer"/>
    <w:basedOn w:val="a"/>
    <w:link w:val="a6"/>
    <w:uiPriority w:val="99"/>
    <w:unhideWhenUsed/>
    <w:rsid w:val="00EE7E76"/>
    <w:pPr>
      <w:tabs>
        <w:tab w:val="center" w:pos="4153"/>
        <w:tab w:val="right" w:pos="8306"/>
      </w:tabs>
      <w:snapToGrid w:val="0"/>
      <w:jc w:val="left"/>
    </w:pPr>
    <w:rPr>
      <w:sz w:val="18"/>
      <w:szCs w:val="18"/>
    </w:rPr>
  </w:style>
  <w:style w:type="character" w:customStyle="1" w:styleId="a6">
    <w:name w:val="页脚 字符"/>
    <w:basedOn w:val="a0"/>
    <w:link w:val="a5"/>
    <w:uiPriority w:val="99"/>
    <w:rsid w:val="00EE7E76"/>
    <w:rPr>
      <w:sz w:val="18"/>
      <w:szCs w:val="18"/>
    </w:rPr>
  </w:style>
  <w:style w:type="paragraph" w:styleId="a7">
    <w:name w:val="List Paragraph"/>
    <w:basedOn w:val="a"/>
    <w:uiPriority w:val="34"/>
    <w:qFormat/>
    <w:rsid w:val="00EE7E76"/>
    <w:pPr>
      <w:ind w:firstLineChars="200" w:firstLine="420"/>
    </w:pPr>
  </w:style>
  <w:style w:type="character" w:styleId="a8">
    <w:name w:val="Hyperlink"/>
    <w:basedOn w:val="a0"/>
    <w:uiPriority w:val="99"/>
    <w:unhideWhenUsed/>
    <w:rsid w:val="005913C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5</Pages>
  <Words>137</Words>
  <Characters>784</Characters>
  <Application>Microsoft Office Word</Application>
  <DocSecurity>0</DocSecurity>
  <Lines>6</Lines>
  <Paragraphs>1</Paragraphs>
  <ScaleCrop>false</ScaleCrop>
  <Company/>
  <LinksUpToDate>false</LinksUpToDate>
  <CharactersWithSpaces>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陈鹏</dc:creator>
  <cp:keywords/>
  <dc:description/>
  <cp:lastModifiedBy>Jeff Xie</cp:lastModifiedBy>
  <cp:revision>10</cp:revision>
  <dcterms:created xsi:type="dcterms:W3CDTF">2018-11-24T04:42:00Z</dcterms:created>
  <dcterms:modified xsi:type="dcterms:W3CDTF">2018-12-31T05:24:00Z</dcterms:modified>
</cp:coreProperties>
</file>