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POG-PTS-ATB-SP003. Modelagem 3D básica sem BOM de 3 equipamentos industriais, com base em dados técnicos fornecidos pela contratante e/ou levantamento complementar em campo, incluindo organização dos modelos e emissão de documentação técnica derivada necessária à validação do escopo.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25.000,00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entrada + 50%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