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6F4D4D" w14:textId="07B23BAD" w:rsidR="00EB3549" w:rsidRDefault="00EB3549" w:rsidP="00EB3549">
      <w:pPr>
        <w:jc w:val="center"/>
        <w:rPr>
          <w:b/>
          <w:bCs/>
          <w:sz w:val="40"/>
          <w:szCs w:val="40"/>
        </w:rPr>
      </w:pPr>
      <w:r w:rsidRPr="00EB3549">
        <w:rPr>
          <w:b/>
          <w:bCs/>
          <w:sz w:val="40"/>
          <w:szCs w:val="40"/>
        </w:rPr>
        <w:t>Spectrum Graph</w:t>
      </w:r>
    </w:p>
    <w:p w14:paraId="5BA81E4F" w14:textId="2B2B59A0" w:rsidR="00E8763B" w:rsidRPr="00E8763B" w:rsidRDefault="00F21C0F" w:rsidP="00F21C0F">
      <w:pPr>
        <w:rPr>
          <w:sz w:val="32"/>
          <w:szCs w:val="32"/>
        </w:rPr>
      </w:pPr>
      <w:r w:rsidRPr="00F21C0F">
        <w:rPr>
          <w:b/>
          <w:bCs/>
          <w:sz w:val="32"/>
          <w:szCs w:val="32"/>
        </w:rPr>
        <w:t>Description:</w:t>
      </w:r>
      <w:r>
        <w:rPr>
          <w:sz w:val="32"/>
          <w:szCs w:val="32"/>
        </w:rPr>
        <w:t xml:space="preserve"> </w:t>
      </w:r>
      <w:r w:rsidR="00E8763B">
        <w:rPr>
          <w:sz w:val="32"/>
          <w:szCs w:val="32"/>
        </w:rPr>
        <w:t xml:space="preserve">This document provides complete procedure to </w:t>
      </w:r>
      <w:r w:rsidR="004D5AEF">
        <w:rPr>
          <w:sz w:val="32"/>
          <w:szCs w:val="32"/>
        </w:rPr>
        <w:t>draw below spectrum graphs</w:t>
      </w:r>
      <w:r>
        <w:rPr>
          <w:sz w:val="32"/>
          <w:szCs w:val="32"/>
        </w:rPr>
        <w:t>.</w:t>
      </w:r>
    </w:p>
    <w:p w14:paraId="4193818F" w14:textId="560C2188" w:rsidR="00391856" w:rsidRDefault="00EB3549">
      <w:r>
        <w:rPr>
          <w:noProof/>
        </w:rPr>
        <w:drawing>
          <wp:inline distT="0" distB="0" distL="0" distR="0" wp14:anchorId="6B96751F" wp14:editId="16960FF5">
            <wp:extent cx="5943600" cy="160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88176" w14:textId="5CC0E3B1" w:rsidR="00EB3549" w:rsidRDefault="00EB3549">
      <w:r>
        <w:rPr>
          <w:noProof/>
        </w:rPr>
        <w:drawing>
          <wp:inline distT="0" distB="0" distL="0" distR="0" wp14:anchorId="4AD75EEE" wp14:editId="4EA97576">
            <wp:extent cx="5943600" cy="23152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BDFAE" w14:textId="2BD94EB4" w:rsidR="004D5AEF" w:rsidRDefault="004D5AEF"/>
    <w:p w14:paraId="4AAD1526" w14:textId="1D102004" w:rsidR="00835C8D" w:rsidRDefault="00835C8D">
      <w:pPr>
        <w:rPr>
          <w:b/>
          <w:bCs/>
          <w:sz w:val="32"/>
          <w:szCs w:val="32"/>
        </w:rPr>
      </w:pPr>
      <w:r w:rsidRPr="00914D09">
        <w:rPr>
          <w:b/>
          <w:bCs/>
          <w:sz w:val="32"/>
          <w:szCs w:val="32"/>
        </w:rPr>
        <w:t>Files Required:</w:t>
      </w:r>
    </w:p>
    <w:p w14:paraId="0EA90848" w14:textId="09A83FB2" w:rsidR="00914D09" w:rsidRPr="00194EC5" w:rsidRDefault="008F63FF" w:rsidP="00636C5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94EC5">
        <w:rPr>
          <w:sz w:val="24"/>
          <w:szCs w:val="24"/>
        </w:rPr>
        <w:t>I</w:t>
      </w:r>
      <w:r w:rsidRPr="00194EC5">
        <w:rPr>
          <w:sz w:val="24"/>
          <w:szCs w:val="24"/>
        </w:rPr>
        <w:t>nvokespectrum</w:t>
      </w:r>
      <w:r w:rsidRPr="00194EC5">
        <w:rPr>
          <w:sz w:val="24"/>
          <w:szCs w:val="24"/>
        </w:rPr>
        <w:t>.js</w:t>
      </w:r>
    </w:p>
    <w:p w14:paraId="16A04D2F" w14:textId="79A20AC5" w:rsidR="008F63FF" w:rsidRPr="00194EC5" w:rsidRDefault="008F63FF" w:rsidP="00636C5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94EC5">
        <w:rPr>
          <w:sz w:val="24"/>
          <w:szCs w:val="24"/>
        </w:rPr>
        <w:t>S</w:t>
      </w:r>
      <w:r w:rsidRPr="00194EC5">
        <w:rPr>
          <w:sz w:val="24"/>
          <w:szCs w:val="24"/>
        </w:rPr>
        <w:t>pectrumparameters</w:t>
      </w:r>
      <w:r w:rsidRPr="00194EC5">
        <w:rPr>
          <w:sz w:val="24"/>
          <w:szCs w:val="24"/>
        </w:rPr>
        <w:t>.js</w:t>
      </w:r>
    </w:p>
    <w:p w14:paraId="588417BC" w14:textId="4CE83299" w:rsidR="008F63FF" w:rsidRPr="00194EC5" w:rsidRDefault="008F63FF" w:rsidP="00636C5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94EC5">
        <w:rPr>
          <w:sz w:val="24"/>
          <w:szCs w:val="24"/>
        </w:rPr>
        <w:t>S</w:t>
      </w:r>
      <w:r w:rsidRPr="00194EC5">
        <w:rPr>
          <w:sz w:val="24"/>
          <w:szCs w:val="24"/>
        </w:rPr>
        <w:t>pectrumgraph</w:t>
      </w:r>
      <w:r w:rsidRPr="00194EC5">
        <w:rPr>
          <w:sz w:val="24"/>
          <w:szCs w:val="24"/>
        </w:rPr>
        <w:t>.js</w:t>
      </w:r>
    </w:p>
    <w:p w14:paraId="02E9E4C3" w14:textId="20E5CE7C" w:rsidR="008F63FF" w:rsidRPr="00194EC5" w:rsidRDefault="008F63FF" w:rsidP="00636C5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94EC5">
        <w:rPr>
          <w:sz w:val="24"/>
          <w:szCs w:val="24"/>
        </w:rPr>
        <w:t>graphFeatures</w:t>
      </w:r>
      <w:r w:rsidRPr="00194EC5">
        <w:rPr>
          <w:sz w:val="24"/>
          <w:szCs w:val="24"/>
        </w:rPr>
        <w:t>.js</w:t>
      </w:r>
    </w:p>
    <w:p w14:paraId="2B2F251E" w14:textId="59CCEFEB" w:rsidR="001C4DC6" w:rsidRDefault="00194EC5" w:rsidP="001C4DC6">
      <w:pPr>
        <w:rPr>
          <w:b/>
          <w:bCs/>
          <w:sz w:val="32"/>
          <w:szCs w:val="32"/>
        </w:rPr>
      </w:pPr>
      <w:r w:rsidRPr="00194EC5">
        <w:rPr>
          <w:b/>
          <w:bCs/>
          <w:sz w:val="32"/>
          <w:szCs w:val="32"/>
        </w:rPr>
        <w:t>Procedure</w:t>
      </w:r>
      <w:r>
        <w:rPr>
          <w:b/>
          <w:bCs/>
          <w:sz w:val="32"/>
          <w:szCs w:val="32"/>
        </w:rPr>
        <w:t>:</w:t>
      </w:r>
    </w:p>
    <w:p w14:paraId="261CFFC9" w14:textId="77777777" w:rsidR="00194EC5" w:rsidRPr="003D16B1" w:rsidRDefault="00194EC5" w:rsidP="001C4DC6">
      <w:pPr>
        <w:rPr>
          <w:sz w:val="24"/>
          <w:szCs w:val="24"/>
        </w:rPr>
      </w:pPr>
    </w:p>
    <w:sectPr w:rsidR="00194EC5" w:rsidRPr="003D1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4F170F"/>
    <w:multiLevelType w:val="hybridMultilevel"/>
    <w:tmpl w:val="92843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F91"/>
    <w:rsid w:val="0005794A"/>
    <w:rsid w:val="00194EC5"/>
    <w:rsid w:val="001C4DC6"/>
    <w:rsid w:val="003D16B1"/>
    <w:rsid w:val="004D5AEF"/>
    <w:rsid w:val="00636C57"/>
    <w:rsid w:val="00835C8D"/>
    <w:rsid w:val="008F63FF"/>
    <w:rsid w:val="00914D09"/>
    <w:rsid w:val="00A15085"/>
    <w:rsid w:val="00DD2F91"/>
    <w:rsid w:val="00E8763B"/>
    <w:rsid w:val="00EB3549"/>
    <w:rsid w:val="00F21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ED95D"/>
  <w15:chartTrackingRefBased/>
  <w15:docId w15:val="{54BEC28F-74D2-46C8-8EE0-F9C6E8D69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C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Sreekanth Reddy</dc:creator>
  <cp:keywords/>
  <dc:description/>
  <cp:lastModifiedBy>Sreekanth Reddy</cp:lastModifiedBy>
  <cp:revision>15</cp:revision>
  <dcterms:created xsi:type="dcterms:W3CDTF">2020-05-29T17:20:00Z</dcterms:created>
  <dcterms:modified xsi:type="dcterms:W3CDTF">2020-05-29T17:26:00Z</dcterms:modified>
</cp:coreProperties>
</file>