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7710"/>
          </w:tcPr>
          <w:p/>
          <w:p>
            <w:pPr>
              <w:bidi/>
              <w:spacing w:before="80" w:after="40"/>
              <w:jc w:val="right"/>
            </w:pPr>
            <w:r>
              <w:rPr>
                <w:rFonts w:ascii="Arial" w:hAnsi="Arial" w:cs="Arial"/>
                <w:b/>
                <w:i w:val="0"/>
                <w:color w:val="1F4E79"/>
                <w:sz w:val="48"/>
                <w:szCs w:val="48"/>
                <w:bCs/>
                <w:rtl/>
              </w:rPr>
              <w:t>بوعافية رحابي</w:t>
            </w:r>
          </w:p>
          <w:p>
            <w:pPr>
              <w:bidi/>
              <w:spacing w:before="0" w:after="120"/>
              <w:jc w:val="right"/>
            </w:pPr>
            <w:r>
              <w:rPr>
                <w:rFonts w:ascii="Arial" w:hAnsi="Arial" w:cs="Arial"/>
                <w:b w:val="0"/>
                <w:i w:val="0"/>
                <w:color w:val="595959"/>
                <w:sz w:val="20"/>
                <w:szCs w:val="20"/>
              </w:rPr>
              <w:t>BOUAFIA REHABI</w:t>
            </w:r>
          </w:p>
          <w:p>
            <w:pPr>
              <w:bidi/>
              <w:spacing w:before="0" w:after="20"/>
              <w:jc w:val="right"/>
            </w:pPr>
            <w:r>
              <w:rPr>
                <w:rFonts w:ascii="Arial" w:hAnsi="Arial" w:cs="Arial"/>
                <w:b/>
                <w:i w:val="0"/>
                <w:color w:val="2E74B5"/>
                <w:sz w:val="27"/>
                <w:szCs w:val="27"/>
                <w:bCs/>
                <w:rtl/>
              </w:rPr>
              <w:t>مدرّب تكنولوجيا المعلومات ومستشار في الإعلام الآلي</w:t>
            </w:r>
          </w:p>
          <w:p>
            <w:pPr>
              <w:bidi/>
              <w:spacing w:before="0" w:after="120"/>
              <w:jc w:val="right"/>
            </w:pPr>
            <w:r>
              <w:rPr>
                <w:rFonts w:ascii="Arial" w:hAnsi="Arial" w:cs="Arial"/>
                <w:b w:val="0"/>
                <w:i/>
                <w:color w:val="595959"/>
                <w:sz w:val="21"/>
                <w:szCs w:val="21"/>
                <w:rtl/>
              </w:rPr>
              <w:t>أستاذ — جامعة الجزائر 2</w:t>
            </w:r>
          </w:p>
          <w:p>
            <w:pPr>
              <w:bidi/>
              <w:spacing w:before="0" w:after="20"/>
              <w:jc w:val="right"/>
            </w:pPr>
            <w:r>
              <w:rPr>
                <w:rFonts w:ascii="Arial" w:hAnsi="Arial" w:cs="Arial"/>
                <w:b w:val="0"/>
                <w:i w:val="0"/>
                <w:color w:val="333333"/>
                <w:sz w:val="19"/>
                <w:szCs w:val="19"/>
                <w:rtl/>
              </w:rPr>
              <w:t>الهاتف: 06 56 37 12 02  ·  07 81 73 19 20</w:t>
            </w:r>
          </w:p>
          <w:p>
            <w:pPr>
              <w:bidi/>
              <w:spacing w:before="0" w:after="20"/>
              <w:jc w:val="right"/>
            </w:pPr>
            <w:r>
              <w:rPr>
                <w:rFonts w:ascii="Arial" w:hAnsi="Arial" w:cs="Arial"/>
                <w:b w:val="0"/>
                <w:i w:val="0"/>
                <w:color w:val="333333"/>
                <w:sz w:val="19"/>
                <w:szCs w:val="19"/>
                <w:rtl/>
              </w:rPr>
              <w:t>البريد الإلكتروني: bouafiarehabi@gmail.com</w:t>
            </w:r>
          </w:p>
          <w:p>
            <w:pPr>
              <w:bidi/>
              <w:spacing w:before="0" w:after="20"/>
              <w:jc w:val="right"/>
            </w:pPr>
            <w:r>
              <w:rPr>
                <w:rFonts w:ascii="Arial" w:hAnsi="Arial" w:cs="Arial"/>
                <w:b w:val="0"/>
                <w:i w:val="0"/>
                <w:color w:val="333333"/>
                <w:sz w:val="19"/>
                <w:szCs w:val="19"/>
                <w:rtl/>
              </w:rPr>
              <w:t>العنوان: بودواو، بومرداس، الجزائر</w:t>
            </w:r>
          </w:p>
          <w:p>
            <w:pPr>
              <w:bidi/>
              <w:spacing w:before="0" w:after="80"/>
              <w:jc w:val="right"/>
            </w:pPr>
            <w:r>
              <w:rPr>
                <w:rFonts w:ascii="Arial" w:hAnsi="Arial" w:cs="Arial"/>
                <w:b w:val="0"/>
                <w:i w:val="0"/>
                <w:color w:val="333333"/>
                <w:sz w:val="19"/>
                <w:szCs w:val="19"/>
                <w:rtl/>
              </w:rPr>
              <w:t>مواليد: 29/03/1970  |  متزوج  |  رخصة السياقة: صنف B</w:t>
            </w:r>
          </w:p>
        </w:tc>
        <w:tc>
          <w:tcPr>
            <w:tcW w:type="dxa" w:w="2268"/>
            <w:vAlign w:val="center"/>
          </w:tcPr>
          <w:p>
            <w:pPr>
              <w:jc w:val="center"/>
            </w:pPr>
            <w:r>
              <w:drawing>
                <wp:inline xmlns:a="http://schemas.openxmlformats.org/drawingml/2006/main" xmlns:pic="http://schemas.openxmlformats.org/drawingml/2006/picture">
                  <wp:extent cx="1044000" cy="1342286"/>
                  <wp:docPr id="1" name="Picture 1"/>
                  <wp:cNvGraphicFramePr>
                    <a:graphicFrameLocks noChangeAspect="1"/>
                  </wp:cNvGraphicFramePr>
                  <a:graphic>
                    <a:graphicData uri="http://schemas.openxmlformats.org/drawingml/2006/picture">
                      <pic:pic>
                        <pic:nvPicPr>
                          <pic:cNvPr id="0" name="me.jpeg"/>
                          <pic:cNvPicPr/>
                        </pic:nvPicPr>
                        <pic:blipFill>
                          <a:blip r:embed="rId9"/>
                          <a:stretch>
                            <a:fillRect/>
                          </a:stretch>
                        </pic:blipFill>
                        <pic:spPr>
                          <a:xfrm>
                            <a:off x="0" y="0"/>
                            <a:ext cx="1044000" cy="1342286"/>
                          </a:xfrm>
                          <a:prstGeom prst="rect"/>
                        </pic:spPr>
                      </pic:pic>
                    </a:graphicData>
                  </a:graphic>
                </wp:inline>
              </w:drawing>
            </w:r>
          </w:p>
        </w:tc>
      </w:tr>
    </w:tbl>
    <w:p>
      <w:pPr>
        <w:pBdr>
          <w:bottom w:val="single" w:sz="8" w:space="3" w:color="1F4E79"/>
        </w:pBdr>
        <w:bidi/>
        <w:spacing w:before="200" w:after="120"/>
        <w:jc w:val="right"/>
      </w:pPr>
      <w:r>
        <w:rPr>
          <w:rFonts/>
          <w:b/>
          <w:i w:val="0"/>
          <w:color w:val="1F4E79"/>
          <w:sz w:val="24"/>
          <w:szCs w:val="24"/>
          <w:bCs/>
          <w:rtl/>
        </w:rPr>
        <w:t>الملف المهني</w:t>
      </w:r>
      <w:r>
        <w:rPr>
          <w:rFonts/>
          <w:b w:val="0"/>
          <w:i w:val="0"/>
          <w:color w:val="2E74B5"/>
          <w:sz w:val="20"/>
          <w:szCs w:val="20"/>
        </w:rPr>
        <w:t xml:space="preserve"> ■</w:t>
      </w:r>
    </w:p>
    <w:p>
      <w:pPr>
        <w:bidi/>
        <w:spacing w:before="0" w:after="80" w:line="276" w:lineRule="auto"/>
        <w:jc w:val="right"/>
      </w:pPr>
      <w:r>
        <w:rPr>
          <w:rFonts w:ascii="Arial" w:hAnsi="Arial" w:cs="Arial"/>
          <w:b w:val="0"/>
          <w:i w:val="0"/>
          <w:sz w:val="20"/>
          <w:szCs w:val="20"/>
          <w:rtl/>
        </w:rPr>
        <w:t>مدرّب ومستشار في الإعلام الآلي ذو خبرة واسعة، متخصص في تكوين الإطارات المسيّرة والمهندسين. يمتلك مهارات شاملة تشمل تطوير الويب، الأمن السيبراني، ذكاء الأعمال، أنظمة إدارة المحتوى وتحليل البيانات. أستاذ بجامعة الجزائر 2 منذ سنة 2025 ومدير مدرسة للتكوين المهني.</w:t>
      </w:r>
    </w:p>
    <w:p>
      <w:pPr>
        <w:pBdr>
          <w:bottom w:val="single" w:sz="8" w:space="3" w:color="1F4E79"/>
        </w:pBdr>
        <w:bidi/>
        <w:spacing w:before="200" w:after="120"/>
        <w:jc w:val="right"/>
      </w:pPr>
      <w:r>
        <w:rPr>
          <w:rFonts/>
          <w:b/>
          <w:i w:val="0"/>
          <w:color w:val="1F4E79"/>
          <w:sz w:val="24"/>
          <w:szCs w:val="24"/>
          <w:bCs/>
          <w:rtl/>
        </w:rPr>
        <w:t>التكوين والمسار الأكاديمي</w:t>
      </w:r>
      <w:r>
        <w:rPr>
          <w:rFonts/>
          <w:b w:val="0"/>
          <w:i w:val="0"/>
          <w:color w:val="2E74B5"/>
          <w:sz w:val="20"/>
          <w:szCs w:val="20"/>
        </w:rPr>
        <w:t xml:space="preserve"> ■</w:t>
      </w:r>
    </w:p>
    <w:tbl>
      <w:tblPr>
        <w:bidiVisual/>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1701"/>
            <w:vAlign w:val="center"/>
          </w:tcPr>
          <w:p>
            <w:pPr>
              <w:bidi/>
              <w:spacing w:before="20" w:after="20"/>
              <w:jc w:val="right"/>
            </w:pPr>
            <w:r>
              <w:rPr>
                <w:rFonts w:ascii="Arial" w:hAnsi="Arial" w:cs="Arial"/>
                <w:b/>
                <w:i w:val="0"/>
                <w:color w:val="1F4E79"/>
                <w:sz w:val="19"/>
                <w:szCs w:val="19"/>
                <w:bCs/>
                <w:rtl/>
              </w:rPr>
              <w:t>جانفي 2026</w:t>
            </w:r>
          </w:p>
        </w:tc>
        <w:tc>
          <w:tcPr>
            <w:tcW w:type="dxa" w:w="8277"/>
            <w:vAlign w:val="center"/>
          </w:tcPr>
          <w:p>
            <w:pPr>
              <w:bidi/>
              <w:spacing w:before="20" w:after="20"/>
              <w:jc w:val="right"/>
            </w:pPr>
            <w:r>
              <w:rPr>
                <w:rFonts w:ascii="Arial" w:hAnsi="Arial" w:cs="Arial"/>
                <w:b w:val="0"/>
                <w:i w:val="0"/>
                <w:sz w:val="19"/>
                <w:szCs w:val="19"/>
                <w:rtl/>
              </w:rPr>
              <w:t>مستشار في الإعلام الآلي — تكوين ISGP</w:t>
            </w:r>
          </w:p>
        </w:tc>
      </w:tr>
      <w:tr>
        <w:tc>
          <w:tcPr>
            <w:tcW w:type="dxa" w:w="1701"/>
            <w:vAlign w:val="center"/>
          </w:tcPr>
          <w:p>
            <w:pPr>
              <w:bidi/>
              <w:spacing w:before="20" w:after="20"/>
              <w:jc w:val="right"/>
            </w:pPr>
            <w:r>
              <w:rPr>
                <w:rFonts w:ascii="Arial" w:hAnsi="Arial" w:cs="Arial"/>
                <w:b/>
                <w:i w:val="0"/>
                <w:color w:val="1F4E79"/>
                <w:sz w:val="19"/>
                <w:szCs w:val="19"/>
                <w:bCs/>
                <w:rtl/>
              </w:rPr>
              <w:t>نوفمبر 2025</w:t>
            </w:r>
          </w:p>
        </w:tc>
        <w:tc>
          <w:tcPr>
            <w:tcW w:type="dxa" w:w="8277"/>
            <w:vAlign w:val="center"/>
          </w:tcPr>
          <w:p>
            <w:pPr>
              <w:bidi/>
              <w:spacing w:before="20" w:after="20"/>
              <w:jc w:val="right"/>
            </w:pPr>
            <w:r>
              <w:rPr>
                <w:rFonts w:ascii="Arial" w:hAnsi="Arial" w:cs="Arial"/>
                <w:b w:val="0"/>
                <w:i w:val="0"/>
                <w:sz w:val="19"/>
                <w:szCs w:val="19"/>
                <w:rtl/>
              </w:rPr>
              <w:t>أستاذ — جامعة الجزائر 2 — الجزائر العاصمة، الجزائر</w:t>
            </w:r>
          </w:p>
        </w:tc>
      </w:tr>
      <w:tr>
        <w:tc>
          <w:tcPr>
            <w:tcW w:type="dxa" w:w="1701"/>
            <w:vAlign w:val="center"/>
          </w:tcPr>
          <w:p>
            <w:pPr>
              <w:bidi/>
              <w:spacing w:before="20" w:after="20"/>
              <w:jc w:val="right"/>
            </w:pPr>
            <w:r>
              <w:rPr>
                <w:rFonts w:ascii="Arial" w:hAnsi="Arial" w:cs="Arial"/>
                <w:b/>
                <w:i w:val="0"/>
                <w:color w:val="1F4E79"/>
                <w:sz w:val="19"/>
                <w:szCs w:val="19"/>
                <w:bCs/>
                <w:rtl/>
              </w:rPr>
              <w:t>جانفي 2025</w:t>
            </w:r>
          </w:p>
        </w:tc>
        <w:tc>
          <w:tcPr>
            <w:tcW w:type="dxa" w:w="8277"/>
            <w:vAlign w:val="center"/>
          </w:tcPr>
          <w:p>
            <w:pPr>
              <w:bidi/>
              <w:spacing w:before="20" w:after="20"/>
              <w:jc w:val="right"/>
            </w:pPr>
            <w:r>
              <w:rPr>
                <w:rFonts w:ascii="Arial" w:hAnsi="Arial" w:cs="Arial"/>
                <w:b w:val="0"/>
                <w:i w:val="0"/>
                <w:sz w:val="19"/>
                <w:szCs w:val="19"/>
                <w:rtl/>
              </w:rPr>
              <w:t>مستشار في الإعلام الآلي — تكوين CACI</w:t>
            </w:r>
          </w:p>
        </w:tc>
      </w:tr>
      <w:tr>
        <w:tc>
          <w:tcPr>
            <w:tcW w:type="dxa" w:w="1701"/>
            <w:vAlign w:val="center"/>
          </w:tcPr>
          <w:p>
            <w:pPr>
              <w:bidi/>
              <w:spacing w:before="20" w:after="20"/>
              <w:jc w:val="right"/>
            </w:pPr>
            <w:r>
              <w:rPr>
                <w:rFonts w:ascii="Arial" w:hAnsi="Arial" w:cs="Arial"/>
                <w:b/>
                <w:i w:val="0"/>
                <w:color w:val="1F4E79"/>
                <w:sz w:val="19"/>
                <w:szCs w:val="19"/>
                <w:bCs/>
                <w:rtl/>
              </w:rPr>
              <w:t>جانفي 2024</w:t>
            </w:r>
          </w:p>
        </w:tc>
        <w:tc>
          <w:tcPr>
            <w:tcW w:type="dxa" w:w="8277"/>
            <w:vAlign w:val="center"/>
          </w:tcPr>
          <w:p>
            <w:pPr>
              <w:bidi/>
              <w:spacing w:before="20" w:after="20"/>
              <w:jc w:val="right"/>
            </w:pPr>
            <w:r>
              <w:rPr>
                <w:rFonts w:ascii="Arial" w:hAnsi="Arial" w:cs="Arial"/>
                <w:b w:val="0"/>
                <w:i w:val="0"/>
                <w:sz w:val="19"/>
                <w:szCs w:val="19"/>
                <w:rtl/>
              </w:rPr>
              <w:t>مستشار في الإعلام الآلي — عمل حر (Auto-Entrepreneur) — الجزائر</w:t>
            </w:r>
          </w:p>
        </w:tc>
      </w:tr>
      <w:tr>
        <w:tc>
          <w:tcPr>
            <w:tcW w:type="dxa" w:w="1701"/>
            <w:vAlign w:val="center"/>
          </w:tcPr>
          <w:p>
            <w:pPr>
              <w:bidi/>
              <w:spacing w:before="20" w:after="20"/>
              <w:jc w:val="right"/>
            </w:pPr>
            <w:r>
              <w:rPr>
                <w:rFonts w:ascii="Arial" w:hAnsi="Arial" w:cs="Arial"/>
                <w:b/>
                <w:i w:val="0"/>
                <w:color w:val="1F4E79"/>
                <w:sz w:val="19"/>
                <w:szCs w:val="19"/>
                <w:bCs/>
                <w:rtl/>
              </w:rPr>
              <w:t>جانفي 2018</w:t>
            </w:r>
          </w:p>
        </w:tc>
        <w:tc>
          <w:tcPr>
            <w:tcW w:type="dxa" w:w="8277"/>
            <w:vAlign w:val="center"/>
          </w:tcPr>
          <w:p>
            <w:pPr>
              <w:bidi/>
              <w:spacing w:before="20" w:after="20"/>
              <w:jc w:val="right"/>
            </w:pPr>
            <w:r>
              <w:rPr>
                <w:rFonts w:ascii="Arial" w:hAnsi="Arial" w:cs="Arial"/>
                <w:b w:val="0"/>
                <w:i w:val="0"/>
                <w:sz w:val="19"/>
                <w:szCs w:val="19"/>
                <w:rtl/>
              </w:rPr>
              <w:t>مدير — مدرسة التكوين Informica — بومرداس</w:t>
            </w:r>
          </w:p>
        </w:tc>
      </w:tr>
      <w:tr>
        <w:tc>
          <w:tcPr>
            <w:tcW w:type="dxa" w:w="1701"/>
            <w:vAlign w:val="center"/>
          </w:tcPr>
          <w:p>
            <w:pPr>
              <w:bidi/>
              <w:spacing w:before="20" w:after="20"/>
              <w:jc w:val="right"/>
            </w:pPr>
            <w:r>
              <w:rPr>
                <w:rFonts w:ascii="Arial" w:hAnsi="Arial" w:cs="Arial"/>
                <w:b/>
                <w:i w:val="0"/>
                <w:color w:val="1F4E79"/>
                <w:sz w:val="19"/>
                <w:szCs w:val="19"/>
                <w:bCs/>
                <w:rtl/>
              </w:rPr>
              <w:t>ماي 2016</w:t>
            </w:r>
          </w:p>
        </w:tc>
        <w:tc>
          <w:tcPr>
            <w:tcW w:type="dxa" w:w="8277"/>
            <w:vAlign w:val="center"/>
          </w:tcPr>
          <w:p>
            <w:pPr>
              <w:bidi/>
              <w:spacing w:before="20" w:after="20"/>
              <w:jc w:val="right"/>
            </w:pPr>
            <w:r>
              <w:rPr>
                <w:rFonts w:ascii="Arial" w:hAnsi="Arial" w:cs="Arial"/>
                <w:b w:val="0"/>
                <w:i w:val="0"/>
                <w:sz w:val="19"/>
                <w:szCs w:val="19"/>
                <w:rtl/>
              </w:rPr>
              <w:t>مدير — مكتب استشارات وتكوينات — الجزائر</w:t>
            </w:r>
          </w:p>
        </w:tc>
      </w:tr>
      <w:tr>
        <w:tc>
          <w:tcPr>
            <w:tcW w:type="dxa" w:w="1701"/>
            <w:vAlign w:val="center"/>
          </w:tcPr>
          <w:p>
            <w:pPr>
              <w:bidi/>
              <w:spacing w:before="20" w:after="20"/>
              <w:jc w:val="right"/>
            </w:pPr>
            <w:r>
              <w:rPr>
                <w:rFonts w:ascii="Arial" w:hAnsi="Arial" w:cs="Arial"/>
                <w:b/>
                <w:i w:val="0"/>
                <w:color w:val="1F4E79"/>
                <w:sz w:val="19"/>
                <w:szCs w:val="19"/>
                <w:bCs/>
                <w:rtl/>
              </w:rPr>
              <w:t>جانفي 2013</w:t>
            </w:r>
          </w:p>
        </w:tc>
        <w:tc>
          <w:tcPr>
            <w:tcW w:type="dxa" w:w="8277"/>
            <w:vAlign w:val="center"/>
          </w:tcPr>
          <w:p>
            <w:pPr>
              <w:bidi/>
              <w:spacing w:before="20" w:after="20"/>
              <w:jc w:val="right"/>
            </w:pPr>
            <w:r>
              <w:rPr>
                <w:rFonts w:ascii="Arial" w:hAnsi="Arial" w:cs="Arial"/>
                <w:b w:val="0"/>
                <w:i w:val="0"/>
                <w:sz w:val="19"/>
                <w:szCs w:val="19"/>
                <w:rtl/>
              </w:rPr>
              <w:t>ماستر مهني في الإعلام الآلي و CSI — جامعة 3IL، ليموج، فرنسا</w:t>
            </w:r>
          </w:p>
        </w:tc>
      </w:tr>
      <w:tr>
        <w:tc>
          <w:tcPr>
            <w:tcW w:type="dxa" w:w="1701"/>
            <w:vAlign w:val="center"/>
          </w:tcPr>
          <w:p>
            <w:pPr>
              <w:bidi/>
              <w:spacing w:before="20" w:after="20"/>
              <w:jc w:val="right"/>
            </w:pPr>
            <w:r>
              <w:rPr>
                <w:rFonts w:ascii="Arial" w:hAnsi="Arial" w:cs="Arial"/>
                <w:b/>
                <w:i w:val="0"/>
                <w:color w:val="1F4E79"/>
                <w:sz w:val="19"/>
                <w:szCs w:val="19"/>
                <w:bCs/>
                <w:rtl/>
              </w:rPr>
              <w:t>سبتمبر 2010</w:t>
            </w:r>
          </w:p>
        </w:tc>
        <w:tc>
          <w:tcPr>
            <w:tcW w:type="dxa" w:w="8277"/>
            <w:vAlign w:val="center"/>
          </w:tcPr>
          <w:p>
            <w:pPr>
              <w:bidi/>
              <w:spacing w:before="20" w:after="20"/>
              <w:jc w:val="right"/>
            </w:pPr>
            <w:r>
              <w:rPr>
                <w:rFonts w:ascii="Arial" w:hAnsi="Arial" w:cs="Arial"/>
                <w:b w:val="0"/>
                <w:i w:val="0"/>
                <w:sz w:val="19"/>
                <w:szCs w:val="19"/>
                <w:rtl/>
              </w:rPr>
              <w:t>مهندس مهني وبكالوريوس أوروبي في الإعلام الآلي — جامعة 3IL، ليموج، فرنسا</w:t>
            </w:r>
          </w:p>
        </w:tc>
      </w:tr>
      <w:tr>
        <w:tc>
          <w:tcPr>
            <w:tcW w:type="dxa" w:w="1701"/>
            <w:vAlign w:val="center"/>
          </w:tcPr>
          <w:p>
            <w:pPr>
              <w:bidi/>
              <w:spacing w:before="20" w:after="20"/>
              <w:jc w:val="right"/>
            </w:pPr>
            <w:r>
              <w:rPr>
                <w:rFonts w:ascii="Arial" w:hAnsi="Arial" w:cs="Arial"/>
                <w:b/>
                <w:i w:val="0"/>
                <w:color w:val="1F4E79"/>
                <w:sz w:val="19"/>
                <w:szCs w:val="19"/>
                <w:bCs/>
                <w:rtl/>
              </w:rPr>
              <w:t>مارس 2009</w:t>
            </w:r>
          </w:p>
        </w:tc>
        <w:tc>
          <w:tcPr>
            <w:tcW w:type="dxa" w:w="8277"/>
            <w:vAlign w:val="center"/>
          </w:tcPr>
          <w:p>
            <w:pPr>
              <w:bidi/>
              <w:spacing w:before="20" w:after="20"/>
              <w:jc w:val="right"/>
            </w:pPr>
            <w:r>
              <w:rPr>
                <w:rFonts w:ascii="Arial" w:hAnsi="Arial" w:cs="Arial"/>
                <w:b w:val="0"/>
                <w:i w:val="0"/>
                <w:sz w:val="19"/>
                <w:szCs w:val="19"/>
                <w:rtl/>
              </w:rPr>
              <w:t>تكوين مطوّر ويب — HTML/CSS، JavaScript، PHP، Flash</w:t>
            </w:r>
          </w:p>
        </w:tc>
      </w:tr>
      <w:tr>
        <w:tc>
          <w:tcPr>
            <w:tcW w:type="dxa" w:w="1701"/>
            <w:vAlign w:val="center"/>
          </w:tcPr>
          <w:p>
            <w:pPr>
              <w:bidi/>
              <w:spacing w:before="20" w:after="20"/>
              <w:jc w:val="right"/>
            </w:pPr>
            <w:r>
              <w:rPr>
                <w:rFonts w:ascii="Arial" w:hAnsi="Arial" w:cs="Arial"/>
                <w:b/>
                <w:i w:val="0"/>
                <w:color w:val="1F4E79"/>
                <w:sz w:val="19"/>
                <w:szCs w:val="19"/>
                <w:bCs/>
                <w:rtl/>
              </w:rPr>
              <w:t>جانفي 2008</w:t>
            </w:r>
          </w:p>
        </w:tc>
        <w:tc>
          <w:tcPr>
            <w:tcW w:type="dxa" w:w="8277"/>
            <w:vAlign w:val="center"/>
          </w:tcPr>
          <w:p>
            <w:pPr>
              <w:bidi/>
              <w:spacing w:before="20" w:after="20"/>
              <w:jc w:val="right"/>
            </w:pPr>
            <w:r>
              <w:rPr>
                <w:rFonts w:ascii="Arial" w:hAnsi="Arial" w:cs="Arial"/>
                <w:b w:val="0"/>
                <w:i w:val="0"/>
                <w:sz w:val="19"/>
                <w:szCs w:val="19"/>
                <w:rtl/>
              </w:rPr>
              <w:t>تقني سامٍ في الإعلام الآلي، تخصص قواعد البيانات — UNSFP المحمدية</w:t>
            </w:r>
          </w:p>
        </w:tc>
      </w:tr>
      <w:tr>
        <w:tc>
          <w:tcPr>
            <w:tcW w:type="dxa" w:w="1701"/>
            <w:vAlign w:val="center"/>
          </w:tcPr>
          <w:p>
            <w:pPr>
              <w:bidi/>
              <w:spacing w:before="20" w:after="20"/>
              <w:jc w:val="right"/>
            </w:pPr>
            <w:r>
              <w:rPr>
                <w:rFonts w:ascii="Arial" w:hAnsi="Arial" w:cs="Arial"/>
                <w:b/>
                <w:i w:val="0"/>
                <w:color w:val="1F4E79"/>
                <w:sz w:val="19"/>
                <w:szCs w:val="19"/>
                <w:bCs/>
                <w:rtl/>
              </w:rPr>
              <w:t>أكتوبر 1991</w:t>
            </w:r>
          </w:p>
        </w:tc>
        <w:tc>
          <w:tcPr>
            <w:tcW w:type="dxa" w:w="8277"/>
            <w:vAlign w:val="center"/>
          </w:tcPr>
          <w:p>
            <w:pPr>
              <w:bidi/>
              <w:spacing w:before="20" w:after="20"/>
              <w:jc w:val="right"/>
            </w:pPr>
            <w:r>
              <w:rPr>
                <w:rFonts w:ascii="Arial" w:hAnsi="Arial" w:cs="Arial"/>
                <w:b w:val="0"/>
                <w:i w:val="0"/>
                <w:sz w:val="19"/>
                <w:szCs w:val="19"/>
                <w:rtl/>
              </w:rPr>
              <w:t>مبرمج — ENISIL، بومرداس</w:t>
            </w:r>
          </w:p>
        </w:tc>
      </w:tr>
      <w:tr>
        <w:tc>
          <w:tcPr>
            <w:tcW w:type="dxa" w:w="1701"/>
            <w:vAlign w:val="center"/>
          </w:tcPr>
          <w:p>
            <w:pPr>
              <w:bidi/>
              <w:spacing w:before="20" w:after="20"/>
              <w:jc w:val="right"/>
            </w:pPr>
            <w:r>
              <w:rPr>
                <w:rFonts w:ascii="Arial" w:hAnsi="Arial" w:cs="Arial"/>
                <w:b/>
                <w:i w:val="0"/>
                <w:color w:val="1F4E79"/>
                <w:sz w:val="19"/>
                <w:szCs w:val="19"/>
                <w:bCs/>
                <w:rtl/>
              </w:rPr>
              <w:t>جوان 1989</w:t>
            </w:r>
          </w:p>
        </w:tc>
        <w:tc>
          <w:tcPr>
            <w:tcW w:type="dxa" w:w="8277"/>
            <w:vAlign w:val="center"/>
          </w:tcPr>
          <w:p>
            <w:pPr>
              <w:bidi/>
              <w:spacing w:before="20" w:after="20"/>
              <w:jc w:val="right"/>
            </w:pPr>
            <w:r>
              <w:rPr>
                <w:rFonts w:ascii="Arial" w:hAnsi="Arial" w:cs="Arial"/>
                <w:b w:val="0"/>
                <w:i w:val="0"/>
                <w:sz w:val="19"/>
                <w:szCs w:val="19"/>
                <w:rtl/>
              </w:rPr>
              <w:t>بكالوريا علوم الطبيعة والحياة — الجزائر</w:t>
            </w:r>
          </w:p>
        </w:tc>
      </w:tr>
    </w:tbl>
    <w:p>
      <w:pPr>
        <w:pBdr>
          <w:bottom w:val="single" w:sz="8" w:space="3" w:color="1F4E79"/>
        </w:pBdr>
        <w:bidi/>
        <w:spacing w:before="200" w:after="120"/>
        <w:jc w:val="right"/>
      </w:pPr>
      <w:r>
        <w:rPr>
          <w:rFonts/>
          <w:b/>
          <w:i w:val="0"/>
          <w:color w:val="1F4E79"/>
          <w:sz w:val="24"/>
          <w:szCs w:val="24"/>
          <w:bCs/>
          <w:rtl/>
        </w:rPr>
        <w:t>الخبرات المهنية — التكوينات المقدَّمة</w:t>
      </w:r>
      <w:r>
        <w:rPr>
          <w:rFonts/>
          <w:b w:val="0"/>
          <w:i w:val="0"/>
          <w:color w:val="2E74B5"/>
          <w:sz w:val="20"/>
          <w:szCs w:val="20"/>
        </w:rPr>
        <w:t xml:space="preserve"> ■</w:t>
      </w:r>
    </w:p>
    <w:tbl>
      <w:tblPr>
        <w:bidiVisual/>
        <w:tblW w:type="auto" w:w="0"/>
        <w:jc w:val="center"/>
        <w:tblBorders>
          <w:top w:val="single" w:sz="4" w:space="0" w:color="BFCFE0"/>
          <w:left w:val="single" w:sz="4" w:space="0" w:color="BFCFE0"/>
          <w:bottom w:val="single" w:sz="4" w:space="0" w:color="BFCFE0"/>
          <w:right w:val="single" w:sz="4" w:space="0" w:color="BFCFE0"/>
          <w:insideH w:val="single" w:sz="4" w:space="0" w:color="BFCFE0"/>
          <w:insideV w:val="single" w:sz="4" w:space="0" w:color="BFCFE0"/>
        </w:tblBorders>
        <w:tblLayout w:type="fixed"/>
        <w:tblLayout w:type="fixed"/>
        <w:tblCellMar>
          <w:top w:w="30" w:type="dxa"/>
          <w:left w:w="80" w:type="dxa"/>
          <w:bottom w:w="30" w:type="dxa"/>
          <w:right w:w="80" w:type="dxa"/>
        </w:tblCellMar>
        <w:tblLook w:firstColumn="1" w:firstRow="1" w:lastColumn="0" w:lastRow="0" w:noHBand="0" w:noVBand="1" w:val="04A0"/>
      </w:tblPr>
      <w:tblGrid>
        <w:gridCol w:w="2041"/>
        <w:gridCol w:w="2041"/>
        <w:gridCol w:w="2041"/>
        <w:gridCol w:w="2041"/>
        <w:gridCol w:w="2041"/>
      </w:tblGrid>
      <w:tr>
        <w:trPr>
          <w:tblHeader/>
        </w:trPr>
        <w:tc>
          <w:tcPr>
            <w:tcW w:type="dxa" w:w="1304"/>
            <w:shd w:val="clear" w:fill="1F4E79"/>
            <w:vAlign w:val="center"/>
          </w:tcPr>
          <w:p>
            <w:pPr>
              <w:bidi/>
              <w:spacing w:before="20" w:after="20"/>
              <w:jc w:val="right"/>
            </w:pPr>
            <w:r>
              <w:rPr>
                <w:rFonts w:ascii="Arial" w:hAnsi="Arial" w:cs="Arial"/>
                <w:b/>
                <w:i w:val="0"/>
                <w:color w:val="FFFFFF"/>
                <w:sz w:val="19"/>
                <w:szCs w:val="19"/>
                <w:bCs/>
                <w:rtl/>
              </w:rPr>
              <w:t>التاريخ</w:t>
            </w:r>
          </w:p>
        </w:tc>
        <w:tc>
          <w:tcPr>
            <w:tcW w:type="dxa" w:w="1757"/>
            <w:shd w:val="clear" w:fill="1F4E79"/>
            <w:vAlign w:val="center"/>
          </w:tcPr>
          <w:p>
            <w:pPr>
              <w:bidi/>
              <w:spacing w:before="20" w:after="20"/>
              <w:jc w:val="right"/>
            </w:pPr>
            <w:r>
              <w:rPr>
                <w:rFonts w:ascii="Arial" w:hAnsi="Arial" w:cs="Arial"/>
                <w:b/>
                <w:i w:val="0"/>
                <w:color w:val="FFFFFF"/>
                <w:sz w:val="19"/>
                <w:szCs w:val="19"/>
                <w:bCs/>
                <w:rtl/>
              </w:rPr>
              <w:t>المؤسسة</w:t>
            </w:r>
          </w:p>
        </w:tc>
        <w:tc>
          <w:tcPr>
            <w:tcW w:type="dxa" w:w="3288"/>
            <w:shd w:val="clear" w:fill="1F4E79"/>
            <w:vAlign w:val="center"/>
          </w:tcPr>
          <w:p>
            <w:pPr>
              <w:bidi/>
              <w:spacing w:before="20" w:after="20"/>
              <w:jc w:val="right"/>
            </w:pPr>
            <w:r>
              <w:rPr>
                <w:rFonts w:ascii="Arial" w:hAnsi="Arial" w:cs="Arial"/>
                <w:b/>
                <w:i w:val="0"/>
                <w:color w:val="FFFFFF"/>
                <w:sz w:val="19"/>
                <w:szCs w:val="19"/>
                <w:bCs/>
                <w:rtl/>
              </w:rPr>
              <w:t>المقياس المُقدَّم</w:t>
            </w:r>
          </w:p>
        </w:tc>
        <w:tc>
          <w:tcPr>
            <w:tcW w:type="dxa" w:w="2041"/>
            <w:shd w:val="clear" w:fill="1F4E79"/>
            <w:vAlign w:val="center"/>
          </w:tcPr>
          <w:p>
            <w:pPr>
              <w:bidi/>
              <w:spacing w:before="20" w:after="20"/>
              <w:jc w:val="right"/>
            </w:pPr>
            <w:r>
              <w:rPr>
                <w:rFonts w:ascii="Arial" w:hAnsi="Arial" w:cs="Arial"/>
                <w:b/>
                <w:i w:val="0"/>
                <w:color w:val="FFFFFF"/>
                <w:sz w:val="19"/>
                <w:szCs w:val="19"/>
                <w:bCs/>
                <w:rtl/>
              </w:rPr>
              <w:t>المؤسسة العميلة</w:t>
            </w:r>
          </w:p>
        </w:tc>
        <w:tc>
          <w:tcPr>
            <w:tcW w:type="dxa" w:w="1814"/>
            <w:shd w:val="clear" w:fill="1F4E79"/>
            <w:vAlign w:val="center"/>
          </w:tcPr>
          <w:p>
            <w:pPr>
              <w:bidi/>
              <w:spacing w:before="20" w:after="20"/>
              <w:jc w:val="right"/>
            </w:pPr>
            <w:r>
              <w:rPr>
                <w:rFonts w:ascii="Arial" w:hAnsi="Arial" w:cs="Arial"/>
                <w:b/>
                <w:i w:val="0"/>
                <w:color w:val="FFFFFF"/>
                <w:sz w:val="19"/>
                <w:szCs w:val="19"/>
                <w:bCs/>
                <w:rtl/>
              </w:rPr>
              <w:t>الجمهور المستهدف</w:t>
            </w:r>
          </w:p>
        </w:tc>
      </w:tr>
      <w:tr>
        <w:tc>
          <w:tcPr>
            <w:tcW w:type="dxa" w:w="1304"/>
            <w:vAlign w:val="center"/>
          </w:tcPr>
          <w:p>
            <w:pPr>
              <w:bidi/>
              <w:spacing w:before="20" w:after="20"/>
              <w:jc w:val="right"/>
            </w:pPr>
            <w:r>
              <w:rPr>
                <w:rFonts w:ascii="Arial" w:hAnsi="Arial" w:cs="Arial"/>
                <w:b/>
                <w:i w:val="0"/>
                <w:color w:val="1F4E79"/>
                <w:sz w:val="18"/>
                <w:szCs w:val="18"/>
                <w:bCs/>
                <w:rtl/>
              </w:rPr>
              <w:t>جوان 2026</w:t>
            </w:r>
          </w:p>
        </w:tc>
        <w:tc>
          <w:tcPr>
            <w:tcW w:type="dxa" w:w="1757"/>
            <w:vAlign w:val="center"/>
          </w:tcPr>
          <w:p>
            <w:pPr>
              <w:bidi/>
              <w:spacing w:before="20" w:after="20"/>
              <w:jc w:val="right"/>
            </w:pPr>
            <w:r>
              <w:rPr>
                <w:rFonts w:ascii="Arial" w:hAnsi="Arial" w:cs="Arial"/>
                <w:b w:val="0"/>
                <w:i w:val="0"/>
                <w:sz w:val="18"/>
                <w:szCs w:val="18"/>
              </w:rPr>
              <w:t>CACI</w:t>
            </w:r>
          </w:p>
        </w:tc>
        <w:tc>
          <w:tcPr>
            <w:tcW w:type="dxa" w:w="3288"/>
            <w:vAlign w:val="center"/>
          </w:tcPr>
          <w:p>
            <w:pPr>
              <w:bidi/>
              <w:spacing w:before="20" w:after="20"/>
              <w:jc w:val="right"/>
            </w:pPr>
            <w:r>
              <w:rPr>
                <w:rFonts w:ascii="Arial" w:hAnsi="Arial" w:cs="Arial"/>
                <w:b w:val="0"/>
                <w:i w:val="0"/>
                <w:sz w:val="18"/>
                <w:szCs w:val="18"/>
                <w:rtl/>
              </w:rPr>
              <w:t>حماية المعطيات الشخصية – القانون 18-07</w:t>
            </w:r>
          </w:p>
        </w:tc>
        <w:tc>
          <w:tcPr>
            <w:tcW w:type="dxa" w:w="2041"/>
            <w:vAlign w:val="center"/>
          </w:tcPr>
          <w:p>
            <w:pPr>
              <w:bidi/>
              <w:spacing w:before="20" w:after="20"/>
              <w:jc w:val="right"/>
            </w:pPr>
            <w:r>
              <w:rPr>
                <w:rFonts w:ascii="Arial" w:hAnsi="Arial" w:cs="Arial"/>
                <w:b w:val="0"/>
                <w:i w:val="0"/>
                <w:sz w:val="18"/>
                <w:szCs w:val="18"/>
              </w:rPr>
              <w:t>CACI</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2026</w:t>
            </w:r>
          </w:p>
        </w:tc>
        <w:tc>
          <w:tcPr>
            <w:tcW w:type="dxa" w:w="1757"/>
            <w:shd w:val="clear" w:fill="F2F6FA"/>
            <w:vAlign w:val="center"/>
          </w:tcPr>
          <w:p>
            <w:pPr>
              <w:bidi/>
              <w:spacing w:before="20" w:after="20"/>
              <w:jc w:val="right"/>
            </w:pPr>
            <w:r>
              <w:rPr>
                <w:rFonts w:ascii="Arial" w:hAnsi="Arial" w:cs="Arial"/>
                <w:b w:val="0"/>
                <w:i w:val="0"/>
                <w:sz w:val="18"/>
                <w:szCs w:val="18"/>
              </w:rPr>
              <w:t>El-Bayane</w:t>
            </w:r>
          </w:p>
        </w:tc>
        <w:tc>
          <w:tcPr>
            <w:tcW w:type="dxa" w:w="3288"/>
            <w:shd w:val="clear" w:fill="F2F6FA"/>
            <w:vAlign w:val="center"/>
          </w:tcPr>
          <w:p>
            <w:pPr>
              <w:bidi/>
              <w:spacing w:before="20" w:after="20"/>
              <w:jc w:val="right"/>
            </w:pPr>
            <w:r>
              <w:rPr>
                <w:rFonts w:ascii="Arial" w:hAnsi="Arial" w:cs="Arial"/>
                <w:b w:val="0"/>
                <w:i w:val="0"/>
                <w:sz w:val="18"/>
                <w:szCs w:val="18"/>
              </w:rPr>
              <w:t>ASP .NET Core</w:t>
            </w:r>
          </w:p>
        </w:tc>
        <w:tc>
          <w:tcPr>
            <w:tcW w:type="dxa" w:w="2041"/>
            <w:shd w:val="clear" w:fill="F2F6FA"/>
            <w:vAlign w:val="center"/>
          </w:tcPr>
          <w:p>
            <w:pPr>
              <w:bidi/>
              <w:spacing w:before="20" w:after="20"/>
              <w:jc w:val="right"/>
            </w:pPr>
            <w:r>
              <w:rPr>
                <w:rFonts w:ascii="Arial" w:hAnsi="Arial" w:cs="Arial"/>
                <w:b w:val="0"/>
                <w:i w:val="0"/>
                <w:sz w:val="18"/>
                <w:szCs w:val="18"/>
              </w:rPr>
              <w:t>OPGI</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جوان 2026</w:t>
            </w:r>
          </w:p>
        </w:tc>
        <w:tc>
          <w:tcPr>
            <w:tcW w:type="dxa" w:w="1757"/>
            <w:vAlign w:val="center"/>
          </w:tcPr>
          <w:p>
            <w:pPr>
              <w:bidi/>
              <w:spacing w:before="20" w:after="20"/>
              <w:jc w:val="right"/>
            </w:pPr>
            <w:r>
              <w:rPr>
                <w:rFonts w:ascii="Arial" w:hAnsi="Arial" w:cs="Arial"/>
                <w:b w:val="0"/>
                <w:i w:val="0"/>
                <w:sz w:val="18"/>
                <w:szCs w:val="18"/>
              </w:rPr>
              <w:t>CACI</w:t>
            </w:r>
          </w:p>
        </w:tc>
        <w:tc>
          <w:tcPr>
            <w:tcW w:type="dxa" w:w="3288"/>
            <w:vAlign w:val="center"/>
          </w:tcPr>
          <w:p>
            <w:pPr>
              <w:bidi/>
              <w:spacing w:before="20" w:after="20"/>
              <w:jc w:val="right"/>
            </w:pPr>
            <w:r>
              <w:rPr>
                <w:rFonts w:ascii="Arial" w:hAnsi="Arial" w:cs="Arial"/>
                <w:b w:val="0"/>
                <w:i w:val="0"/>
                <w:sz w:val="18"/>
                <w:szCs w:val="18"/>
                <w:rtl/>
              </w:rPr>
              <w:t>الذكاء الاصطناعي (AI)</w:t>
            </w:r>
          </w:p>
        </w:tc>
        <w:tc>
          <w:tcPr>
            <w:tcW w:type="dxa" w:w="2041"/>
            <w:vAlign w:val="center"/>
          </w:tcPr>
          <w:p>
            <w:pPr>
              <w:bidi/>
              <w:spacing w:before="20" w:after="20"/>
              <w:jc w:val="right"/>
            </w:pPr>
            <w:r>
              <w:rPr>
                <w:rFonts w:ascii="Arial" w:hAnsi="Arial" w:cs="Arial"/>
                <w:b w:val="0"/>
                <w:i w:val="0"/>
                <w:sz w:val="18"/>
                <w:szCs w:val="18"/>
              </w:rPr>
              <w:t>CACI</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2026</w:t>
            </w:r>
          </w:p>
        </w:tc>
        <w:tc>
          <w:tcPr>
            <w:tcW w:type="dxa" w:w="1757"/>
            <w:shd w:val="clear" w:fill="F2F6FA"/>
            <w:vAlign w:val="center"/>
          </w:tcPr>
          <w:p>
            <w:pPr>
              <w:bidi/>
              <w:spacing w:before="20" w:after="20"/>
              <w:jc w:val="right"/>
            </w:pPr>
            <w:r>
              <w:rPr>
                <w:rFonts w:ascii="Arial" w:hAnsi="Arial" w:cs="Arial"/>
                <w:b w:val="0"/>
                <w:i w:val="0"/>
                <w:sz w:val="18"/>
                <w:szCs w:val="18"/>
              </w:rPr>
              <w:t>KAIZEN ACADEMY</w:t>
            </w:r>
          </w:p>
        </w:tc>
        <w:tc>
          <w:tcPr>
            <w:tcW w:type="dxa" w:w="3288"/>
            <w:shd w:val="clear" w:fill="F2F6FA"/>
            <w:vAlign w:val="center"/>
          </w:tcPr>
          <w:p>
            <w:pPr>
              <w:bidi/>
              <w:spacing w:before="20" w:after="20"/>
              <w:jc w:val="right"/>
            </w:pPr>
            <w:r>
              <w:rPr>
                <w:rFonts w:ascii="Arial" w:hAnsi="Arial" w:cs="Arial"/>
                <w:b w:val="0"/>
                <w:i w:val="0"/>
                <w:sz w:val="18"/>
                <w:szCs w:val="18"/>
              </w:rPr>
              <w:t>Excel</w:t>
            </w:r>
          </w:p>
        </w:tc>
        <w:tc>
          <w:tcPr>
            <w:tcW w:type="dxa" w:w="2041"/>
            <w:shd w:val="clear" w:fill="F2F6FA"/>
            <w:vAlign w:val="center"/>
          </w:tcPr>
          <w:p>
            <w:pPr>
              <w:bidi/>
              <w:spacing w:before="20" w:after="20"/>
              <w:jc w:val="right"/>
            </w:pPr>
            <w:r>
              <w:rPr>
                <w:rFonts w:ascii="Arial" w:hAnsi="Arial" w:cs="Arial"/>
                <w:b w:val="0"/>
                <w:i w:val="0"/>
                <w:sz w:val="18"/>
                <w:szCs w:val="18"/>
              </w:rPr>
              <w:t>Univers Détergent</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ماي 2026</w:t>
            </w:r>
          </w:p>
        </w:tc>
        <w:tc>
          <w:tcPr>
            <w:tcW w:type="dxa" w:w="1757"/>
            <w:vAlign w:val="center"/>
          </w:tcPr>
          <w:p>
            <w:pPr>
              <w:bidi/>
              <w:spacing w:before="20" w:after="20"/>
              <w:jc w:val="right"/>
            </w:pPr>
            <w:r>
              <w:rPr>
                <w:rFonts w:ascii="Arial" w:hAnsi="Arial" w:cs="Arial"/>
                <w:b w:val="0"/>
                <w:i w:val="0"/>
                <w:sz w:val="18"/>
                <w:szCs w:val="18"/>
              </w:rPr>
              <w:t>LIMA</w:t>
            </w:r>
          </w:p>
        </w:tc>
        <w:tc>
          <w:tcPr>
            <w:tcW w:type="dxa" w:w="3288"/>
            <w:vAlign w:val="center"/>
          </w:tcPr>
          <w:p>
            <w:pPr>
              <w:bidi/>
              <w:spacing w:before="20" w:after="20"/>
              <w:jc w:val="right"/>
            </w:pPr>
            <w:r>
              <w:rPr>
                <w:rFonts w:ascii="Arial" w:hAnsi="Arial" w:cs="Arial"/>
                <w:b w:val="0"/>
                <w:i w:val="0"/>
                <w:sz w:val="18"/>
                <w:szCs w:val="18"/>
              </w:rPr>
              <w:t>Excel</w:t>
            </w:r>
          </w:p>
        </w:tc>
        <w:tc>
          <w:tcPr>
            <w:tcW w:type="dxa" w:w="2041"/>
            <w:vAlign w:val="center"/>
          </w:tcPr>
          <w:p>
            <w:pPr>
              <w:bidi/>
              <w:spacing w:before="20" w:after="20"/>
              <w:jc w:val="right"/>
            </w:pPr>
            <w:r>
              <w:rPr>
                <w:rFonts w:ascii="Arial" w:hAnsi="Arial" w:cs="Arial"/>
                <w:b w:val="0"/>
                <w:i w:val="0"/>
                <w:sz w:val="18"/>
                <w:szCs w:val="18"/>
                <w:rtl/>
              </w:rPr>
              <w:t>ميناء الجزائر – EPAL</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أفريل 2026</w:t>
            </w:r>
          </w:p>
        </w:tc>
        <w:tc>
          <w:tcPr>
            <w:tcW w:type="dxa" w:w="1757"/>
            <w:shd w:val="clear" w:fill="F2F6FA"/>
            <w:vAlign w:val="center"/>
          </w:tcPr>
          <w:p>
            <w:pPr>
              <w:bidi/>
              <w:spacing w:before="20" w:after="20"/>
              <w:jc w:val="right"/>
            </w:pPr>
            <w:r>
              <w:rPr>
                <w:rFonts w:ascii="Arial" w:hAnsi="Arial" w:cs="Arial"/>
                <w:b w:val="0"/>
                <w:i w:val="0"/>
                <w:sz w:val="18"/>
                <w:szCs w:val="18"/>
              </w:rPr>
              <w:t>CACI</w:t>
            </w:r>
          </w:p>
        </w:tc>
        <w:tc>
          <w:tcPr>
            <w:tcW w:type="dxa" w:w="3288"/>
            <w:shd w:val="clear" w:fill="F2F6FA"/>
            <w:vAlign w:val="center"/>
          </w:tcPr>
          <w:p>
            <w:pPr>
              <w:bidi/>
              <w:spacing w:before="20" w:after="20"/>
              <w:jc w:val="right"/>
            </w:pPr>
            <w:r>
              <w:rPr>
                <w:rFonts w:ascii="Arial" w:hAnsi="Arial" w:cs="Arial"/>
                <w:b w:val="0"/>
                <w:i w:val="0"/>
                <w:sz w:val="18"/>
                <w:szCs w:val="18"/>
                <w:rtl/>
              </w:rPr>
              <w:t>الأمن السيبراني</w:t>
            </w:r>
          </w:p>
        </w:tc>
        <w:tc>
          <w:tcPr>
            <w:tcW w:type="dxa" w:w="2041"/>
            <w:shd w:val="clear" w:fill="F2F6FA"/>
            <w:vAlign w:val="center"/>
          </w:tcPr>
          <w:p>
            <w:pPr>
              <w:bidi/>
              <w:spacing w:before="20" w:after="20"/>
              <w:jc w:val="right"/>
            </w:pPr>
            <w:r>
              <w:rPr>
                <w:rFonts w:ascii="Arial" w:hAnsi="Arial" w:cs="Arial"/>
                <w:b w:val="0"/>
                <w:i w:val="0"/>
                <w:sz w:val="18"/>
                <w:szCs w:val="18"/>
              </w:rPr>
              <w:t>SmartTest</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أفريل 2026</w:t>
            </w:r>
          </w:p>
        </w:tc>
        <w:tc>
          <w:tcPr>
            <w:tcW w:type="dxa" w:w="1757"/>
            <w:vAlign w:val="center"/>
          </w:tcPr>
          <w:p>
            <w:pPr>
              <w:bidi/>
              <w:spacing w:before="20" w:after="20"/>
              <w:jc w:val="right"/>
            </w:pPr>
            <w:r>
              <w:rPr>
                <w:rFonts w:ascii="Arial" w:hAnsi="Arial" w:cs="Arial"/>
                <w:b w:val="0"/>
                <w:i w:val="0"/>
                <w:sz w:val="18"/>
                <w:szCs w:val="18"/>
              </w:rPr>
              <w:t>Serena Academy</w:t>
            </w:r>
          </w:p>
        </w:tc>
        <w:tc>
          <w:tcPr>
            <w:tcW w:type="dxa" w:w="3288"/>
            <w:vAlign w:val="center"/>
          </w:tcPr>
          <w:p>
            <w:pPr>
              <w:bidi/>
              <w:spacing w:before="20" w:after="20"/>
              <w:jc w:val="right"/>
            </w:pPr>
            <w:r>
              <w:rPr>
                <w:rFonts w:ascii="Arial" w:hAnsi="Arial" w:cs="Arial"/>
                <w:b w:val="0"/>
                <w:i w:val="0"/>
                <w:sz w:val="18"/>
                <w:szCs w:val="18"/>
              </w:rPr>
              <w:t>BPMN 2.0</w:t>
            </w:r>
          </w:p>
        </w:tc>
        <w:tc>
          <w:tcPr>
            <w:tcW w:type="dxa" w:w="2041"/>
            <w:vAlign w:val="center"/>
          </w:tcPr>
          <w:p>
            <w:pPr>
              <w:bidi/>
              <w:spacing w:before="20" w:after="20"/>
              <w:jc w:val="right"/>
            </w:pPr>
            <w:r>
              <w:rPr>
                <w:rFonts w:ascii="Arial" w:hAnsi="Arial" w:cs="Arial"/>
                <w:b w:val="0"/>
                <w:i w:val="0"/>
                <w:sz w:val="18"/>
                <w:szCs w:val="18"/>
                <w:rtl/>
              </w:rPr>
              <w:t>ميناء الجزائر – EPAL</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فيفري 2026</w:t>
            </w:r>
          </w:p>
        </w:tc>
        <w:tc>
          <w:tcPr>
            <w:tcW w:type="dxa" w:w="1757"/>
            <w:shd w:val="clear" w:fill="F2F6FA"/>
            <w:vAlign w:val="center"/>
          </w:tcPr>
          <w:p>
            <w:pPr>
              <w:bidi/>
              <w:spacing w:before="20" w:after="20"/>
              <w:jc w:val="right"/>
            </w:pPr>
            <w:r>
              <w:rPr>
                <w:rFonts w:ascii="Arial" w:hAnsi="Arial" w:cs="Arial"/>
                <w:b w:val="0"/>
                <w:i w:val="0"/>
                <w:sz w:val="18"/>
                <w:szCs w:val="18"/>
              </w:rPr>
              <w:t>IFGS</w:t>
            </w:r>
          </w:p>
        </w:tc>
        <w:tc>
          <w:tcPr>
            <w:tcW w:type="dxa" w:w="3288"/>
            <w:shd w:val="clear" w:fill="F2F6FA"/>
            <w:vAlign w:val="center"/>
          </w:tcPr>
          <w:p>
            <w:pPr>
              <w:bidi/>
              <w:spacing w:before="20" w:after="20"/>
              <w:jc w:val="right"/>
            </w:pPr>
            <w:r>
              <w:rPr>
                <w:rFonts w:ascii="Arial" w:hAnsi="Arial" w:cs="Arial"/>
                <w:b w:val="0"/>
                <w:i w:val="0"/>
                <w:sz w:val="18"/>
                <w:szCs w:val="18"/>
              </w:rPr>
              <w:t>React Native</w:t>
            </w:r>
          </w:p>
        </w:tc>
        <w:tc>
          <w:tcPr>
            <w:tcW w:type="dxa" w:w="2041"/>
            <w:shd w:val="clear" w:fill="F2F6FA"/>
            <w:vAlign w:val="center"/>
          </w:tcPr>
          <w:p>
            <w:pPr>
              <w:bidi/>
              <w:spacing w:before="20" w:after="20"/>
              <w:jc w:val="right"/>
            </w:pPr>
            <w:r>
              <w:rPr>
                <w:rFonts w:ascii="Arial" w:hAnsi="Arial" w:cs="Arial"/>
                <w:b w:val="0"/>
                <w:i w:val="0"/>
                <w:sz w:val="18"/>
                <w:szCs w:val="18"/>
                <w:rtl/>
              </w:rPr>
              <w:t>ميناء الجزائر – EPAL</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ديسمبر 2025</w:t>
            </w:r>
          </w:p>
        </w:tc>
        <w:tc>
          <w:tcPr>
            <w:tcW w:type="dxa" w:w="1757"/>
            <w:vAlign w:val="center"/>
          </w:tcPr>
          <w:p>
            <w:pPr>
              <w:bidi/>
              <w:spacing w:before="20" w:after="20"/>
              <w:jc w:val="right"/>
            </w:pPr>
            <w:r>
              <w:rPr>
                <w:rFonts w:ascii="Arial" w:hAnsi="Arial" w:cs="Arial"/>
                <w:b w:val="0"/>
                <w:i w:val="0"/>
                <w:sz w:val="18"/>
                <w:szCs w:val="18"/>
              </w:rPr>
              <w:t>El-Bayane</w:t>
            </w:r>
          </w:p>
        </w:tc>
        <w:tc>
          <w:tcPr>
            <w:tcW w:type="dxa" w:w="3288"/>
            <w:vAlign w:val="center"/>
          </w:tcPr>
          <w:p>
            <w:pPr>
              <w:bidi/>
              <w:spacing w:before="20" w:after="20"/>
              <w:jc w:val="right"/>
            </w:pPr>
            <w:r>
              <w:rPr>
                <w:rFonts w:ascii="Arial" w:hAnsi="Arial" w:cs="Arial"/>
                <w:b w:val="0"/>
                <w:i w:val="0"/>
                <w:sz w:val="18"/>
                <w:szCs w:val="18"/>
                <w:rtl/>
              </w:rPr>
              <w:t>Excel متقدم</w:t>
            </w:r>
          </w:p>
        </w:tc>
        <w:tc>
          <w:tcPr>
            <w:tcW w:type="dxa" w:w="2041"/>
            <w:vAlign w:val="center"/>
          </w:tcPr>
          <w:p>
            <w:pPr>
              <w:bidi/>
              <w:spacing w:before="20" w:after="20"/>
              <w:jc w:val="right"/>
            </w:pPr>
            <w:r>
              <w:rPr>
                <w:rFonts w:ascii="Arial" w:hAnsi="Arial" w:cs="Arial"/>
                <w:b w:val="0"/>
                <w:i w:val="0"/>
                <w:sz w:val="18"/>
                <w:szCs w:val="18"/>
              </w:rPr>
              <w:t>TAMAN</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أكتوبر 2025</w:t>
            </w:r>
          </w:p>
        </w:tc>
        <w:tc>
          <w:tcPr>
            <w:tcW w:type="dxa" w:w="1757"/>
            <w:shd w:val="clear" w:fill="F2F6FA"/>
            <w:vAlign w:val="center"/>
          </w:tcPr>
          <w:p>
            <w:pPr>
              <w:bidi/>
              <w:spacing w:before="20" w:after="20"/>
              <w:jc w:val="right"/>
            </w:pPr>
            <w:r>
              <w:rPr>
                <w:rFonts w:ascii="Arial" w:hAnsi="Arial" w:cs="Arial"/>
                <w:b w:val="0"/>
                <w:i w:val="0"/>
                <w:sz w:val="18"/>
                <w:szCs w:val="18"/>
              </w:rPr>
              <w:t>AGA</w:t>
            </w:r>
          </w:p>
        </w:tc>
        <w:tc>
          <w:tcPr>
            <w:tcW w:type="dxa" w:w="3288"/>
            <w:shd w:val="clear" w:fill="F2F6FA"/>
            <w:vAlign w:val="center"/>
          </w:tcPr>
          <w:p>
            <w:pPr>
              <w:bidi/>
              <w:spacing w:before="20" w:after="20"/>
              <w:jc w:val="right"/>
            </w:pPr>
            <w:r>
              <w:rPr>
                <w:rFonts w:ascii="Arial" w:hAnsi="Arial" w:cs="Arial"/>
                <w:b w:val="0"/>
                <w:i w:val="0"/>
                <w:sz w:val="18"/>
                <w:szCs w:val="18"/>
                <w:rtl/>
              </w:rPr>
              <w:t>حماية نظم المعلومات</w:t>
            </w:r>
          </w:p>
        </w:tc>
        <w:tc>
          <w:tcPr>
            <w:tcW w:type="dxa" w:w="2041"/>
            <w:shd w:val="clear" w:fill="F2F6FA"/>
            <w:vAlign w:val="center"/>
          </w:tcPr>
          <w:p>
            <w:pPr>
              <w:bidi/>
              <w:spacing w:before="20" w:after="20"/>
              <w:jc w:val="right"/>
            </w:pPr>
            <w:r>
              <w:rPr>
                <w:rFonts w:ascii="Arial" w:hAnsi="Arial" w:cs="Arial"/>
                <w:b w:val="0"/>
                <w:i w:val="0"/>
                <w:sz w:val="18"/>
                <w:szCs w:val="18"/>
              </w:rPr>
              <w:t>EVSM</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سبتمبر 2025</w:t>
            </w:r>
          </w:p>
        </w:tc>
        <w:tc>
          <w:tcPr>
            <w:tcW w:type="dxa" w:w="1757"/>
            <w:vAlign w:val="center"/>
          </w:tcPr>
          <w:p>
            <w:pPr>
              <w:bidi/>
              <w:spacing w:before="20" w:after="20"/>
              <w:jc w:val="right"/>
            </w:pPr>
            <w:r>
              <w:rPr>
                <w:rFonts w:ascii="Arial" w:hAnsi="Arial" w:cs="Arial"/>
                <w:b w:val="0"/>
                <w:i w:val="0"/>
                <w:sz w:val="18"/>
                <w:szCs w:val="18"/>
              </w:rPr>
              <w:t>AGA</w:t>
            </w:r>
          </w:p>
        </w:tc>
        <w:tc>
          <w:tcPr>
            <w:tcW w:type="dxa" w:w="3288"/>
            <w:vAlign w:val="center"/>
          </w:tcPr>
          <w:p>
            <w:pPr>
              <w:bidi/>
              <w:spacing w:before="20" w:after="20"/>
              <w:jc w:val="right"/>
            </w:pPr>
            <w:r>
              <w:rPr>
                <w:rFonts w:ascii="Arial" w:hAnsi="Arial" w:cs="Arial"/>
                <w:b w:val="0"/>
                <w:i w:val="0"/>
                <w:sz w:val="18"/>
                <w:szCs w:val="18"/>
                <w:rtl/>
              </w:rPr>
              <w:t>حماية المعطيات الشخصية – القانون 18-07</w:t>
            </w:r>
          </w:p>
        </w:tc>
        <w:tc>
          <w:tcPr>
            <w:tcW w:type="dxa" w:w="2041"/>
            <w:vAlign w:val="center"/>
          </w:tcPr>
          <w:p>
            <w:pPr>
              <w:bidi/>
              <w:spacing w:before="20" w:after="20"/>
              <w:jc w:val="right"/>
            </w:pPr>
            <w:r>
              <w:rPr>
                <w:rFonts w:ascii="Arial" w:hAnsi="Arial" w:cs="Arial"/>
                <w:b w:val="0"/>
                <w:i w:val="0"/>
                <w:sz w:val="18"/>
                <w:szCs w:val="18"/>
              </w:rPr>
              <w:t>EMB</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جويلية 2025</w:t>
            </w:r>
          </w:p>
        </w:tc>
        <w:tc>
          <w:tcPr>
            <w:tcW w:type="dxa" w:w="1757"/>
            <w:shd w:val="clear" w:fill="F2F6FA"/>
            <w:vAlign w:val="center"/>
          </w:tcPr>
          <w:p>
            <w:pPr>
              <w:bidi/>
              <w:spacing w:before="20" w:after="20"/>
              <w:jc w:val="right"/>
            </w:pPr>
            <w:r>
              <w:rPr>
                <w:rFonts w:ascii="Arial" w:hAnsi="Arial" w:cs="Arial"/>
                <w:b w:val="0"/>
                <w:i w:val="0"/>
                <w:sz w:val="18"/>
                <w:szCs w:val="18"/>
              </w:rPr>
              <w:t>CACI</w:t>
            </w:r>
          </w:p>
        </w:tc>
        <w:tc>
          <w:tcPr>
            <w:tcW w:type="dxa" w:w="3288"/>
            <w:shd w:val="clear" w:fill="F2F6FA"/>
            <w:vAlign w:val="center"/>
          </w:tcPr>
          <w:p>
            <w:pPr>
              <w:bidi/>
              <w:spacing w:before="20" w:after="20"/>
              <w:jc w:val="right"/>
            </w:pPr>
            <w:r>
              <w:rPr>
                <w:rFonts w:ascii="Arial" w:hAnsi="Arial" w:cs="Arial"/>
                <w:b w:val="0"/>
                <w:i w:val="0"/>
                <w:sz w:val="18"/>
                <w:szCs w:val="18"/>
                <w:rtl/>
              </w:rPr>
              <w:t>حماية المعطيات الشخصية – القانون 18-07</w:t>
            </w:r>
          </w:p>
        </w:tc>
        <w:tc>
          <w:tcPr>
            <w:tcW w:type="dxa" w:w="2041"/>
            <w:shd w:val="clear" w:fill="F2F6FA"/>
            <w:vAlign w:val="center"/>
          </w:tcPr>
          <w:p>
            <w:pPr>
              <w:bidi/>
              <w:spacing w:before="20" w:after="20"/>
              <w:jc w:val="right"/>
            </w:pPr>
            <w:r>
              <w:rPr>
                <w:rFonts w:ascii="Arial" w:hAnsi="Arial" w:cs="Arial"/>
                <w:b w:val="0"/>
                <w:i w:val="0"/>
                <w:sz w:val="18"/>
                <w:szCs w:val="18"/>
              </w:rPr>
              <w:t>CACI</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جويلية 2025</w:t>
            </w:r>
          </w:p>
        </w:tc>
        <w:tc>
          <w:tcPr>
            <w:tcW w:type="dxa" w:w="1757"/>
            <w:vAlign w:val="center"/>
          </w:tcPr>
          <w:p>
            <w:pPr>
              <w:bidi/>
              <w:spacing w:before="20" w:after="20"/>
              <w:jc w:val="right"/>
            </w:pPr>
            <w:r>
              <w:rPr>
                <w:rFonts w:ascii="Arial" w:hAnsi="Arial" w:cs="Arial"/>
                <w:b w:val="0"/>
                <w:i w:val="0"/>
                <w:sz w:val="18"/>
                <w:szCs w:val="18"/>
              </w:rPr>
              <w:t>EGIC Ibn Sina</w:t>
            </w:r>
          </w:p>
        </w:tc>
        <w:tc>
          <w:tcPr>
            <w:tcW w:type="dxa" w:w="3288"/>
            <w:vAlign w:val="center"/>
          </w:tcPr>
          <w:p>
            <w:pPr>
              <w:bidi/>
              <w:spacing w:before="20" w:after="20"/>
              <w:jc w:val="right"/>
            </w:pPr>
            <w:r>
              <w:rPr>
                <w:rFonts w:ascii="Arial" w:hAnsi="Arial" w:cs="Arial"/>
                <w:b w:val="0"/>
                <w:i w:val="0"/>
                <w:sz w:val="18"/>
                <w:szCs w:val="18"/>
              </w:rPr>
              <w:t>Power BI</w:t>
            </w:r>
          </w:p>
        </w:tc>
        <w:tc>
          <w:tcPr>
            <w:tcW w:type="dxa" w:w="2041"/>
            <w:vAlign w:val="center"/>
          </w:tcPr>
          <w:p>
            <w:pPr>
              <w:bidi/>
              <w:spacing w:before="20" w:after="20"/>
              <w:jc w:val="right"/>
            </w:pPr>
            <w:r>
              <w:rPr>
                <w:rFonts w:ascii="Arial" w:hAnsi="Arial" w:cs="Arial"/>
                <w:b w:val="0"/>
                <w:i w:val="0"/>
                <w:sz w:val="18"/>
                <w:szCs w:val="18"/>
              </w:rPr>
              <w:t>Halliburton</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2025</w:t>
            </w:r>
          </w:p>
        </w:tc>
        <w:tc>
          <w:tcPr>
            <w:tcW w:type="dxa" w:w="1757"/>
            <w:shd w:val="clear" w:fill="F2F6FA"/>
            <w:vAlign w:val="center"/>
          </w:tcPr>
          <w:p>
            <w:pPr>
              <w:bidi/>
              <w:spacing w:before="20" w:after="20"/>
              <w:jc w:val="right"/>
            </w:pPr>
            <w:r>
              <w:rPr>
                <w:rFonts w:ascii="Arial" w:hAnsi="Arial" w:cs="Arial"/>
                <w:b w:val="0"/>
                <w:i w:val="0"/>
                <w:sz w:val="18"/>
                <w:szCs w:val="18"/>
              </w:rPr>
              <w:t>EGIC Ibn Sina</w:t>
            </w:r>
          </w:p>
        </w:tc>
        <w:tc>
          <w:tcPr>
            <w:tcW w:type="dxa" w:w="3288"/>
            <w:shd w:val="clear" w:fill="F2F6FA"/>
            <w:vAlign w:val="center"/>
          </w:tcPr>
          <w:p>
            <w:pPr>
              <w:bidi/>
              <w:spacing w:before="20" w:after="20"/>
              <w:jc w:val="right"/>
            </w:pPr>
            <w:r>
              <w:rPr>
                <w:rFonts w:ascii="Arial" w:hAnsi="Arial" w:cs="Arial"/>
                <w:b w:val="0"/>
                <w:i w:val="0"/>
                <w:sz w:val="18"/>
                <w:szCs w:val="18"/>
              </w:rPr>
              <w:t>Power BI</w:t>
            </w:r>
          </w:p>
        </w:tc>
        <w:tc>
          <w:tcPr>
            <w:tcW w:type="dxa" w:w="2041"/>
            <w:shd w:val="clear" w:fill="F2F6FA"/>
            <w:vAlign w:val="center"/>
          </w:tcPr>
          <w:p>
            <w:pPr>
              <w:bidi/>
              <w:spacing w:before="20" w:after="20"/>
              <w:jc w:val="right"/>
            </w:pPr>
            <w:r>
              <w:rPr>
                <w:rFonts w:ascii="Arial" w:hAnsi="Arial" w:cs="Arial"/>
                <w:b w:val="0"/>
                <w:i w:val="0"/>
                <w:sz w:val="18"/>
                <w:szCs w:val="18"/>
              </w:rPr>
              <w:t>Halliburton</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جوان 2025</w:t>
            </w:r>
          </w:p>
        </w:tc>
        <w:tc>
          <w:tcPr>
            <w:tcW w:type="dxa" w:w="1757"/>
            <w:vAlign w:val="center"/>
          </w:tcPr>
          <w:p>
            <w:pPr>
              <w:bidi/>
              <w:spacing w:before="20" w:after="20"/>
              <w:jc w:val="right"/>
            </w:pPr>
            <w:r>
              <w:rPr>
                <w:rFonts w:ascii="Arial" w:hAnsi="Arial" w:cs="Arial"/>
                <w:b w:val="0"/>
                <w:i w:val="0"/>
                <w:sz w:val="18"/>
                <w:szCs w:val="18"/>
              </w:rPr>
              <w:t>KAIZEN ACADEMY</w:t>
            </w:r>
          </w:p>
        </w:tc>
        <w:tc>
          <w:tcPr>
            <w:tcW w:type="dxa" w:w="3288"/>
            <w:vAlign w:val="center"/>
          </w:tcPr>
          <w:p>
            <w:pPr>
              <w:bidi/>
              <w:spacing w:before="20" w:after="20"/>
              <w:jc w:val="right"/>
            </w:pPr>
            <w:r>
              <w:rPr>
                <w:rFonts w:ascii="Arial" w:hAnsi="Arial" w:cs="Arial"/>
                <w:b w:val="0"/>
                <w:i w:val="0"/>
                <w:sz w:val="18"/>
                <w:szCs w:val="18"/>
                <w:rtl/>
              </w:rPr>
              <w:t>حماية المعطيات الشخصية – القانون 18-07</w:t>
            </w:r>
          </w:p>
        </w:tc>
        <w:tc>
          <w:tcPr>
            <w:tcW w:type="dxa" w:w="2041"/>
            <w:vAlign w:val="center"/>
          </w:tcPr>
          <w:p>
            <w:pPr>
              <w:bidi/>
              <w:spacing w:before="20" w:after="20"/>
              <w:jc w:val="right"/>
            </w:pPr>
            <w:r>
              <w:rPr>
                <w:rFonts w:ascii="Arial" w:hAnsi="Arial" w:cs="Arial"/>
                <w:b w:val="0"/>
                <w:i w:val="0"/>
                <w:sz w:val="18"/>
                <w:szCs w:val="18"/>
              </w:rPr>
              <w:t>BMS-Electric</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2025</w:t>
            </w:r>
          </w:p>
        </w:tc>
        <w:tc>
          <w:tcPr>
            <w:tcW w:type="dxa" w:w="1757"/>
            <w:shd w:val="clear" w:fill="F2F6FA"/>
            <w:vAlign w:val="center"/>
          </w:tcPr>
          <w:p>
            <w:pPr>
              <w:bidi/>
              <w:spacing w:before="20" w:after="20"/>
              <w:jc w:val="right"/>
            </w:pPr>
            <w:r>
              <w:rPr>
                <w:rFonts w:ascii="Arial" w:hAnsi="Arial" w:cs="Arial"/>
                <w:b w:val="0"/>
                <w:i w:val="0"/>
                <w:sz w:val="18"/>
                <w:szCs w:val="18"/>
              </w:rPr>
              <w:t>KAIZEN ACADEMY</w:t>
            </w:r>
          </w:p>
        </w:tc>
        <w:tc>
          <w:tcPr>
            <w:tcW w:type="dxa" w:w="3288"/>
            <w:shd w:val="clear" w:fill="F2F6FA"/>
            <w:vAlign w:val="center"/>
          </w:tcPr>
          <w:p>
            <w:pPr>
              <w:bidi/>
              <w:spacing w:before="20" w:after="20"/>
              <w:jc w:val="right"/>
            </w:pPr>
            <w:r>
              <w:rPr>
                <w:rFonts w:ascii="Arial" w:hAnsi="Arial" w:cs="Arial"/>
                <w:b w:val="0"/>
                <w:i w:val="0"/>
                <w:sz w:val="18"/>
                <w:szCs w:val="18"/>
                <w:rtl/>
              </w:rPr>
              <w:t>Excel – المستوى الثاني</w:t>
            </w:r>
          </w:p>
        </w:tc>
        <w:tc>
          <w:tcPr>
            <w:tcW w:type="dxa" w:w="2041"/>
            <w:shd w:val="clear" w:fill="F2F6FA"/>
            <w:vAlign w:val="center"/>
          </w:tcPr>
          <w:p>
            <w:pPr>
              <w:bidi/>
              <w:spacing w:before="20" w:after="20"/>
              <w:jc w:val="right"/>
            </w:pPr>
            <w:r>
              <w:rPr>
                <w:rFonts w:ascii="Arial" w:hAnsi="Arial" w:cs="Arial"/>
                <w:b w:val="0"/>
                <w:i w:val="0"/>
                <w:sz w:val="18"/>
                <w:szCs w:val="18"/>
              </w:rPr>
              <w:t>BMS-Electric</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ماي 2025</w:t>
            </w:r>
          </w:p>
        </w:tc>
        <w:tc>
          <w:tcPr>
            <w:tcW w:type="dxa" w:w="1757"/>
            <w:vAlign w:val="center"/>
          </w:tcPr>
          <w:p>
            <w:pPr>
              <w:bidi/>
              <w:spacing w:before="20" w:after="20"/>
              <w:jc w:val="right"/>
            </w:pPr>
            <w:r>
              <w:rPr>
                <w:rFonts w:ascii="Arial" w:hAnsi="Arial" w:cs="Arial"/>
                <w:b w:val="0"/>
                <w:i w:val="0"/>
                <w:sz w:val="18"/>
                <w:szCs w:val="18"/>
              </w:rPr>
              <w:t>KAIZEN ACADEMY</w:t>
            </w:r>
          </w:p>
        </w:tc>
        <w:tc>
          <w:tcPr>
            <w:tcW w:type="dxa" w:w="3288"/>
            <w:vAlign w:val="center"/>
          </w:tcPr>
          <w:p>
            <w:pPr>
              <w:bidi/>
              <w:spacing w:before="20" w:after="20"/>
              <w:jc w:val="right"/>
            </w:pPr>
            <w:r>
              <w:rPr>
                <w:rFonts w:ascii="Arial" w:hAnsi="Arial" w:cs="Arial"/>
                <w:b w:val="0"/>
                <w:i w:val="0"/>
                <w:sz w:val="18"/>
                <w:szCs w:val="18"/>
              </w:rPr>
              <w:t>Excel</w:t>
            </w:r>
          </w:p>
        </w:tc>
        <w:tc>
          <w:tcPr>
            <w:tcW w:type="dxa" w:w="2041"/>
            <w:vAlign w:val="center"/>
          </w:tcPr>
          <w:p>
            <w:pPr>
              <w:bidi/>
              <w:spacing w:before="20" w:after="20"/>
              <w:jc w:val="right"/>
            </w:pPr>
            <w:r>
              <w:rPr>
                <w:rFonts w:ascii="Arial" w:hAnsi="Arial" w:cs="Arial"/>
                <w:b w:val="0"/>
                <w:i w:val="0"/>
                <w:sz w:val="18"/>
                <w:szCs w:val="18"/>
              </w:rPr>
              <w:t>BMS-Electric</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ماي 2025</w:t>
            </w:r>
          </w:p>
        </w:tc>
        <w:tc>
          <w:tcPr>
            <w:tcW w:type="dxa" w:w="1757"/>
            <w:shd w:val="clear" w:fill="F2F6FA"/>
            <w:vAlign w:val="center"/>
          </w:tcPr>
          <w:p>
            <w:pPr>
              <w:bidi/>
              <w:spacing w:before="20" w:after="20"/>
              <w:jc w:val="right"/>
            </w:pPr>
            <w:r>
              <w:rPr>
                <w:rFonts w:ascii="Arial" w:hAnsi="Arial" w:cs="Arial"/>
                <w:b w:val="0"/>
                <w:i w:val="0"/>
                <w:sz w:val="18"/>
                <w:szCs w:val="18"/>
              </w:rPr>
              <w:t>KAIZEN ACADEMY</w:t>
            </w:r>
          </w:p>
        </w:tc>
        <w:tc>
          <w:tcPr>
            <w:tcW w:type="dxa" w:w="3288"/>
            <w:shd w:val="clear" w:fill="F2F6FA"/>
            <w:vAlign w:val="center"/>
          </w:tcPr>
          <w:p>
            <w:pPr>
              <w:bidi/>
              <w:spacing w:before="20" w:after="20"/>
              <w:jc w:val="right"/>
            </w:pPr>
            <w:r>
              <w:rPr>
                <w:rFonts w:ascii="Arial" w:hAnsi="Arial" w:cs="Arial"/>
                <w:b w:val="0"/>
                <w:i w:val="0"/>
                <w:sz w:val="18"/>
                <w:szCs w:val="18"/>
              </w:rPr>
              <w:t>SQL</w:t>
            </w:r>
          </w:p>
        </w:tc>
        <w:tc>
          <w:tcPr>
            <w:tcW w:type="dxa" w:w="2041"/>
            <w:shd w:val="clear" w:fill="F2F6FA"/>
            <w:vAlign w:val="center"/>
          </w:tcPr>
          <w:p>
            <w:pPr>
              <w:bidi/>
              <w:spacing w:before="20" w:after="20"/>
              <w:jc w:val="right"/>
            </w:pPr>
            <w:r>
              <w:rPr>
                <w:rFonts w:ascii="Arial" w:hAnsi="Arial" w:cs="Arial"/>
                <w:b w:val="0"/>
                <w:i w:val="0"/>
                <w:sz w:val="18"/>
                <w:szCs w:val="18"/>
              </w:rPr>
              <w:t>ConSentrix</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أفريل 2025</w:t>
            </w:r>
          </w:p>
        </w:tc>
        <w:tc>
          <w:tcPr>
            <w:tcW w:type="dxa" w:w="1757"/>
            <w:vAlign w:val="center"/>
          </w:tcPr>
          <w:p>
            <w:pPr>
              <w:bidi/>
              <w:spacing w:before="20" w:after="20"/>
              <w:jc w:val="right"/>
            </w:pPr>
            <w:r>
              <w:rPr>
                <w:rFonts w:ascii="Arial" w:hAnsi="Arial" w:cs="Arial"/>
                <w:b w:val="0"/>
                <w:i w:val="0"/>
                <w:sz w:val="18"/>
                <w:szCs w:val="18"/>
              </w:rPr>
              <w:t>AGA</w:t>
            </w:r>
          </w:p>
        </w:tc>
        <w:tc>
          <w:tcPr>
            <w:tcW w:type="dxa" w:w="3288"/>
            <w:vAlign w:val="center"/>
          </w:tcPr>
          <w:p>
            <w:pPr>
              <w:bidi/>
              <w:spacing w:before="20" w:after="20"/>
              <w:jc w:val="right"/>
            </w:pPr>
            <w:r>
              <w:rPr>
                <w:rFonts w:ascii="Arial" w:hAnsi="Arial" w:cs="Arial"/>
                <w:b w:val="0"/>
                <w:i w:val="0"/>
                <w:sz w:val="18"/>
                <w:szCs w:val="18"/>
                <w:rtl/>
              </w:rPr>
              <w:t>حماية المعطيات الشخصية – القانون 18-07</w:t>
            </w:r>
          </w:p>
        </w:tc>
        <w:tc>
          <w:tcPr>
            <w:tcW w:type="dxa" w:w="2041"/>
            <w:vAlign w:val="center"/>
          </w:tcPr>
          <w:p>
            <w:pPr>
              <w:bidi/>
              <w:spacing w:before="20" w:after="20"/>
              <w:jc w:val="right"/>
            </w:pPr>
            <w:r>
              <w:rPr>
                <w:rFonts w:ascii="Arial" w:hAnsi="Arial" w:cs="Arial"/>
                <w:b w:val="0"/>
                <w:i w:val="0"/>
                <w:sz w:val="18"/>
                <w:szCs w:val="18"/>
              </w:rPr>
              <w:t>UVSM</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فيفري 2025</w:t>
            </w:r>
          </w:p>
        </w:tc>
        <w:tc>
          <w:tcPr>
            <w:tcW w:type="dxa" w:w="1757"/>
            <w:shd w:val="clear" w:fill="F2F6FA"/>
            <w:vAlign w:val="center"/>
          </w:tcPr>
          <w:p>
            <w:pPr>
              <w:bidi/>
              <w:spacing w:before="20" w:after="20"/>
              <w:jc w:val="right"/>
            </w:pPr>
            <w:r>
              <w:rPr>
                <w:rFonts w:ascii="Arial" w:hAnsi="Arial" w:cs="Arial"/>
                <w:b w:val="0"/>
                <w:i w:val="0"/>
                <w:sz w:val="18"/>
                <w:szCs w:val="18"/>
              </w:rPr>
              <w:t>AGA</w:t>
            </w:r>
          </w:p>
        </w:tc>
        <w:tc>
          <w:tcPr>
            <w:tcW w:type="dxa" w:w="3288"/>
            <w:shd w:val="clear" w:fill="F2F6FA"/>
            <w:vAlign w:val="center"/>
          </w:tcPr>
          <w:p>
            <w:pPr>
              <w:bidi/>
              <w:spacing w:before="20" w:after="20"/>
              <w:jc w:val="right"/>
            </w:pPr>
            <w:r>
              <w:rPr>
                <w:rFonts w:ascii="Arial" w:hAnsi="Arial" w:cs="Arial"/>
                <w:b w:val="0"/>
                <w:i w:val="0"/>
                <w:sz w:val="18"/>
                <w:szCs w:val="18"/>
                <w:rtl/>
              </w:rPr>
              <w:t>الأمن السيبراني</w:t>
            </w:r>
          </w:p>
        </w:tc>
        <w:tc>
          <w:tcPr>
            <w:tcW w:type="dxa" w:w="2041"/>
            <w:shd w:val="clear" w:fill="F2F6FA"/>
            <w:vAlign w:val="center"/>
          </w:tcPr>
          <w:p>
            <w:pPr>
              <w:bidi/>
              <w:spacing w:before="20" w:after="20"/>
              <w:jc w:val="right"/>
            </w:pPr>
            <w:r>
              <w:rPr>
                <w:rFonts w:ascii="Arial" w:hAnsi="Arial" w:cs="Arial"/>
                <w:b w:val="0"/>
                <w:i w:val="0"/>
                <w:sz w:val="18"/>
                <w:szCs w:val="18"/>
              </w:rPr>
              <w:t>ASAL</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جانفي 2025</w:t>
            </w:r>
          </w:p>
        </w:tc>
        <w:tc>
          <w:tcPr>
            <w:tcW w:type="dxa" w:w="1757"/>
            <w:vAlign w:val="center"/>
          </w:tcPr>
          <w:p>
            <w:pPr>
              <w:bidi/>
              <w:spacing w:before="20" w:after="20"/>
              <w:jc w:val="right"/>
            </w:pPr>
            <w:r>
              <w:rPr>
                <w:rFonts w:ascii="Arial" w:hAnsi="Arial" w:cs="Arial"/>
                <w:b w:val="0"/>
                <w:i w:val="0"/>
                <w:sz w:val="18"/>
                <w:szCs w:val="18"/>
              </w:rPr>
              <w:t>CFPM</w:t>
            </w:r>
          </w:p>
        </w:tc>
        <w:tc>
          <w:tcPr>
            <w:tcW w:type="dxa" w:w="3288"/>
            <w:vAlign w:val="center"/>
          </w:tcPr>
          <w:p>
            <w:pPr>
              <w:bidi/>
              <w:spacing w:before="20" w:after="20"/>
              <w:jc w:val="right"/>
            </w:pPr>
            <w:r>
              <w:rPr>
                <w:rFonts w:ascii="Arial" w:hAnsi="Arial" w:cs="Arial"/>
                <w:b w:val="0"/>
                <w:i w:val="0"/>
                <w:sz w:val="18"/>
                <w:szCs w:val="18"/>
              </w:rPr>
              <w:t>Canva</w:t>
            </w:r>
          </w:p>
        </w:tc>
        <w:tc>
          <w:tcPr>
            <w:tcW w:type="dxa" w:w="2041"/>
            <w:vAlign w:val="center"/>
          </w:tcPr>
          <w:p>
            <w:pPr>
              <w:bidi/>
              <w:spacing w:before="20" w:after="20"/>
              <w:jc w:val="right"/>
            </w:pPr>
            <w:r>
              <w:rPr>
                <w:rFonts w:ascii="Arial" w:hAnsi="Arial" w:cs="Arial"/>
                <w:b w:val="0"/>
                <w:i w:val="0"/>
                <w:sz w:val="18"/>
                <w:szCs w:val="18"/>
              </w:rPr>
              <w:t>AOA</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ديسمبر 2024</w:t>
            </w:r>
          </w:p>
        </w:tc>
        <w:tc>
          <w:tcPr>
            <w:tcW w:type="dxa" w:w="1757"/>
            <w:shd w:val="clear" w:fill="F2F6FA"/>
            <w:vAlign w:val="center"/>
          </w:tcPr>
          <w:p>
            <w:pPr>
              <w:bidi/>
              <w:spacing w:before="20" w:after="20"/>
              <w:jc w:val="right"/>
            </w:pPr>
            <w:r>
              <w:rPr>
                <w:rFonts w:ascii="Arial" w:hAnsi="Arial" w:cs="Arial"/>
                <w:b w:val="0"/>
                <w:i w:val="0"/>
                <w:sz w:val="18"/>
                <w:szCs w:val="18"/>
              </w:rPr>
              <w:t>CFPM</w:t>
            </w:r>
          </w:p>
        </w:tc>
        <w:tc>
          <w:tcPr>
            <w:tcW w:type="dxa" w:w="3288"/>
            <w:shd w:val="clear" w:fill="F2F6FA"/>
            <w:vAlign w:val="center"/>
          </w:tcPr>
          <w:p>
            <w:pPr>
              <w:bidi/>
              <w:spacing w:before="20" w:after="20"/>
              <w:jc w:val="right"/>
            </w:pPr>
            <w:r>
              <w:rPr>
                <w:rFonts w:ascii="Arial" w:hAnsi="Arial" w:cs="Arial"/>
                <w:b w:val="0"/>
                <w:i w:val="0"/>
                <w:sz w:val="18"/>
                <w:szCs w:val="18"/>
                <w:rtl/>
              </w:rPr>
              <w:t>Excel متقدم</w:t>
            </w:r>
          </w:p>
        </w:tc>
        <w:tc>
          <w:tcPr>
            <w:tcW w:type="dxa" w:w="2041"/>
            <w:shd w:val="clear" w:fill="F2F6FA"/>
            <w:vAlign w:val="center"/>
          </w:tcPr>
          <w:p>
            <w:pPr>
              <w:bidi/>
              <w:spacing w:before="20" w:after="20"/>
              <w:jc w:val="right"/>
            </w:pPr>
            <w:r>
              <w:rPr>
                <w:rFonts w:ascii="Arial" w:hAnsi="Arial" w:cs="Arial"/>
                <w:b w:val="0"/>
                <w:i w:val="0"/>
                <w:sz w:val="18"/>
                <w:szCs w:val="18"/>
              </w:rPr>
              <w:t>WGDC</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ديسمبر 2024</w:t>
            </w:r>
          </w:p>
        </w:tc>
        <w:tc>
          <w:tcPr>
            <w:tcW w:type="dxa" w:w="1757"/>
            <w:vAlign w:val="center"/>
          </w:tcPr>
          <w:p>
            <w:pPr>
              <w:bidi/>
              <w:spacing w:before="20" w:after="20"/>
              <w:jc w:val="right"/>
            </w:pPr>
            <w:r>
              <w:rPr>
                <w:rFonts w:ascii="Arial" w:hAnsi="Arial" w:cs="Arial"/>
                <w:b w:val="0"/>
                <w:i w:val="0"/>
                <w:sz w:val="18"/>
                <w:szCs w:val="18"/>
              </w:rPr>
              <w:t>KAIZEN ACADEMY</w:t>
            </w:r>
          </w:p>
        </w:tc>
        <w:tc>
          <w:tcPr>
            <w:tcW w:type="dxa" w:w="3288"/>
            <w:vAlign w:val="center"/>
          </w:tcPr>
          <w:p>
            <w:pPr>
              <w:bidi/>
              <w:spacing w:before="20" w:after="20"/>
              <w:jc w:val="right"/>
            </w:pPr>
            <w:r>
              <w:rPr>
                <w:rFonts w:ascii="Arial" w:hAnsi="Arial" w:cs="Arial"/>
                <w:b w:val="0"/>
                <w:i w:val="0"/>
                <w:sz w:val="18"/>
                <w:szCs w:val="18"/>
              </w:rPr>
              <w:t>PowerPoint</w:t>
            </w:r>
          </w:p>
        </w:tc>
        <w:tc>
          <w:tcPr>
            <w:tcW w:type="dxa" w:w="2041"/>
            <w:vAlign w:val="center"/>
          </w:tcPr>
          <w:p>
            <w:pPr>
              <w:bidi/>
              <w:spacing w:before="20" w:after="20"/>
              <w:jc w:val="right"/>
            </w:pPr>
            <w:r>
              <w:rPr>
                <w:rFonts w:ascii="Arial" w:hAnsi="Arial" w:cs="Arial"/>
                <w:b w:val="0"/>
                <w:i w:val="0"/>
                <w:sz w:val="18"/>
                <w:szCs w:val="18"/>
              </w:rPr>
              <w:t>ConSentrix</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ديسمبر 2024</w:t>
            </w:r>
          </w:p>
        </w:tc>
        <w:tc>
          <w:tcPr>
            <w:tcW w:type="dxa" w:w="1757"/>
            <w:shd w:val="clear" w:fill="F2F6FA"/>
            <w:vAlign w:val="center"/>
          </w:tcPr>
          <w:p>
            <w:pPr>
              <w:bidi/>
              <w:spacing w:before="20" w:after="20"/>
              <w:jc w:val="right"/>
            </w:pPr>
            <w:r>
              <w:rPr>
                <w:rFonts w:ascii="Arial" w:hAnsi="Arial" w:cs="Arial"/>
                <w:b w:val="0"/>
                <w:i w:val="0"/>
                <w:sz w:val="18"/>
                <w:szCs w:val="18"/>
              </w:rPr>
              <w:t>IMMA</w:t>
            </w:r>
          </w:p>
        </w:tc>
        <w:tc>
          <w:tcPr>
            <w:tcW w:type="dxa" w:w="3288"/>
            <w:shd w:val="clear" w:fill="F2F6FA"/>
            <w:vAlign w:val="center"/>
          </w:tcPr>
          <w:p>
            <w:pPr>
              <w:bidi/>
              <w:spacing w:before="20" w:after="20"/>
              <w:jc w:val="right"/>
            </w:pPr>
            <w:r>
              <w:rPr>
                <w:rFonts w:ascii="Arial" w:hAnsi="Arial" w:cs="Arial"/>
                <w:b w:val="0"/>
                <w:i w:val="0"/>
                <w:sz w:val="18"/>
                <w:szCs w:val="18"/>
              </w:rPr>
              <w:t>Vue.js</w:t>
            </w:r>
          </w:p>
        </w:tc>
        <w:tc>
          <w:tcPr>
            <w:tcW w:type="dxa" w:w="2041"/>
            <w:shd w:val="clear" w:fill="F2F6FA"/>
            <w:vAlign w:val="center"/>
          </w:tcPr>
          <w:p>
            <w:pPr>
              <w:bidi/>
              <w:spacing w:before="20" w:after="20"/>
              <w:jc w:val="right"/>
            </w:pPr>
            <w:r>
              <w:rPr>
                <w:rFonts w:ascii="Arial" w:hAnsi="Arial" w:cs="Arial"/>
                <w:b w:val="0"/>
                <w:i w:val="0"/>
                <w:sz w:val="18"/>
                <w:szCs w:val="18"/>
              </w:rPr>
              <w:t>EPAL</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نوفمبر 2024</w:t>
            </w:r>
          </w:p>
        </w:tc>
        <w:tc>
          <w:tcPr>
            <w:tcW w:type="dxa" w:w="1757"/>
            <w:vAlign w:val="center"/>
          </w:tcPr>
          <w:p>
            <w:pPr>
              <w:bidi/>
              <w:spacing w:before="20" w:after="20"/>
              <w:jc w:val="right"/>
            </w:pPr>
            <w:r>
              <w:rPr>
                <w:rFonts w:ascii="Arial" w:hAnsi="Arial" w:cs="Arial"/>
                <w:b w:val="0"/>
                <w:i w:val="0"/>
                <w:sz w:val="18"/>
                <w:szCs w:val="18"/>
              </w:rPr>
              <w:t>AGA</w:t>
            </w:r>
          </w:p>
        </w:tc>
        <w:tc>
          <w:tcPr>
            <w:tcW w:type="dxa" w:w="3288"/>
            <w:vAlign w:val="center"/>
          </w:tcPr>
          <w:p>
            <w:pPr>
              <w:bidi/>
              <w:spacing w:before="20" w:after="20"/>
              <w:jc w:val="right"/>
            </w:pPr>
            <w:r>
              <w:rPr>
                <w:rFonts w:ascii="Arial" w:hAnsi="Arial" w:cs="Arial"/>
                <w:b w:val="0"/>
                <w:i w:val="0"/>
                <w:sz w:val="18"/>
                <w:szCs w:val="18"/>
                <w:rtl/>
              </w:rPr>
              <w:t>حماية المعطيات الشخصية – القانون 18-07</w:t>
            </w:r>
          </w:p>
        </w:tc>
        <w:tc>
          <w:tcPr>
            <w:tcW w:type="dxa" w:w="2041"/>
            <w:vAlign w:val="center"/>
          </w:tcPr>
          <w:p>
            <w:pPr>
              <w:bidi/>
              <w:spacing w:before="20" w:after="20"/>
              <w:jc w:val="right"/>
            </w:pPr>
            <w:r>
              <w:rPr>
                <w:rFonts w:ascii="Arial" w:hAnsi="Arial" w:cs="Arial"/>
                <w:b w:val="0"/>
                <w:i w:val="0"/>
                <w:sz w:val="18"/>
                <w:szCs w:val="18"/>
              </w:rPr>
              <w:t>EPAL</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نوفمبر 2024</w:t>
            </w:r>
          </w:p>
        </w:tc>
        <w:tc>
          <w:tcPr>
            <w:tcW w:type="dxa" w:w="1757"/>
            <w:shd w:val="clear" w:fill="F2F6FA"/>
            <w:vAlign w:val="center"/>
          </w:tcPr>
          <w:p>
            <w:pPr>
              <w:bidi/>
              <w:spacing w:before="20" w:after="20"/>
              <w:jc w:val="right"/>
            </w:pPr>
            <w:r>
              <w:rPr>
                <w:rFonts w:ascii="Arial" w:hAnsi="Arial" w:cs="Arial"/>
                <w:b w:val="0"/>
                <w:i w:val="0"/>
                <w:sz w:val="18"/>
                <w:szCs w:val="18"/>
              </w:rPr>
              <w:t>AGA</w:t>
            </w:r>
          </w:p>
        </w:tc>
        <w:tc>
          <w:tcPr>
            <w:tcW w:type="dxa" w:w="3288"/>
            <w:shd w:val="clear" w:fill="F2F6FA"/>
            <w:vAlign w:val="center"/>
          </w:tcPr>
          <w:p>
            <w:pPr>
              <w:bidi/>
              <w:spacing w:before="20" w:after="20"/>
              <w:jc w:val="right"/>
            </w:pPr>
            <w:r>
              <w:rPr>
                <w:rFonts w:ascii="Arial" w:hAnsi="Arial" w:cs="Arial"/>
                <w:b w:val="0"/>
                <w:i w:val="0"/>
                <w:sz w:val="18"/>
                <w:szCs w:val="18"/>
                <w:rtl/>
              </w:rPr>
              <w:t>الأمن السيبراني</w:t>
            </w:r>
          </w:p>
        </w:tc>
        <w:tc>
          <w:tcPr>
            <w:tcW w:type="dxa" w:w="2041"/>
            <w:shd w:val="clear" w:fill="F2F6FA"/>
            <w:vAlign w:val="center"/>
          </w:tcPr>
          <w:p>
            <w:pPr>
              <w:bidi/>
              <w:spacing w:before="20" w:after="20"/>
              <w:jc w:val="right"/>
            </w:pPr>
            <w:r>
              <w:rPr>
                <w:rFonts w:ascii="Arial" w:hAnsi="Arial" w:cs="Arial"/>
                <w:b w:val="0"/>
                <w:i w:val="0"/>
                <w:sz w:val="18"/>
                <w:szCs w:val="18"/>
              </w:rPr>
              <w:t>EPAL</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نوفمبر 2024</w:t>
            </w:r>
          </w:p>
        </w:tc>
        <w:tc>
          <w:tcPr>
            <w:tcW w:type="dxa" w:w="1757"/>
            <w:vAlign w:val="center"/>
          </w:tcPr>
          <w:p>
            <w:pPr>
              <w:bidi/>
              <w:spacing w:before="20" w:after="20"/>
              <w:jc w:val="right"/>
            </w:pPr>
            <w:r>
              <w:rPr>
                <w:rFonts w:ascii="Arial" w:hAnsi="Arial" w:cs="Arial"/>
                <w:b w:val="0"/>
                <w:i w:val="0"/>
                <w:sz w:val="18"/>
                <w:szCs w:val="18"/>
              </w:rPr>
              <w:t>AGA</w:t>
            </w:r>
          </w:p>
        </w:tc>
        <w:tc>
          <w:tcPr>
            <w:tcW w:type="dxa" w:w="3288"/>
            <w:vAlign w:val="center"/>
          </w:tcPr>
          <w:p>
            <w:pPr>
              <w:bidi/>
              <w:spacing w:before="20" w:after="20"/>
              <w:jc w:val="right"/>
            </w:pPr>
            <w:r>
              <w:rPr>
                <w:rFonts w:ascii="Arial" w:hAnsi="Arial" w:cs="Arial"/>
                <w:b w:val="0"/>
                <w:i w:val="0"/>
                <w:sz w:val="18"/>
                <w:szCs w:val="18"/>
                <w:rtl/>
              </w:rPr>
              <w:t>تنقيب البيانات / Python</w:t>
            </w:r>
          </w:p>
        </w:tc>
        <w:tc>
          <w:tcPr>
            <w:tcW w:type="dxa" w:w="2041"/>
            <w:vAlign w:val="center"/>
          </w:tcPr>
          <w:p>
            <w:pPr>
              <w:bidi/>
              <w:spacing w:before="20" w:after="20"/>
              <w:jc w:val="right"/>
            </w:pPr>
            <w:r>
              <w:rPr>
                <w:rFonts w:ascii="Arial" w:hAnsi="Arial" w:cs="Arial"/>
                <w:b w:val="0"/>
                <w:i w:val="0"/>
                <w:sz w:val="18"/>
                <w:szCs w:val="18"/>
              </w:rPr>
              <w:t>EPAL</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أكتوبر 2024</w:t>
            </w:r>
          </w:p>
        </w:tc>
        <w:tc>
          <w:tcPr>
            <w:tcW w:type="dxa" w:w="1757"/>
            <w:shd w:val="clear" w:fill="F2F6FA"/>
            <w:vAlign w:val="center"/>
          </w:tcPr>
          <w:p>
            <w:pPr>
              <w:bidi/>
              <w:spacing w:before="20" w:after="20"/>
              <w:jc w:val="right"/>
            </w:pPr>
            <w:r>
              <w:rPr>
                <w:rFonts w:ascii="Arial" w:hAnsi="Arial" w:cs="Arial"/>
                <w:b w:val="0"/>
                <w:i w:val="0"/>
                <w:sz w:val="18"/>
                <w:szCs w:val="18"/>
              </w:rPr>
              <w:t>AGA</w:t>
            </w:r>
          </w:p>
        </w:tc>
        <w:tc>
          <w:tcPr>
            <w:tcW w:type="dxa" w:w="3288"/>
            <w:shd w:val="clear" w:fill="F2F6FA"/>
            <w:vAlign w:val="center"/>
          </w:tcPr>
          <w:p>
            <w:pPr>
              <w:bidi/>
              <w:spacing w:before="20" w:after="20"/>
              <w:jc w:val="right"/>
            </w:pPr>
            <w:r>
              <w:rPr>
                <w:rFonts w:ascii="Arial" w:hAnsi="Arial" w:cs="Arial"/>
                <w:b w:val="0"/>
                <w:i w:val="0"/>
                <w:sz w:val="18"/>
                <w:szCs w:val="18"/>
                <w:rtl/>
              </w:rPr>
              <w:t>مضاد الفيروسات ESET</w:t>
            </w:r>
          </w:p>
        </w:tc>
        <w:tc>
          <w:tcPr>
            <w:tcW w:type="dxa" w:w="2041"/>
            <w:shd w:val="clear" w:fill="F2F6FA"/>
            <w:vAlign w:val="center"/>
          </w:tcPr>
          <w:p>
            <w:pPr>
              <w:bidi/>
              <w:spacing w:before="20" w:after="20"/>
              <w:jc w:val="right"/>
            </w:pPr>
            <w:r>
              <w:rPr>
                <w:rFonts w:ascii="Arial" w:hAnsi="Arial" w:cs="Arial"/>
                <w:b w:val="0"/>
                <w:i w:val="0"/>
                <w:sz w:val="18"/>
                <w:szCs w:val="18"/>
              </w:rPr>
              <w:t>EPAL</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أكتوبر 2024</w:t>
            </w:r>
          </w:p>
        </w:tc>
        <w:tc>
          <w:tcPr>
            <w:tcW w:type="dxa" w:w="1757"/>
            <w:vAlign w:val="center"/>
          </w:tcPr>
          <w:p>
            <w:pPr>
              <w:bidi/>
              <w:spacing w:before="20" w:after="20"/>
              <w:jc w:val="right"/>
            </w:pPr>
            <w:r>
              <w:rPr>
                <w:rFonts w:ascii="Arial" w:hAnsi="Arial" w:cs="Arial"/>
                <w:b w:val="0"/>
                <w:i w:val="0"/>
                <w:sz w:val="18"/>
                <w:szCs w:val="18"/>
              </w:rPr>
              <w:t>Giga Oran</w:t>
            </w:r>
          </w:p>
        </w:tc>
        <w:tc>
          <w:tcPr>
            <w:tcW w:type="dxa" w:w="3288"/>
            <w:vAlign w:val="center"/>
          </w:tcPr>
          <w:p>
            <w:pPr>
              <w:bidi/>
              <w:spacing w:before="20" w:after="20"/>
              <w:jc w:val="right"/>
            </w:pPr>
            <w:r>
              <w:rPr>
                <w:rFonts w:ascii="Arial" w:hAnsi="Arial" w:cs="Arial"/>
                <w:b w:val="0"/>
                <w:i w:val="0"/>
                <w:sz w:val="18"/>
                <w:szCs w:val="18"/>
              </w:rPr>
              <w:t>Python</w:t>
            </w:r>
          </w:p>
        </w:tc>
        <w:tc>
          <w:tcPr>
            <w:tcW w:type="dxa" w:w="2041"/>
            <w:vAlign w:val="center"/>
          </w:tcPr>
          <w:p>
            <w:pPr>
              <w:bidi/>
              <w:spacing w:before="20" w:after="20"/>
              <w:jc w:val="right"/>
            </w:pPr>
            <w:r>
              <w:rPr>
                <w:rFonts w:ascii="Arial" w:hAnsi="Arial" w:cs="Arial"/>
                <w:b w:val="0"/>
                <w:i w:val="0"/>
                <w:sz w:val="18"/>
                <w:szCs w:val="18"/>
              </w:rPr>
              <w:t>PCH</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سبتمبر 2024</w:t>
            </w:r>
          </w:p>
        </w:tc>
        <w:tc>
          <w:tcPr>
            <w:tcW w:type="dxa" w:w="1757"/>
            <w:shd w:val="clear" w:fill="F2F6FA"/>
            <w:vAlign w:val="center"/>
          </w:tcPr>
          <w:p>
            <w:pPr>
              <w:bidi/>
              <w:spacing w:before="20" w:after="20"/>
              <w:jc w:val="right"/>
            </w:pPr>
            <w:r>
              <w:rPr>
                <w:rFonts w:ascii="Arial" w:hAnsi="Arial" w:cs="Arial"/>
                <w:b w:val="0"/>
                <w:i w:val="0"/>
                <w:sz w:val="18"/>
                <w:szCs w:val="18"/>
              </w:rPr>
              <w:t>Royal School</w:t>
            </w:r>
          </w:p>
        </w:tc>
        <w:tc>
          <w:tcPr>
            <w:tcW w:type="dxa" w:w="3288"/>
            <w:shd w:val="clear" w:fill="F2F6FA"/>
            <w:vAlign w:val="center"/>
          </w:tcPr>
          <w:p>
            <w:pPr>
              <w:bidi/>
              <w:spacing w:before="20" w:after="20"/>
              <w:jc w:val="right"/>
            </w:pPr>
            <w:r>
              <w:rPr>
                <w:rFonts w:ascii="Arial" w:hAnsi="Arial" w:cs="Arial"/>
                <w:b w:val="0"/>
                <w:i w:val="0"/>
                <w:sz w:val="18"/>
                <w:szCs w:val="18"/>
              </w:rPr>
              <w:t>ITIL Foundation V4</w:t>
            </w:r>
          </w:p>
        </w:tc>
        <w:tc>
          <w:tcPr>
            <w:tcW w:type="dxa" w:w="2041"/>
            <w:shd w:val="clear" w:fill="F2F6FA"/>
            <w:vAlign w:val="center"/>
          </w:tcPr>
          <w:p>
            <w:pPr>
              <w:bidi/>
              <w:spacing w:before="20" w:after="20"/>
              <w:jc w:val="right"/>
            </w:pPr>
            <w:r>
              <w:rPr>
                <w:rFonts w:ascii="Arial" w:hAnsi="Arial" w:cs="Arial"/>
                <w:b w:val="0"/>
                <w:i w:val="0"/>
                <w:sz w:val="18"/>
                <w:szCs w:val="18"/>
                <w:rtl/>
              </w:rPr>
              <w:t>مطار الجزائر</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سبتمبر 2024</w:t>
            </w:r>
          </w:p>
        </w:tc>
        <w:tc>
          <w:tcPr>
            <w:tcW w:type="dxa" w:w="1757"/>
            <w:vAlign w:val="center"/>
          </w:tcPr>
          <w:p>
            <w:pPr>
              <w:bidi/>
              <w:spacing w:before="20" w:after="20"/>
              <w:jc w:val="right"/>
            </w:pPr>
            <w:r>
              <w:rPr>
                <w:rFonts w:ascii="Arial" w:hAnsi="Arial" w:cs="Arial"/>
                <w:b w:val="0"/>
                <w:i w:val="0"/>
                <w:sz w:val="18"/>
                <w:szCs w:val="18"/>
              </w:rPr>
              <w:t>CITIC</w:t>
            </w:r>
          </w:p>
        </w:tc>
        <w:tc>
          <w:tcPr>
            <w:tcW w:type="dxa" w:w="3288"/>
            <w:vAlign w:val="center"/>
          </w:tcPr>
          <w:p>
            <w:pPr>
              <w:bidi/>
              <w:spacing w:before="20" w:after="20"/>
              <w:jc w:val="right"/>
            </w:pPr>
            <w:r>
              <w:rPr>
                <w:rFonts w:ascii="Arial" w:hAnsi="Arial" w:cs="Arial"/>
                <w:b w:val="0"/>
                <w:i w:val="0"/>
                <w:sz w:val="18"/>
                <w:szCs w:val="18"/>
                <w:rtl/>
              </w:rPr>
              <w:t>الاستضافة والمراسلة الإلكترونية</w:t>
            </w:r>
          </w:p>
        </w:tc>
        <w:tc>
          <w:tcPr>
            <w:tcW w:type="dxa" w:w="2041"/>
            <w:vAlign w:val="center"/>
          </w:tcPr>
          <w:p>
            <w:pPr>
              <w:bidi/>
              <w:spacing w:before="20" w:after="20"/>
              <w:jc w:val="right"/>
            </w:pPr>
            <w:r>
              <w:rPr>
                <w:rFonts w:ascii="Arial" w:hAnsi="Arial" w:cs="Arial"/>
                <w:b w:val="0"/>
                <w:i w:val="0"/>
                <w:sz w:val="18"/>
                <w:szCs w:val="18"/>
                <w:rtl/>
              </w:rPr>
              <w:t>اتصالات الجزائر</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سبتمبر 2024</w:t>
            </w:r>
          </w:p>
        </w:tc>
        <w:tc>
          <w:tcPr>
            <w:tcW w:type="dxa" w:w="1757"/>
            <w:shd w:val="clear" w:fill="F2F6FA"/>
            <w:vAlign w:val="center"/>
          </w:tcPr>
          <w:p>
            <w:pPr>
              <w:bidi/>
              <w:spacing w:before="20" w:after="20"/>
              <w:jc w:val="right"/>
            </w:pPr>
            <w:r>
              <w:rPr>
                <w:rFonts w:ascii="Arial" w:hAnsi="Arial" w:cs="Arial"/>
                <w:b w:val="0"/>
                <w:i w:val="0"/>
                <w:sz w:val="18"/>
                <w:szCs w:val="18"/>
              </w:rPr>
              <w:t>Royal School</w:t>
            </w:r>
          </w:p>
        </w:tc>
        <w:tc>
          <w:tcPr>
            <w:tcW w:type="dxa" w:w="3288"/>
            <w:shd w:val="clear" w:fill="F2F6FA"/>
            <w:vAlign w:val="center"/>
          </w:tcPr>
          <w:p>
            <w:pPr>
              <w:bidi/>
              <w:spacing w:before="20" w:after="20"/>
              <w:jc w:val="right"/>
            </w:pPr>
            <w:r>
              <w:rPr>
                <w:rFonts w:ascii="Arial" w:hAnsi="Arial" w:cs="Arial"/>
                <w:b w:val="0"/>
                <w:i w:val="0"/>
                <w:sz w:val="18"/>
                <w:szCs w:val="18"/>
                <w:rtl/>
              </w:rPr>
              <w:t>الأمن السيبراني</w:t>
            </w:r>
          </w:p>
        </w:tc>
        <w:tc>
          <w:tcPr>
            <w:tcW w:type="dxa" w:w="2041"/>
            <w:shd w:val="clear" w:fill="F2F6FA"/>
            <w:vAlign w:val="center"/>
          </w:tcPr>
          <w:p>
            <w:pPr>
              <w:bidi/>
              <w:spacing w:before="20" w:after="20"/>
              <w:jc w:val="right"/>
            </w:pPr>
            <w:r>
              <w:rPr>
                <w:rFonts w:ascii="Arial" w:hAnsi="Arial" w:cs="Arial"/>
                <w:b w:val="0"/>
                <w:i w:val="0"/>
                <w:sz w:val="18"/>
                <w:szCs w:val="18"/>
              </w:rPr>
              <w:t>CNERU</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جويلية 2024</w:t>
            </w:r>
          </w:p>
        </w:tc>
        <w:tc>
          <w:tcPr>
            <w:tcW w:type="dxa" w:w="1757"/>
            <w:vAlign w:val="center"/>
          </w:tcPr>
          <w:p>
            <w:pPr>
              <w:bidi/>
              <w:spacing w:before="20" w:after="20"/>
              <w:jc w:val="right"/>
            </w:pPr>
            <w:r>
              <w:rPr>
                <w:rFonts w:ascii="Arial" w:hAnsi="Arial" w:cs="Arial"/>
                <w:b w:val="0"/>
                <w:i w:val="0"/>
                <w:sz w:val="18"/>
                <w:szCs w:val="18"/>
              </w:rPr>
              <w:t>El-Bayane Institute</w:t>
            </w:r>
          </w:p>
        </w:tc>
        <w:tc>
          <w:tcPr>
            <w:tcW w:type="dxa" w:w="3288"/>
            <w:vAlign w:val="center"/>
          </w:tcPr>
          <w:p>
            <w:pPr>
              <w:bidi/>
              <w:spacing w:before="20" w:after="20"/>
              <w:jc w:val="right"/>
            </w:pPr>
            <w:r>
              <w:rPr>
                <w:rFonts w:ascii="Arial" w:hAnsi="Arial" w:cs="Arial"/>
                <w:b w:val="0"/>
                <w:i w:val="0"/>
                <w:sz w:val="18"/>
                <w:szCs w:val="18"/>
              </w:rPr>
              <w:t>DevOps – Jenkins CI/CD</w:t>
            </w:r>
          </w:p>
        </w:tc>
        <w:tc>
          <w:tcPr>
            <w:tcW w:type="dxa" w:w="2041"/>
            <w:vAlign w:val="center"/>
          </w:tcPr>
          <w:p>
            <w:pPr>
              <w:bidi/>
              <w:spacing w:before="20" w:after="20"/>
              <w:jc w:val="right"/>
            </w:pPr>
            <w:r>
              <w:rPr>
                <w:rFonts w:ascii="Arial" w:hAnsi="Arial" w:cs="Arial"/>
                <w:b w:val="0"/>
                <w:i w:val="0"/>
                <w:sz w:val="18"/>
                <w:szCs w:val="18"/>
                <w:rtl/>
              </w:rPr>
              <w:t>OPGI بومرداس</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جويلية 2024</w:t>
            </w:r>
          </w:p>
        </w:tc>
        <w:tc>
          <w:tcPr>
            <w:tcW w:type="dxa" w:w="1757"/>
            <w:shd w:val="clear" w:fill="F2F6FA"/>
            <w:vAlign w:val="center"/>
          </w:tcPr>
          <w:p>
            <w:pPr>
              <w:bidi/>
              <w:spacing w:before="20" w:after="20"/>
              <w:jc w:val="right"/>
            </w:pPr>
            <w:r>
              <w:rPr>
                <w:rFonts w:ascii="Arial" w:hAnsi="Arial" w:cs="Arial"/>
                <w:b w:val="0"/>
                <w:i w:val="0"/>
                <w:sz w:val="18"/>
                <w:szCs w:val="18"/>
              </w:rPr>
              <w:t>El-Bayane Institute</w:t>
            </w:r>
          </w:p>
        </w:tc>
        <w:tc>
          <w:tcPr>
            <w:tcW w:type="dxa" w:w="3288"/>
            <w:shd w:val="clear" w:fill="F2F6FA"/>
            <w:vAlign w:val="center"/>
          </w:tcPr>
          <w:p>
            <w:pPr>
              <w:bidi/>
              <w:spacing w:before="20" w:after="20"/>
              <w:jc w:val="right"/>
            </w:pPr>
            <w:r>
              <w:rPr>
                <w:rFonts w:ascii="Arial" w:hAnsi="Arial" w:cs="Arial"/>
                <w:b w:val="0"/>
                <w:i w:val="0"/>
                <w:sz w:val="18"/>
                <w:szCs w:val="18"/>
              </w:rPr>
              <w:t>MongoDB</w:t>
            </w:r>
          </w:p>
        </w:tc>
        <w:tc>
          <w:tcPr>
            <w:tcW w:type="dxa" w:w="2041"/>
            <w:shd w:val="clear" w:fill="F2F6FA"/>
            <w:vAlign w:val="center"/>
          </w:tcPr>
          <w:p>
            <w:pPr>
              <w:bidi/>
              <w:spacing w:before="20" w:after="20"/>
              <w:jc w:val="right"/>
            </w:pPr>
            <w:r>
              <w:rPr>
                <w:rFonts w:ascii="Arial" w:hAnsi="Arial" w:cs="Arial"/>
                <w:b w:val="0"/>
                <w:i w:val="0"/>
                <w:sz w:val="18"/>
                <w:szCs w:val="18"/>
                <w:rtl/>
              </w:rPr>
              <w:t>OPGI بومرداس</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جوان 2024</w:t>
            </w:r>
          </w:p>
        </w:tc>
        <w:tc>
          <w:tcPr>
            <w:tcW w:type="dxa" w:w="1757"/>
            <w:vAlign w:val="center"/>
          </w:tcPr>
          <w:p>
            <w:pPr>
              <w:bidi/>
              <w:spacing w:before="20" w:after="20"/>
              <w:jc w:val="right"/>
            </w:pPr>
            <w:r>
              <w:rPr>
                <w:rFonts w:ascii="Arial" w:hAnsi="Arial" w:cs="Arial"/>
                <w:b w:val="0"/>
                <w:i w:val="0"/>
                <w:sz w:val="18"/>
                <w:szCs w:val="18"/>
              </w:rPr>
              <w:t>CNAT</w:t>
            </w:r>
          </w:p>
        </w:tc>
        <w:tc>
          <w:tcPr>
            <w:tcW w:type="dxa" w:w="3288"/>
            <w:vAlign w:val="center"/>
          </w:tcPr>
          <w:p>
            <w:pPr>
              <w:bidi/>
              <w:spacing w:before="20" w:after="20"/>
              <w:jc w:val="right"/>
            </w:pPr>
            <w:r>
              <w:rPr>
                <w:rFonts w:ascii="Arial" w:hAnsi="Arial" w:cs="Arial"/>
                <w:b w:val="0"/>
                <w:i w:val="0"/>
                <w:sz w:val="18"/>
                <w:szCs w:val="18"/>
                <w:rtl/>
              </w:rPr>
              <w:t>حماية المعطيات الشخصية</w:t>
            </w:r>
          </w:p>
        </w:tc>
        <w:tc>
          <w:tcPr>
            <w:tcW w:type="dxa" w:w="2041"/>
            <w:vAlign w:val="center"/>
          </w:tcPr>
          <w:p>
            <w:pPr>
              <w:bidi/>
              <w:spacing w:before="20" w:after="20"/>
              <w:jc w:val="right"/>
            </w:pPr>
            <w:r>
              <w:rPr>
                <w:rFonts w:ascii="Arial" w:hAnsi="Arial" w:cs="Arial"/>
                <w:b w:val="0"/>
                <w:i w:val="0"/>
                <w:sz w:val="18"/>
                <w:szCs w:val="18"/>
              </w:rPr>
              <w:t>ENPI</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2024</w:t>
            </w:r>
          </w:p>
        </w:tc>
        <w:tc>
          <w:tcPr>
            <w:tcW w:type="dxa" w:w="1757"/>
            <w:shd w:val="clear" w:fill="F2F6FA"/>
            <w:vAlign w:val="center"/>
          </w:tcPr>
          <w:p>
            <w:pPr>
              <w:bidi/>
              <w:spacing w:before="20" w:after="20"/>
              <w:jc w:val="right"/>
            </w:pPr>
            <w:r>
              <w:rPr>
                <w:rFonts w:ascii="Arial" w:hAnsi="Arial" w:cs="Arial"/>
                <w:b w:val="0"/>
                <w:i w:val="0"/>
                <w:sz w:val="18"/>
                <w:szCs w:val="18"/>
              </w:rPr>
              <w:t>KAIZEN ACADEMY</w:t>
            </w:r>
          </w:p>
        </w:tc>
        <w:tc>
          <w:tcPr>
            <w:tcW w:type="dxa" w:w="3288"/>
            <w:shd w:val="clear" w:fill="F2F6FA"/>
            <w:vAlign w:val="center"/>
          </w:tcPr>
          <w:p>
            <w:pPr>
              <w:bidi/>
              <w:spacing w:before="20" w:after="20"/>
              <w:jc w:val="right"/>
            </w:pPr>
            <w:r>
              <w:rPr>
                <w:rFonts w:ascii="Arial" w:hAnsi="Arial" w:cs="Arial"/>
                <w:b w:val="0"/>
                <w:i w:val="0"/>
                <w:sz w:val="18"/>
                <w:szCs w:val="18"/>
              </w:rPr>
              <w:t>PowerPoint</w:t>
            </w:r>
          </w:p>
        </w:tc>
        <w:tc>
          <w:tcPr>
            <w:tcW w:type="dxa" w:w="2041"/>
            <w:shd w:val="clear" w:fill="F2F6FA"/>
            <w:vAlign w:val="center"/>
          </w:tcPr>
          <w:p>
            <w:pPr>
              <w:bidi/>
              <w:spacing w:before="20" w:after="20"/>
              <w:jc w:val="right"/>
            </w:pPr>
            <w:r>
              <w:rPr>
                <w:rFonts w:ascii="Arial" w:hAnsi="Arial" w:cs="Arial"/>
                <w:b w:val="0"/>
                <w:i w:val="0"/>
                <w:sz w:val="18"/>
                <w:szCs w:val="18"/>
              </w:rPr>
              <w:t>SASS</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جوان 2024</w:t>
            </w:r>
          </w:p>
        </w:tc>
        <w:tc>
          <w:tcPr>
            <w:tcW w:type="dxa" w:w="1757"/>
            <w:vAlign w:val="center"/>
          </w:tcPr>
          <w:p>
            <w:pPr>
              <w:bidi/>
              <w:spacing w:before="20" w:after="20"/>
              <w:jc w:val="right"/>
            </w:pPr>
            <w:r>
              <w:rPr>
                <w:rFonts w:ascii="Arial" w:hAnsi="Arial" w:cs="Arial"/>
                <w:b w:val="0"/>
                <w:i w:val="0"/>
                <w:sz w:val="18"/>
                <w:szCs w:val="18"/>
              </w:rPr>
              <w:t>KAIZEN ACADEMY</w:t>
            </w:r>
          </w:p>
        </w:tc>
        <w:tc>
          <w:tcPr>
            <w:tcW w:type="dxa" w:w="3288"/>
            <w:vAlign w:val="center"/>
          </w:tcPr>
          <w:p>
            <w:pPr>
              <w:bidi/>
              <w:spacing w:before="20" w:after="20"/>
              <w:jc w:val="right"/>
            </w:pPr>
            <w:r>
              <w:rPr>
                <w:rFonts w:ascii="Arial" w:hAnsi="Arial" w:cs="Arial"/>
                <w:b w:val="0"/>
                <w:i w:val="0"/>
                <w:sz w:val="18"/>
                <w:szCs w:val="18"/>
                <w:rtl/>
              </w:rPr>
              <w:t>Excel متقدم</w:t>
            </w:r>
          </w:p>
        </w:tc>
        <w:tc>
          <w:tcPr>
            <w:tcW w:type="dxa" w:w="2041"/>
            <w:vAlign w:val="center"/>
          </w:tcPr>
          <w:p>
            <w:pPr>
              <w:bidi/>
              <w:spacing w:before="20" w:after="20"/>
              <w:jc w:val="right"/>
            </w:pPr>
            <w:r>
              <w:rPr>
                <w:rFonts w:ascii="Arial" w:hAnsi="Arial" w:cs="Arial"/>
                <w:b w:val="0"/>
                <w:i w:val="0"/>
                <w:sz w:val="18"/>
                <w:szCs w:val="18"/>
              </w:rPr>
              <w:t>SASS</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ماي 2024</w:t>
            </w:r>
          </w:p>
        </w:tc>
        <w:tc>
          <w:tcPr>
            <w:tcW w:type="dxa" w:w="1757"/>
            <w:shd w:val="clear" w:fill="F2F6FA"/>
            <w:vAlign w:val="center"/>
          </w:tcPr>
          <w:p>
            <w:pPr>
              <w:bidi/>
              <w:spacing w:before="20" w:after="20"/>
              <w:jc w:val="right"/>
            </w:pPr>
            <w:r>
              <w:rPr>
                <w:rFonts w:ascii="Arial" w:hAnsi="Arial" w:cs="Arial"/>
                <w:b w:val="0"/>
                <w:i w:val="0"/>
                <w:sz w:val="18"/>
                <w:szCs w:val="18"/>
              </w:rPr>
              <w:t>CNAT</w:t>
            </w:r>
          </w:p>
        </w:tc>
        <w:tc>
          <w:tcPr>
            <w:tcW w:type="dxa" w:w="3288"/>
            <w:shd w:val="clear" w:fill="F2F6FA"/>
            <w:vAlign w:val="center"/>
          </w:tcPr>
          <w:p>
            <w:pPr>
              <w:bidi/>
              <w:spacing w:before="20" w:after="20"/>
              <w:jc w:val="right"/>
            </w:pPr>
            <w:r>
              <w:rPr>
                <w:rFonts w:ascii="Arial" w:hAnsi="Arial" w:cs="Arial"/>
                <w:b w:val="0"/>
                <w:i w:val="0"/>
                <w:sz w:val="18"/>
                <w:szCs w:val="18"/>
              </w:rPr>
              <w:t>WordPress</w:t>
            </w:r>
          </w:p>
        </w:tc>
        <w:tc>
          <w:tcPr>
            <w:tcW w:type="dxa" w:w="2041"/>
            <w:shd w:val="clear" w:fill="F2F6FA"/>
            <w:vAlign w:val="center"/>
          </w:tcPr>
          <w:p>
            <w:pPr>
              <w:bidi/>
              <w:spacing w:before="20" w:after="20"/>
              <w:jc w:val="right"/>
            </w:pPr>
            <w:r>
              <w:rPr>
                <w:rFonts w:ascii="Arial" w:hAnsi="Arial" w:cs="Arial"/>
                <w:b w:val="0"/>
                <w:i w:val="0"/>
                <w:sz w:val="18"/>
                <w:szCs w:val="18"/>
              </w:rPr>
              <w:t>ENPI</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فيفري 2024</w:t>
            </w:r>
          </w:p>
        </w:tc>
        <w:tc>
          <w:tcPr>
            <w:tcW w:type="dxa" w:w="1757"/>
            <w:vAlign w:val="center"/>
          </w:tcPr>
          <w:p>
            <w:pPr>
              <w:bidi/>
              <w:spacing w:before="20" w:after="20"/>
              <w:jc w:val="right"/>
            </w:pPr>
            <w:r>
              <w:rPr>
                <w:rFonts w:ascii="Arial" w:hAnsi="Arial" w:cs="Arial"/>
                <w:b w:val="0"/>
                <w:i w:val="0"/>
                <w:sz w:val="18"/>
                <w:szCs w:val="18"/>
              </w:rPr>
              <w:t>El-Bayane Institute</w:t>
            </w:r>
          </w:p>
        </w:tc>
        <w:tc>
          <w:tcPr>
            <w:tcW w:type="dxa" w:w="3288"/>
            <w:vAlign w:val="center"/>
          </w:tcPr>
          <w:p>
            <w:pPr>
              <w:bidi/>
              <w:spacing w:before="20" w:after="20"/>
              <w:jc w:val="right"/>
            </w:pPr>
            <w:r>
              <w:rPr>
                <w:rFonts w:ascii="Arial" w:hAnsi="Arial" w:cs="Arial"/>
                <w:b w:val="0"/>
                <w:i w:val="0"/>
                <w:sz w:val="18"/>
                <w:szCs w:val="18"/>
              </w:rPr>
              <w:t>Excel</w:t>
            </w:r>
          </w:p>
        </w:tc>
        <w:tc>
          <w:tcPr>
            <w:tcW w:type="dxa" w:w="2041"/>
            <w:vAlign w:val="center"/>
          </w:tcPr>
          <w:p>
            <w:pPr>
              <w:bidi/>
              <w:spacing w:before="20" w:after="20"/>
              <w:jc w:val="right"/>
            </w:pPr>
            <w:r>
              <w:rPr>
                <w:rFonts w:ascii="Arial" w:hAnsi="Arial" w:cs="Arial"/>
                <w:b w:val="0"/>
                <w:i w:val="0"/>
                <w:sz w:val="18"/>
                <w:szCs w:val="18"/>
              </w:rPr>
              <w:t>RAIL-TELECOM</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جانفي 2024</w:t>
            </w:r>
          </w:p>
        </w:tc>
        <w:tc>
          <w:tcPr>
            <w:tcW w:type="dxa" w:w="1757"/>
            <w:shd w:val="clear" w:fill="F2F6FA"/>
            <w:vAlign w:val="center"/>
          </w:tcPr>
          <w:p>
            <w:pPr>
              <w:bidi/>
              <w:spacing w:before="20" w:after="20"/>
              <w:jc w:val="right"/>
            </w:pPr>
            <w:r>
              <w:rPr>
                <w:rFonts w:ascii="Arial" w:hAnsi="Arial" w:cs="Arial"/>
                <w:b w:val="0"/>
                <w:i w:val="0"/>
                <w:sz w:val="18"/>
                <w:szCs w:val="18"/>
              </w:rPr>
              <w:t>CNAT</w:t>
            </w:r>
          </w:p>
        </w:tc>
        <w:tc>
          <w:tcPr>
            <w:tcW w:type="dxa" w:w="3288"/>
            <w:shd w:val="clear" w:fill="F2F6FA"/>
            <w:vAlign w:val="center"/>
          </w:tcPr>
          <w:p>
            <w:pPr>
              <w:bidi/>
              <w:spacing w:before="20" w:after="20"/>
              <w:jc w:val="right"/>
            </w:pPr>
            <w:r>
              <w:rPr>
                <w:rFonts w:ascii="Arial" w:hAnsi="Arial" w:cs="Arial"/>
                <w:b w:val="0"/>
                <w:i w:val="0"/>
                <w:sz w:val="18"/>
                <w:szCs w:val="18"/>
              </w:rPr>
              <w:t>Power BI</w:t>
            </w:r>
          </w:p>
        </w:tc>
        <w:tc>
          <w:tcPr>
            <w:tcW w:type="dxa" w:w="2041"/>
            <w:shd w:val="clear" w:fill="F2F6FA"/>
            <w:vAlign w:val="center"/>
          </w:tcPr>
          <w:p>
            <w:pPr>
              <w:bidi/>
              <w:spacing w:before="20" w:after="20"/>
              <w:jc w:val="right"/>
            </w:pPr>
            <w:r>
              <w:rPr>
                <w:rFonts w:ascii="Arial" w:hAnsi="Arial" w:cs="Arial"/>
                <w:b w:val="0"/>
                <w:i w:val="0"/>
                <w:sz w:val="18"/>
                <w:szCs w:val="18"/>
                <w:rtl/>
              </w:rPr>
              <w:t>OPGI باتنة</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جانفي 2024</w:t>
            </w:r>
          </w:p>
        </w:tc>
        <w:tc>
          <w:tcPr>
            <w:tcW w:type="dxa" w:w="1757"/>
            <w:vAlign w:val="center"/>
          </w:tcPr>
          <w:p>
            <w:pPr>
              <w:bidi/>
              <w:spacing w:before="20" w:after="20"/>
              <w:jc w:val="right"/>
            </w:pPr>
            <w:r>
              <w:rPr>
                <w:rFonts w:ascii="Arial" w:hAnsi="Arial" w:cs="Arial"/>
                <w:b w:val="0"/>
                <w:i w:val="0"/>
                <w:sz w:val="18"/>
                <w:szCs w:val="18"/>
              </w:rPr>
              <w:t>OXBridge</w:t>
            </w:r>
          </w:p>
        </w:tc>
        <w:tc>
          <w:tcPr>
            <w:tcW w:type="dxa" w:w="3288"/>
            <w:vAlign w:val="center"/>
          </w:tcPr>
          <w:p>
            <w:pPr>
              <w:bidi/>
              <w:spacing w:before="20" w:after="20"/>
              <w:jc w:val="right"/>
            </w:pPr>
            <w:r>
              <w:rPr>
                <w:rFonts w:ascii="Arial" w:hAnsi="Arial" w:cs="Arial"/>
                <w:b w:val="0"/>
                <w:i w:val="0"/>
                <w:sz w:val="18"/>
                <w:szCs w:val="18"/>
              </w:rPr>
              <w:t>WordPress</w:t>
            </w:r>
          </w:p>
        </w:tc>
        <w:tc>
          <w:tcPr>
            <w:tcW w:type="dxa" w:w="2041"/>
            <w:vAlign w:val="center"/>
          </w:tcPr>
          <w:p>
            <w:pPr>
              <w:bidi/>
              <w:spacing w:before="20" w:after="20"/>
              <w:jc w:val="right"/>
            </w:pPr>
            <w:r>
              <w:rPr>
                <w:rFonts w:ascii="Arial" w:hAnsi="Arial" w:cs="Arial"/>
                <w:b w:val="0"/>
                <w:i w:val="0"/>
                <w:sz w:val="18"/>
                <w:szCs w:val="18"/>
                <w:rtl/>
              </w:rPr>
              <w:t>مستشفى ValDydra</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ديسمبر 2023</w:t>
            </w:r>
          </w:p>
        </w:tc>
        <w:tc>
          <w:tcPr>
            <w:tcW w:type="dxa" w:w="1757"/>
            <w:shd w:val="clear" w:fill="F2F6FA"/>
            <w:vAlign w:val="center"/>
          </w:tcPr>
          <w:p>
            <w:pPr>
              <w:bidi/>
              <w:spacing w:before="20" w:after="20"/>
              <w:jc w:val="right"/>
            </w:pPr>
            <w:r>
              <w:rPr>
                <w:rFonts w:ascii="Arial" w:hAnsi="Arial" w:cs="Arial"/>
                <w:b w:val="0"/>
                <w:i w:val="0"/>
                <w:sz w:val="18"/>
                <w:szCs w:val="18"/>
              </w:rPr>
              <w:t>CNAT</w:t>
            </w:r>
          </w:p>
        </w:tc>
        <w:tc>
          <w:tcPr>
            <w:tcW w:type="dxa" w:w="3288"/>
            <w:shd w:val="clear" w:fill="F2F6FA"/>
            <w:vAlign w:val="center"/>
          </w:tcPr>
          <w:p>
            <w:pPr>
              <w:bidi/>
              <w:spacing w:before="20" w:after="20"/>
              <w:jc w:val="right"/>
            </w:pPr>
            <w:r>
              <w:rPr>
                <w:rFonts w:ascii="Arial" w:hAnsi="Arial" w:cs="Arial"/>
                <w:b w:val="0"/>
                <w:i w:val="0"/>
                <w:sz w:val="18"/>
                <w:szCs w:val="18"/>
              </w:rPr>
              <w:t>SQL</w:t>
            </w:r>
          </w:p>
        </w:tc>
        <w:tc>
          <w:tcPr>
            <w:tcW w:type="dxa" w:w="2041"/>
            <w:shd w:val="clear" w:fill="F2F6FA"/>
            <w:vAlign w:val="center"/>
          </w:tcPr>
          <w:p>
            <w:pPr>
              <w:bidi/>
              <w:spacing w:before="20" w:after="20"/>
              <w:jc w:val="right"/>
            </w:pPr>
            <w:r>
              <w:rPr>
                <w:rFonts w:ascii="Arial" w:hAnsi="Arial" w:cs="Arial"/>
                <w:b w:val="0"/>
                <w:i w:val="0"/>
                <w:sz w:val="18"/>
                <w:szCs w:val="18"/>
                <w:rtl/>
              </w:rPr>
              <w:t>OPGI باتنة</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أكتوبر 2023</w:t>
            </w:r>
          </w:p>
        </w:tc>
        <w:tc>
          <w:tcPr>
            <w:tcW w:type="dxa" w:w="1757"/>
            <w:vAlign w:val="center"/>
          </w:tcPr>
          <w:p>
            <w:pPr>
              <w:bidi/>
              <w:spacing w:before="20" w:after="20"/>
              <w:jc w:val="right"/>
            </w:pPr>
            <w:r>
              <w:rPr>
                <w:rFonts w:ascii="Arial" w:hAnsi="Arial" w:cs="Arial"/>
                <w:b w:val="0"/>
                <w:i w:val="0"/>
                <w:sz w:val="18"/>
                <w:szCs w:val="18"/>
              </w:rPr>
              <w:t>CFPM</w:t>
            </w:r>
          </w:p>
        </w:tc>
        <w:tc>
          <w:tcPr>
            <w:tcW w:type="dxa" w:w="3288"/>
            <w:vAlign w:val="center"/>
          </w:tcPr>
          <w:p>
            <w:pPr>
              <w:bidi/>
              <w:spacing w:before="20" w:after="20"/>
              <w:jc w:val="right"/>
            </w:pPr>
            <w:r>
              <w:rPr>
                <w:rFonts w:ascii="Arial" w:hAnsi="Arial" w:cs="Arial"/>
                <w:b w:val="0"/>
                <w:i w:val="0"/>
                <w:sz w:val="18"/>
                <w:szCs w:val="18"/>
              </w:rPr>
              <w:t>PowerPoint</w:t>
            </w:r>
          </w:p>
        </w:tc>
        <w:tc>
          <w:tcPr>
            <w:tcW w:type="dxa" w:w="2041"/>
            <w:vAlign w:val="center"/>
          </w:tcPr>
          <w:p>
            <w:pPr>
              <w:bidi/>
              <w:spacing w:before="20" w:after="20"/>
              <w:jc w:val="right"/>
            </w:pPr>
            <w:r>
              <w:rPr>
                <w:rFonts w:ascii="Arial" w:hAnsi="Arial" w:cs="Arial"/>
                <w:b w:val="0"/>
                <w:i w:val="0"/>
                <w:sz w:val="18"/>
                <w:szCs w:val="18"/>
              </w:rPr>
              <w:t>AOA</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أكتوبر 2023</w:t>
            </w:r>
          </w:p>
        </w:tc>
        <w:tc>
          <w:tcPr>
            <w:tcW w:type="dxa" w:w="1757"/>
            <w:shd w:val="clear" w:fill="F2F6FA"/>
            <w:vAlign w:val="center"/>
          </w:tcPr>
          <w:p>
            <w:pPr>
              <w:bidi/>
              <w:spacing w:before="20" w:after="20"/>
              <w:jc w:val="right"/>
            </w:pPr>
            <w:r>
              <w:rPr>
                <w:rFonts w:ascii="Arial" w:hAnsi="Arial" w:cs="Arial"/>
                <w:b w:val="0"/>
                <w:i w:val="0"/>
                <w:sz w:val="18"/>
                <w:szCs w:val="18"/>
              </w:rPr>
              <w:t>CFPM</w:t>
            </w:r>
          </w:p>
        </w:tc>
        <w:tc>
          <w:tcPr>
            <w:tcW w:type="dxa" w:w="3288"/>
            <w:shd w:val="clear" w:fill="F2F6FA"/>
            <w:vAlign w:val="center"/>
          </w:tcPr>
          <w:p>
            <w:pPr>
              <w:bidi/>
              <w:spacing w:before="20" w:after="20"/>
              <w:jc w:val="right"/>
            </w:pPr>
            <w:r>
              <w:rPr>
                <w:rFonts w:ascii="Arial" w:hAnsi="Arial" w:cs="Arial"/>
                <w:b w:val="0"/>
                <w:i w:val="0"/>
                <w:sz w:val="18"/>
                <w:szCs w:val="18"/>
              </w:rPr>
              <w:t>Excel</w:t>
            </w:r>
          </w:p>
        </w:tc>
        <w:tc>
          <w:tcPr>
            <w:tcW w:type="dxa" w:w="2041"/>
            <w:shd w:val="clear" w:fill="F2F6FA"/>
            <w:vAlign w:val="center"/>
          </w:tcPr>
          <w:p>
            <w:pPr>
              <w:bidi/>
              <w:spacing w:before="20" w:after="20"/>
              <w:jc w:val="right"/>
            </w:pPr>
            <w:r>
              <w:rPr>
                <w:rFonts w:ascii="Arial" w:hAnsi="Arial" w:cs="Arial"/>
                <w:b w:val="0"/>
                <w:i w:val="0"/>
                <w:sz w:val="18"/>
                <w:szCs w:val="18"/>
              </w:rPr>
              <w:t>Brand</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سبتمبر 2023</w:t>
            </w:r>
          </w:p>
        </w:tc>
        <w:tc>
          <w:tcPr>
            <w:tcW w:type="dxa" w:w="1757"/>
            <w:vAlign w:val="center"/>
          </w:tcPr>
          <w:p>
            <w:pPr>
              <w:bidi/>
              <w:spacing w:before="20" w:after="20"/>
              <w:jc w:val="right"/>
            </w:pPr>
            <w:r>
              <w:rPr>
                <w:rFonts w:ascii="Arial" w:hAnsi="Arial" w:cs="Arial"/>
                <w:b w:val="0"/>
                <w:i w:val="0"/>
                <w:sz w:val="18"/>
                <w:szCs w:val="18"/>
              </w:rPr>
              <w:t>TopSchool</w:t>
            </w:r>
          </w:p>
        </w:tc>
        <w:tc>
          <w:tcPr>
            <w:tcW w:type="dxa" w:w="3288"/>
            <w:vAlign w:val="center"/>
          </w:tcPr>
          <w:p>
            <w:pPr>
              <w:bidi/>
              <w:spacing w:before="20" w:after="20"/>
              <w:jc w:val="right"/>
            </w:pPr>
            <w:r>
              <w:rPr>
                <w:rFonts w:ascii="Arial" w:hAnsi="Arial" w:cs="Arial"/>
                <w:b w:val="0"/>
                <w:i w:val="0"/>
                <w:sz w:val="18"/>
                <w:szCs w:val="18"/>
                <w:rtl/>
              </w:rPr>
              <w:t>WinDev 25 للمحمول</w:t>
            </w:r>
          </w:p>
        </w:tc>
        <w:tc>
          <w:tcPr>
            <w:tcW w:type="dxa" w:w="2041"/>
            <w:vAlign w:val="center"/>
          </w:tcPr>
          <w:p>
            <w:pPr>
              <w:bidi/>
              <w:spacing w:before="20" w:after="20"/>
              <w:jc w:val="right"/>
            </w:pPr>
            <w:r>
              <w:rPr>
                <w:rFonts w:ascii="Arial" w:hAnsi="Arial" w:cs="Arial"/>
                <w:b w:val="0"/>
                <w:i w:val="0"/>
                <w:sz w:val="18"/>
                <w:szCs w:val="18"/>
              </w:rPr>
              <w:t>FrigoMedit</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سبتمبر 2023</w:t>
            </w:r>
          </w:p>
        </w:tc>
        <w:tc>
          <w:tcPr>
            <w:tcW w:type="dxa" w:w="1757"/>
            <w:shd w:val="clear" w:fill="F2F6FA"/>
            <w:vAlign w:val="center"/>
          </w:tcPr>
          <w:p>
            <w:pPr>
              <w:bidi/>
              <w:spacing w:before="20" w:after="20"/>
              <w:jc w:val="right"/>
            </w:pPr>
            <w:r>
              <w:rPr>
                <w:rFonts w:ascii="Arial" w:hAnsi="Arial" w:cs="Arial"/>
                <w:b w:val="0"/>
                <w:i w:val="0"/>
                <w:sz w:val="18"/>
                <w:szCs w:val="18"/>
              </w:rPr>
              <w:t>TopSchool</w:t>
            </w:r>
          </w:p>
        </w:tc>
        <w:tc>
          <w:tcPr>
            <w:tcW w:type="dxa" w:w="3288"/>
            <w:shd w:val="clear" w:fill="F2F6FA"/>
            <w:vAlign w:val="center"/>
          </w:tcPr>
          <w:p>
            <w:pPr>
              <w:bidi/>
              <w:spacing w:before="20" w:after="20"/>
              <w:jc w:val="right"/>
            </w:pPr>
            <w:r>
              <w:rPr>
                <w:rFonts w:ascii="Arial" w:hAnsi="Arial" w:cs="Arial"/>
                <w:b w:val="0"/>
                <w:i w:val="0"/>
                <w:sz w:val="18"/>
                <w:szCs w:val="18"/>
              </w:rPr>
              <w:t>WebDev 25</w:t>
            </w:r>
          </w:p>
        </w:tc>
        <w:tc>
          <w:tcPr>
            <w:tcW w:type="dxa" w:w="2041"/>
            <w:shd w:val="clear" w:fill="F2F6FA"/>
            <w:vAlign w:val="center"/>
          </w:tcPr>
          <w:p>
            <w:pPr>
              <w:bidi/>
              <w:spacing w:before="20" w:after="20"/>
              <w:jc w:val="right"/>
            </w:pPr>
            <w:r>
              <w:rPr>
                <w:rFonts w:ascii="Arial" w:hAnsi="Arial" w:cs="Arial"/>
                <w:b w:val="0"/>
                <w:i w:val="0"/>
                <w:sz w:val="18"/>
                <w:szCs w:val="18"/>
              </w:rPr>
              <w:t>FrigoMedit</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سبتمبر 2023</w:t>
            </w:r>
          </w:p>
        </w:tc>
        <w:tc>
          <w:tcPr>
            <w:tcW w:type="dxa" w:w="1757"/>
            <w:vAlign w:val="center"/>
          </w:tcPr>
          <w:p>
            <w:pPr>
              <w:bidi/>
              <w:spacing w:before="20" w:after="20"/>
              <w:jc w:val="right"/>
            </w:pPr>
            <w:r>
              <w:rPr>
                <w:rFonts w:ascii="Arial" w:hAnsi="Arial" w:cs="Arial"/>
                <w:b w:val="0"/>
                <w:i w:val="0"/>
                <w:sz w:val="18"/>
                <w:szCs w:val="18"/>
              </w:rPr>
              <w:t>TopSchool</w:t>
            </w:r>
          </w:p>
        </w:tc>
        <w:tc>
          <w:tcPr>
            <w:tcW w:type="dxa" w:w="3288"/>
            <w:vAlign w:val="center"/>
          </w:tcPr>
          <w:p>
            <w:pPr>
              <w:bidi/>
              <w:spacing w:before="20" w:after="20"/>
              <w:jc w:val="right"/>
            </w:pPr>
            <w:r>
              <w:rPr>
                <w:rFonts w:ascii="Arial" w:hAnsi="Arial" w:cs="Arial"/>
                <w:b w:val="0"/>
                <w:i w:val="0"/>
                <w:sz w:val="18"/>
                <w:szCs w:val="18"/>
              </w:rPr>
              <w:t>WinDev 25</w:t>
            </w:r>
          </w:p>
        </w:tc>
        <w:tc>
          <w:tcPr>
            <w:tcW w:type="dxa" w:w="2041"/>
            <w:vAlign w:val="center"/>
          </w:tcPr>
          <w:p>
            <w:pPr>
              <w:bidi/>
              <w:spacing w:before="20" w:after="20"/>
              <w:jc w:val="right"/>
            </w:pPr>
            <w:r>
              <w:rPr>
                <w:rFonts w:ascii="Arial" w:hAnsi="Arial" w:cs="Arial"/>
                <w:b w:val="0"/>
                <w:i w:val="0"/>
                <w:sz w:val="18"/>
                <w:szCs w:val="18"/>
              </w:rPr>
              <w:t>FrigoMedit</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Pr>
              <w:t>2018</w:t>
            </w:r>
          </w:p>
        </w:tc>
        <w:tc>
          <w:tcPr>
            <w:tcW w:type="dxa" w:w="1757"/>
            <w:shd w:val="clear" w:fill="F2F6FA"/>
            <w:vAlign w:val="center"/>
          </w:tcPr>
          <w:p>
            <w:pPr>
              <w:bidi/>
              <w:spacing w:before="20" w:after="20"/>
              <w:jc w:val="right"/>
            </w:pPr>
            <w:r>
              <w:rPr>
                <w:rFonts w:ascii="Arial" w:hAnsi="Arial" w:cs="Arial"/>
                <w:b w:val="0"/>
                <w:i w:val="0"/>
                <w:sz w:val="18"/>
                <w:szCs w:val="18"/>
              </w:rPr>
              <w:t>3iConsultants Maghreb</w:t>
            </w:r>
          </w:p>
        </w:tc>
        <w:tc>
          <w:tcPr>
            <w:tcW w:type="dxa" w:w="3288"/>
            <w:shd w:val="clear" w:fill="F2F6FA"/>
            <w:vAlign w:val="center"/>
          </w:tcPr>
          <w:p>
            <w:pPr>
              <w:bidi/>
              <w:spacing w:before="20" w:after="20"/>
              <w:jc w:val="right"/>
            </w:pPr>
            <w:r>
              <w:rPr>
                <w:rFonts w:ascii="Arial" w:hAnsi="Arial" w:cs="Arial"/>
                <w:b w:val="0"/>
                <w:i w:val="0"/>
                <w:sz w:val="18"/>
                <w:szCs w:val="18"/>
                <w:rtl/>
              </w:rPr>
              <w:t>الخرائط عبر الويب (Web Mapping)</w:t>
            </w:r>
          </w:p>
        </w:tc>
        <w:tc>
          <w:tcPr>
            <w:tcW w:type="dxa" w:w="2041"/>
            <w:shd w:val="clear" w:fill="F2F6FA"/>
            <w:vAlign w:val="center"/>
          </w:tcPr>
          <w:p>
            <w:pPr>
              <w:bidi/>
              <w:spacing w:before="20" w:after="20"/>
              <w:jc w:val="right"/>
            </w:pPr>
            <w:r>
              <w:rPr>
                <w:rFonts w:ascii="Arial" w:hAnsi="Arial" w:cs="Arial"/>
                <w:b w:val="0"/>
                <w:i w:val="0"/>
                <w:sz w:val="18"/>
                <w:szCs w:val="18"/>
              </w:rPr>
              <w:t>ANDT</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جوان 2018</w:t>
            </w:r>
          </w:p>
        </w:tc>
        <w:tc>
          <w:tcPr>
            <w:tcW w:type="dxa" w:w="1757"/>
            <w:vAlign w:val="center"/>
          </w:tcPr>
          <w:p>
            <w:pPr>
              <w:bidi/>
              <w:spacing w:before="20" w:after="20"/>
              <w:jc w:val="right"/>
            </w:pPr>
            <w:r>
              <w:rPr>
                <w:rFonts w:ascii="Arial" w:hAnsi="Arial" w:cs="Arial"/>
                <w:b w:val="0"/>
                <w:i w:val="0"/>
                <w:sz w:val="18"/>
                <w:szCs w:val="18"/>
              </w:rPr>
              <w:t>All IT Partner</w:t>
            </w:r>
          </w:p>
        </w:tc>
        <w:tc>
          <w:tcPr>
            <w:tcW w:type="dxa" w:w="3288"/>
            <w:vAlign w:val="center"/>
          </w:tcPr>
          <w:p>
            <w:pPr>
              <w:bidi/>
              <w:spacing w:before="20" w:after="20"/>
              <w:jc w:val="right"/>
            </w:pPr>
            <w:r>
              <w:rPr>
                <w:rFonts w:ascii="Arial" w:hAnsi="Arial" w:cs="Arial"/>
                <w:b w:val="0"/>
                <w:i w:val="0"/>
                <w:sz w:val="18"/>
                <w:szCs w:val="18"/>
                <w:rtl/>
              </w:rPr>
              <w:t>إعداد Apache و MySQL</w:t>
            </w:r>
          </w:p>
        </w:tc>
        <w:tc>
          <w:tcPr>
            <w:tcW w:type="dxa" w:w="2041"/>
            <w:vAlign w:val="center"/>
          </w:tcPr>
          <w:p>
            <w:pPr>
              <w:bidi/>
              <w:spacing w:before="20" w:after="20"/>
              <w:jc w:val="right"/>
            </w:pPr>
            <w:r>
              <w:rPr>
                <w:rFonts w:ascii="Arial" w:hAnsi="Arial" w:cs="Arial"/>
                <w:b w:val="0"/>
                <w:i w:val="0"/>
                <w:sz w:val="18"/>
                <w:szCs w:val="18"/>
              </w:rPr>
              <w:t>Seal</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ماي 2018</w:t>
            </w:r>
          </w:p>
        </w:tc>
        <w:tc>
          <w:tcPr>
            <w:tcW w:type="dxa" w:w="1757"/>
            <w:shd w:val="clear" w:fill="F2F6FA"/>
            <w:vAlign w:val="center"/>
          </w:tcPr>
          <w:p>
            <w:pPr>
              <w:bidi/>
              <w:spacing w:before="20" w:after="20"/>
              <w:jc w:val="right"/>
            </w:pPr>
            <w:r>
              <w:rPr>
                <w:rFonts w:ascii="Arial" w:hAnsi="Arial" w:cs="Arial"/>
                <w:b w:val="0"/>
                <w:i w:val="0"/>
                <w:sz w:val="18"/>
                <w:szCs w:val="18"/>
              </w:rPr>
              <w:t>Endifoc</w:t>
            </w:r>
          </w:p>
        </w:tc>
        <w:tc>
          <w:tcPr>
            <w:tcW w:type="dxa" w:w="3288"/>
            <w:shd w:val="clear" w:fill="F2F6FA"/>
            <w:vAlign w:val="center"/>
          </w:tcPr>
          <w:p>
            <w:pPr>
              <w:bidi/>
              <w:spacing w:before="20" w:after="20"/>
              <w:jc w:val="right"/>
            </w:pPr>
            <w:r>
              <w:rPr>
                <w:rFonts w:ascii="Arial" w:hAnsi="Arial" w:cs="Arial"/>
                <w:b w:val="0"/>
                <w:i w:val="0"/>
                <w:sz w:val="18"/>
                <w:szCs w:val="18"/>
                <w:rtl/>
              </w:rPr>
              <w:t>نظام إدارة المحتوى WordPress</w:t>
            </w:r>
          </w:p>
        </w:tc>
        <w:tc>
          <w:tcPr>
            <w:tcW w:type="dxa" w:w="2041"/>
            <w:shd w:val="clear" w:fill="F2F6FA"/>
            <w:vAlign w:val="center"/>
          </w:tcPr>
          <w:p>
            <w:pPr>
              <w:bidi/>
              <w:spacing w:before="20" w:after="20"/>
              <w:jc w:val="right"/>
            </w:pPr>
            <w:r>
              <w:rPr>
                <w:rFonts w:ascii="Arial" w:hAnsi="Arial" w:cs="Arial"/>
                <w:b w:val="0"/>
                <w:i w:val="0"/>
                <w:sz w:val="18"/>
                <w:szCs w:val="18"/>
              </w:rPr>
              <w:t>INSP</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vAlign w:val="center"/>
          </w:tcPr>
          <w:p>
            <w:pPr>
              <w:bidi/>
              <w:spacing w:before="20" w:after="20"/>
              <w:jc w:val="right"/>
            </w:pPr>
            <w:r>
              <w:rPr>
                <w:rFonts w:ascii="Arial" w:hAnsi="Arial" w:cs="Arial"/>
                <w:b/>
                <w:i w:val="0"/>
                <w:color w:val="1F4E79"/>
                <w:sz w:val="18"/>
                <w:szCs w:val="18"/>
                <w:bCs/>
                <w:rtl/>
              </w:rPr>
              <w:t>ماي 2018</w:t>
            </w:r>
          </w:p>
        </w:tc>
        <w:tc>
          <w:tcPr>
            <w:tcW w:type="dxa" w:w="1757"/>
            <w:vAlign w:val="center"/>
          </w:tcPr>
          <w:p>
            <w:pPr>
              <w:bidi/>
              <w:spacing w:before="20" w:after="20"/>
              <w:jc w:val="right"/>
            </w:pPr>
            <w:r>
              <w:rPr>
                <w:rFonts w:ascii="Arial" w:hAnsi="Arial" w:cs="Arial"/>
                <w:b w:val="0"/>
                <w:i w:val="0"/>
                <w:sz w:val="18"/>
                <w:szCs w:val="18"/>
              </w:rPr>
              <w:t>Endifoc</w:t>
            </w:r>
          </w:p>
        </w:tc>
        <w:tc>
          <w:tcPr>
            <w:tcW w:type="dxa" w:w="3288"/>
            <w:vAlign w:val="center"/>
          </w:tcPr>
          <w:p>
            <w:pPr>
              <w:bidi/>
              <w:spacing w:before="20" w:after="20"/>
              <w:jc w:val="right"/>
            </w:pPr>
            <w:r>
              <w:rPr>
                <w:rFonts w:ascii="Arial" w:hAnsi="Arial" w:cs="Arial"/>
                <w:b w:val="0"/>
                <w:i w:val="0"/>
                <w:sz w:val="18"/>
                <w:szCs w:val="18"/>
                <w:rtl/>
              </w:rPr>
              <w:t>نظام إدارة التعلم (LMS)</w:t>
            </w:r>
          </w:p>
        </w:tc>
        <w:tc>
          <w:tcPr>
            <w:tcW w:type="dxa" w:w="2041"/>
            <w:vAlign w:val="center"/>
          </w:tcPr>
          <w:p>
            <w:pPr>
              <w:bidi/>
              <w:spacing w:before="20" w:after="20"/>
              <w:jc w:val="right"/>
            </w:pPr>
            <w:r>
              <w:rPr>
                <w:rFonts w:ascii="Arial" w:hAnsi="Arial" w:cs="Arial"/>
                <w:b w:val="0"/>
                <w:i w:val="0"/>
                <w:sz w:val="18"/>
                <w:szCs w:val="18"/>
              </w:rPr>
              <w:t>INSP</w:t>
            </w:r>
          </w:p>
        </w:tc>
        <w:tc>
          <w:tcPr>
            <w:tcW w:type="dxa" w:w="1814"/>
            <w:vAlign w:val="center"/>
          </w:tcPr>
          <w:p>
            <w:pPr>
              <w:bidi/>
              <w:spacing w:before="20" w:after="20"/>
              <w:jc w:val="right"/>
            </w:pPr>
            <w:r>
              <w:rPr>
                <w:rFonts w:ascii="Arial" w:hAnsi="Arial" w:cs="Arial"/>
                <w:b w:val="0"/>
                <w:i w:val="0"/>
                <w:sz w:val="18"/>
                <w:szCs w:val="18"/>
                <w:rtl/>
              </w:rPr>
              <w:t>إطارات مسيّرة ومهندسون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ماي 2018</w:t>
            </w:r>
          </w:p>
        </w:tc>
        <w:tc>
          <w:tcPr>
            <w:tcW w:type="dxa" w:w="1757"/>
            <w:shd w:val="clear" w:fill="F2F6FA"/>
            <w:vAlign w:val="center"/>
          </w:tcPr>
          <w:p>
            <w:pPr>
              <w:bidi/>
              <w:spacing w:before="20" w:after="20"/>
              <w:jc w:val="right"/>
            </w:pPr>
            <w:r>
              <w:rPr>
                <w:rFonts w:ascii="Arial" w:hAnsi="Arial" w:cs="Arial"/>
                <w:b w:val="0"/>
                <w:i w:val="0"/>
                <w:sz w:val="18"/>
                <w:szCs w:val="18"/>
              </w:rPr>
              <w:t>Informica</w:t>
            </w:r>
          </w:p>
        </w:tc>
        <w:tc>
          <w:tcPr>
            <w:tcW w:type="dxa" w:w="3288"/>
            <w:shd w:val="clear" w:fill="F2F6FA"/>
            <w:vAlign w:val="center"/>
          </w:tcPr>
          <w:p>
            <w:pPr>
              <w:bidi/>
              <w:spacing w:before="20" w:after="20"/>
              <w:jc w:val="right"/>
            </w:pPr>
            <w:r>
              <w:rPr>
                <w:rFonts w:ascii="Arial" w:hAnsi="Arial" w:cs="Arial"/>
                <w:b w:val="0"/>
                <w:i w:val="0"/>
                <w:sz w:val="18"/>
                <w:szCs w:val="18"/>
              </w:rPr>
              <w:t>WordPress</w:t>
            </w:r>
          </w:p>
        </w:tc>
        <w:tc>
          <w:tcPr>
            <w:tcW w:type="dxa" w:w="2041"/>
            <w:shd w:val="clear" w:fill="F2F6FA"/>
            <w:vAlign w:val="center"/>
          </w:tcPr>
          <w:p>
            <w:pPr>
              <w:bidi/>
              <w:spacing w:before="20" w:after="20"/>
              <w:jc w:val="right"/>
            </w:pPr>
            <w:r>
              <w:rPr>
                <w:rFonts w:ascii="Arial" w:hAnsi="Arial" w:cs="Arial"/>
                <w:b w:val="0"/>
                <w:i w:val="0"/>
                <w:sz w:val="18"/>
                <w:szCs w:val="18"/>
                <w:rtl/>
              </w:rPr>
              <w:t>القطاع الخاص</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w:t>
            </w:r>
          </w:p>
        </w:tc>
      </w:tr>
      <w:tr>
        <w:tc>
          <w:tcPr>
            <w:tcW w:type="dxa" w:w="1304"/>
            <w:vAlign w:val="center"/>
          </w:tcPr>
          <w:p>
            <w:pPr>
              <w:bidi/>
              <w:spacing w:before="20" w:after="20"/>
              <w:jc w:val="right"/>
            </w:pPr>
            <w:r>
              <w:rPr>
                <w:rFonts w:ascii="Arial" w:hAnsi="Arial" w:cs="Arial"/>
                <w:b/>
                <w:i w:val="0"/>
                <w:color w:val="1F4E79"/>
                <w:sz w:val="18"/>
                <w:szCs w:val="18"/>
                <w:bCs/>
                <w:rtl/>
              </w:rPr>
              <w:t>مارس 2018</w:t>
            </w:r>
          </w:p>
        </w:tc>
        <w:tc>
          <w:tcPr>
            <w:tcW w:type="dxa" w:w="1757"/>
            <w:vAlign w:val="center"/>
          </w:tcPr>
          <w:p>
            <w:pPr>
              <w:bidi/>
              <w:spacing w:before="20" w:after="20"/>
              <w:jc w:val="right"/>
            </w:pPr>
            <w:r>
              <w:rPr>
                <w:rFonts w:ascii="Arial" w:hAnsi="Arial" w:cs="Arial"/>
                <w:b w:val="0"/>
                <w:i w:val="0"/>
                <w:sz w:val="18"/>
                <w:szCs w:val="18"/>
              </w:rPr>
              <w:t>Informica</w:t>
            </w:r>
          </w:p>
        </w:tc>
        <w:tc>
          <w:tcPr>
            <w:tcW w:type="dxa" w:w="3288"/>
            <w:vAlign w:val="center"/>
          </w:tcPr>
          <w:p>
            <w:pPr>
              <w:bidi/>
              <w:spacing w:before="20" w:after="20"/>
              <w:jc w:val="right"/>
            </w:pPr>
            <w:r>
              <w:rPr>
                <w:rFonts w:ascii="Arial" w:hAnsi="Arial" w:cs="Arial"/>
                <w:b w:val="0"/>
                <w:i w:val="0"/>
                <w:sz w:val="18"/>
                <w:szCs w:val="18"/>
              </w:rPr>
              <w:t>C# WPF</w:t>
            </w:r>
          </w:p>
        </w:tc>
        <w:tc>
          <w:tcPr>
            <w:tcW w:type="dxa" w:w="2041"/>
            <w:vAlign w:val="center"/>
          </w:tcPr>
          <w:p>
            <w:pPr>
              <w:bidi/>
              <w:spacing w:before="20" w:after="20"/>
              <w:jc w:val="right"/>
            </w:pPr>
            <w:r>
              <w:rPr>
                <w:rFonts w:ascii="Arial" w:hAnsi="Arial" w:cs="Arial"/>
                <w:b w:val="0"/>
                <w:i w:val="0"/>
                <w:sz w:val="18"/>
                <w:szCs w:val="18"/>
              </w:rPr>
              <w:t>Aline Info</w:t>
            </w:r>
          </w:p>
        </w:tc>
        <w:tc>
          <w:tcPr>
            <w:tcW w:type="dxa" w:w="1814"/>
            <w:vAlign w:val="center"/>
          </w:tcPr>
          <w:p>
            <w:pPr>
              <w:bidi/>
              <w:spacing w:before="20" w:after="20"/>
              <w:jc w:val="right"/>
            </w:pPr>
            <w:r>
              <w:rPr>
                <w:rFonts w:ascii="Arial" w:hAnsi="Arial" w:cs="Arial"/>
                <w:b w:val="0"/>
                <w:i w:val="0"/>
                <w:sz w:val="18"/>
                <w:szCs w:val="18"/>
                <w:rtl/>
              </w:rPr>
              <w:t>مهندسون في تكنولوجيا المعلومات</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ديسمبر 2017</w:t>
            </w:r>
          </w:p>
        </w:tc>
        <w:tc>
          <w:tcPr>
            <w:tcW w:type="dxa" w:w="1757"/>
            <w:shd w:val="clear" w:fill="F2F6FA"/>
            <w:vAlign w:val="center"/>
          </w:tcPr>
          <w:p>
            <w:pPr>
              <w:bidi/>
              <w:spacing w:before="20" w:after="20"/>
              <w:jc w:val="right"/>
            </w:pPr>
            <w:r>
              <w:rPr>
                <w:rFonts w:ascii="Arial" w:hAnsi="Arial" w:cs="Arial"/>
                <w:b w:val="0"/>
                <w:i w:val="0"/>
                <w:sz w:val="18"/>
                <w:szCs w:val="18"/>
              </w:rPr>
              <w:t>Informica</w:t>
            </w:r>
          </w:p>
        </w:tc>
        <w:tc>
          <w:tcPr>
            <w:tcW w:type="dxa" w:w="3288"/>
            <w:shd w:val="clear" w:fill="F2F6FA"/>
            <w:vAlign w:val="center"/>
          </w:tcPr>
          <w:p>
            <w:pPr>
              <w:bidi/>
              <w:spacing w:before="20" w:after="20"/>
              <w:jc w:val="right"/>
            </w:pPr>
            <w:r>
              <w:rPr>
                <w:rFonts w:ascii="Arial" w:hAnsi="Arial" w:cs="Arial"/>
                <w:b w:val="0"/>
                <w:i w:val="0"/>
                <w:sz w:val="18"/>
                <w:szCs w:val="18"/>
                <w:rtl/>
              </w:rPr>
              <w:t>Joomla – المستويان الأول والثاني</w:t>
            </w:r>
          </w:p>
        </w:tc>
        <w:tc>
          <w:tcPr>
            <w:tcW w:type="dxa" w:w="2041"/>
            <w:shd w:val="clear" w:fill="F2F6FA"/>
            <w:vAlign w:val="center"/>
          </w:tcPr>
          <w:p>
            <w:pPr>
              <w:bidi/>
              <w:spacing w:before="20" w:after="20"/>
              <w:jc w:val="right"/>
            </w:pPr>
            <w:r>
              <w:rPr>
                <w:rFonts w:ascii="Arial" w:hAnsi="Arial" w:cs="Arial"/>
                <w:b w:val="0"/>
                <w:i w:val="0"/>
                <w:sz w:val="18"/>
                <w:szCs w:val="18"/>
              </w:rPr>
              <w:t>INSP</w:t>
            </w:r>
          </w:p>
        </w:tc>
        <w:tc>
          <w:tcPr>
            <w:tcW w:type="dxa" w:w="1814"/>
            <w:shd w:val="clear" w:fill="F2F6FA"/>
            <w:vAlign w:val="center"/>
          </w:tcPr>
          <w:p>
            <w:pPr>
              <w:bidi/>
              <w:spacing w:before="20" w:after="20"/>
              <w:jc w:val="right"/>
            </w:pPr>
            <w:r>
              <w:rPr>
                <w:rFonts w:ascii="Arial" w:hAnsi="Arial" w:cs="Arial"/>
                <w:b w:val="0"/>
                <w:i w:val="0"/>
                <w:sz w:val="18"/>
                <w:szCs w:val="18"/>
                <w:rtl/>
              </w:rPr>
              <w:t>مهندسون في تكنولوجيا المعلومات</w:t>
            </w:r>
          </w:p>
        </w:tc>
      </w:tr>
      <w:tr>
        <w:tc>
          <w:tcPr>
            <w:tcW w:type="dxa" w:w="1304"/>
            <w:vAlign w:val="center"/>
          </w:tcPr>
          <w:p>
            <w:pPr>
              <w:bidi/>
              <w:spacing w:before="20" w:after="20"/>
              <w:jc w:val="right"/>
            </w:pPr>
            <w:r>
              <w:rPr>
                <w:rFonts w:ascii="Arial" w:hAnsi="Arial" w:cs="Arial"/>
                <w:b/>
                <w:i w:val="0"/>
                <w:color w:val="1F4E79"/>
                <w:sz w:val="18"/>
                <w:szCs w:val="18"/>
                <w:bCs/>
                <w:rtl/>
              </w:rPr>
              <w:t>نوفمبر 2017</w:t>
            </w:r>
          </w:p>
        </w:tc>
        <w:tc>
          <w:tcPr>
            <w:tcW w:type="dxa" w:w="1757"/>
            <w:vAlign w:val="center"/>
          </w:tcPr>
          <w:p>
            <w:pPr>
              <w:bidi/>
              <w:spacing w:before="20" w:after="20"/>
              <w:jc w:val="right"/>
            </w:pPr>
            <w:r>
              <w:rPr>
                <w:rFonts w:ascii="Arial" w:hAnsi="Arial" w:cs="Arial"/>
                <w:b w:val="0"/>
                <w:i w:val="0"/>
                <w:sz w:val="18"/>
                <w:szCs w:val="18"/>
              </w:rPr>
              <w:t>IBS</w:t>
            </w:r>
          </w:p>
        </w:tc>
        <w:tc>
          <w:tcPr>
            <w:tcW w:type="dxa" w:w="3288"/>
            <w:vAlign w:val="center"/>
          </w:tcPr>
          <w:p>
            <w:pPr>
              <w:bidi/>
              <w:spacing w:before="20" w:after="20"/>
              <w:jc w:val="right"/>
            </w:pPr>
            <w:r>
              <w:rPr>
                <w:rFonts w:ascii="Arial" w:hAnsi="Arial" w:cs="Arial"/>
                <w:b w:val="0"/>
                <w:i w:val="0"/>
                <w:sz w:val="18"/>
                <w:szCs w:val="18"/>
              </w:rPr>
              <w:t>InDesign CC</w:t>
            </w:r>
          </w:p>
        </w:tc>
        <w:tc>
          <w:tcPr>
            <w:tcW w:type="dxa" w:w="2041"/>
            <w:vAlign w:val="center"/>
          </w:tcPr>
          <w:p>
            <w:pPr>
              <w:bidi/>
              <w:spacing w:before="20" w:after="20"/>
              <w:jc w:val="right"/>
            </w:pPr>
            <w:r>
              <w:rPr>
                <w:rFonts w:ascii="Arial" w:hAnsi="Arial" w:cs="Arial"/>
                <w:b w:val="0"/>
                <w:i w:val="0"/>
                <w:sz w:val="18"/>
                <w:szCs w:val="18"/>
              </w:rPr>
              <w:t>CRASC</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نوفمبر 2016</w:t>
            </w:r>
          </w:p>
        </w:tc>
        <w:tc>
          <w:tcPr>
            <w:tcW w:type="dxa" w:w="1757"/>
            <w:shd w:val="clear" w:fill="F2F6FA"/>
            <w:vAlign w:val="center"/>
          </w:tcPr>
          <w:p>
            <w:pPr>
              <w:bidi/>
              <w:spacing w:before="20" w:after="20"/>
              <w:jc w:val="right"/>
            </w:pPr>
            <w:r>
              <w:rPr>
                <w:rFonts w:ascii="Arial" w:hAnsi="Arial" w:cs="Arial"/>
                <w:b w:val="0"/>
                <w:i w:val="0"/>
                <w:sz w:val="18"/>
                <w:szCs w:val="18"/>
              </w:rPr>
              <w:t>Ecoin</w:t>
            </w:r>
          </w:p>
        </w:tc>
        <w:tc>
          <w:tcPr>
            <w:tcW w:type="dxa" w:w="3288"/>
            <w:shd w:val="clear" w:fill="F2F6FA"/>
            <w:vAlign w:val="center"/>
          </w:tcPr>
          <w:p>
            <w:pPr>
              <w:bidi/>
              <w:spacing w:before="20" w:after="20"/>
              <w:jc w:val="right"/>
            </w:pPr>
            <w:r>
              <w:rPr>
                <w:rFonts w:ascii="Arial" w:hAnsi="Arial" w:cs="Arial"/>
                <w:b w:val="0"/>
                <w:i w:val="0"/>
                <w:sz w:val="18"/>
                <w:szCs w:val="18"/>
                <w:rtl/>
              </w:rPr>
              <w:t>WinDev – متقدم</w:t>
            </w:r>
          </w:p>
        </w:tc>
        <w:tc>
          <w:tcPr>
            <w:tcW w:type="dxa" w:w="2041"/>
            <w:shd w:val="clear" w:fill="F2F6FA"/>
            <w:vAlign w:val="center"/>
          </w:tcPr>
          <w:p>
            <w:pPr>
              <w:bidi/>
              <w:spacing w:before="20" w:after="20"/>
              <w:jc w:val="right"/>
            </w:pPr>
            <w:r>
              <w:rPr>
                <w:rFonts w:ascii="Arial" w:hAnsi="Arial" w:cs="Arial"/>
                <w:b w:val="0"/>
                <w:i w:val="0"/>
                <w:sz w:val="18"/>
                <w:szCs w:val="18"/>
                <w:rtl/>
              </w:rPr>
              <w:t>وزارة الدفاع الوطني (MDN)</w:t>
            </w:r>
          </w:p>
        </w:tc>
        <w:tc>
          <w:tcPr>
            <w:tcW w:type="dxa" w:w="1814"/>
            <w:shd w:val="clear" w:fill="F2F6FA"/>
            <w:vAlign w:val="center"/>
          </w:tcPr>
          <w:p>
            <w:pPr>
              <w:bidi/>
              <w:spacing w:before="20" w:after="20"/>
              <w:jc w:val="right"/>
            </w:pPr>
            <w:r>
              <w:rPr>
                <w:rFonts w:ascii="Arial" w:hAnsi="Arial" w:cs="Arial"/>
                <w:b w:val="0"/>
                <w:i w:val="0"/>
                <w:sz w:val="18"/>
                <w:szCs w:val="18"/>
                <w:rtl/>
              </w:rPr>
              <w:t>حاملو ماستر ومهندسون</w:t>
            </w:r>
          </w:p>
        </w:tc>
      </w:tr>
      <w:tr>
        <w:tc>
          <w:tcPr>
            <w:tcW w:type="dxa" w:w="1304"/>
            <w:vAlign w:val="center"/>
          </w:tcPr>
          <w:p>
            <w:pPr>
              <w:bidi/>
              <w:spacing w:before="20" w:after="20"/>
              <w:jc w:val="right"/>
            </w:pPr>
            <w:r>
              <w:rPr>
                <w:rFonts w:ascii="Arial" w:hAnsi="Arial" w:cs="Arial"/>
                <w:b/>
                <w:i w:val="0"/>
                <w:color w:val="1F4E79"/>
                <w:sz w:val="18"/>
                <w:szCs w:val="18"/>
                <w:bCs/>
                <w:rtl/>
              </w:rPr>
              <w:t>ماي 2016</w:t>
            </w:r>
          </w:p>
        </w:tc>
        <w:tc>
          <w:tcPr>
            <w:tcW w:type="dxa" w:w="1757"/>
            <w:vAlign w:val="center"/>
          </w:tcPr>
          <w:p>
            <w:pPr>
              <w:bidi/>
              <w:spacing w:before="20" w:after="20"/>
              <w:jc w:val="right"/>
            </w:pPr>
            <w:r>
              <w:rPr>
                <w:rFonts w:ascii="Arial" w:hAnsi="Arial" w:cs="Arial"/>
                <w:b w:val="0"/>
                <w:i w:val="0"/>
                <w:sz w:val="18"/>
                <w:szCs w:val="18"/>
              </w:rPr>
              <w:t>ENG</w:t>
            </w:r>
          </w:p>
        </w:tc>
        <w:tc>
          <w:tcPr>
            <w:tcW w:type="dxa" w:w="3288"/>
            <w:vAlign w:val="center"/>
          </w:tcPr>
          <w:p>
            <w:pPr>
              <w:bidi/>
              <w:spacing w:before="20" w:after="20"/>
              <w:jc w:val="right"/>
            </w:pPr>
            <w:r>
              <w:rPr>
                <w:rFonts w:ascii="Arial" w:hAnsi="Arial" w:cs="Arial"/>
                <w:b w:val="0"/>
                <w:i w:val="0"/>
                <w:sz w:val="18"/>
                <w:szCs w:val="18"/>
                <w:rtl/>
              </w:rPr>
              <w:t>الإدارة الإلكترونية للوثائق (GED)</w:t>
            </w:r>
          </w:p>
        </w:tc>
        <w:tc>
          <w:tcPr>
            <w:tcW w:type="dxa" w:w="2041"/>
            <w:vAlign w:val="center"/>
          </w:tcPr>
          <w:p>
            <w:pPr>
              <w:bidi/>
              <w:spacing w:before="20" w:after="20"/>
              <w:jc w:val="right"/>
            </w:pPr>
            <w:r>
              <w:rPr>
                <w:rFonts w:ascii="Arial" w:hAnsi="Arial" w:cs="Arial"/>
                <w:b w:val="0"/>
                <w:i w:val="0"/>
                <w:sz w:val="18"/>
                <w:szCs w:val="18"/>
              </w:rPr>
              <w:t>CRASC</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أكتوبر 2015</w:t>
            </w:r>
          </w:p>
        </w:tc>
        <w:tc>
          <w:tcPr>
            <w:tcW w:type="dxa" w:w="1757"/>
            <w:shd w:val="clear" w:fill="F2F6FA"/>
            <w:vAlign w:val="center"/>
          </w:tcPr>
          <w:p>
            <w:pPr>
              <w:bidi/>
              <w:spacing w:before="20" w:after="20"/>
              <w:jc w:val="right"/>
            </w:pPr>
            <w:r>
              <w:rPr>
                <w:rFonts w:ascii="Arial" w:hAnsi="Arial" w:cs="Arial"/>
                <w:b w:val="0"/>
                <w:i w:val="0"/>
                <w:sz w:val="18"/>
                <w:szCs w:val="18"/>
              </w:rPr>
              <w:t>ISGI</w:t>
            </w:r>
          </w:p>
        </w:tc>
        <w:tc>
          <w:tcPr>
            <w:tcW w:type="dxa" w:w="3288"/>
            <w:shd w:val="clear" w:fill="F2F6FA"/>
            <w:vAlign w:val="center"/>
          </w:tcPr>
          <w:p>
            <w:pPr>
              <w:bidi/>
              <w:spacing w:before="20" w:after="20"/>
              <w:jc w:val="right"/>
            </w:pPr>
            <w:r>
              <w:rPr>
                <w:rFonts w:ascii="Arial" w:hAnsi="Arial" w:cs="Arial"/>
                <w:b w:val="0"/>
                <w:i w:val="0"/>
                <w:sz w:val="18"/>
                <w:szCs w:val="18"/>
                <w:rtl/>
              </w:rPr>
              <w:t>Excel – مستوى أولي</w:t>
            </w:r>
          </w:p>
        </w:tc>
        <w:tc>
          <w:tcPr>
            <w:tcW w:type="dxa" w:w="2041"/>
            <w:shd w:val="clear" w:fill="F2F6FA"/>
            <w:vAlign w:val="center"/>
          </w:tcPr>
          <w:p>
            <w:pPr>
              <w:bidi/>
              <w:spacing w:before="20" w:after="20"/>
              <w:jc w:val="right"/>
            </w:pPr>
            <w:r>
              <w:rPr>
                <w:rFonts w:ascii="Arial" w:hAnsi="Arial" w:cs="Arial"/>
                <w:b w:val="0"/>
                <w:i w:val="0"/>
                <w:sz w:val="18"/>
                <w:szCs w:val="18"/>
                <w:rtl/>
              </w:rPr>
              <w:t>ميناء الجزائر</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w:t>
            </w:r>
          </w:p>
        </w:tc>
      </w:tr>
      <w:tr>
        <w:tc>
          <w:tcPr>
            <w:tcW w:type="dxa" w:w="1304"/>
            <w:vAlign w:val="center"/>
          </w:tcPr>
          <w:p>
            <w:pPr>
              <w:bidi/>
              <w:spacing w:before="20" w:after="20"/>
              <w:jc w:val="right"/>
            </w:pPr>
            <w:r>
              <w:rPr>
                <w:rFonts w:ascii="Arial" w:hAnsi="Arial" w:cs="Arial"/>
                <w:b/>
                <w:i w:val="0"/>
                <w:color w:val="1F4E79"/>
                <w:sz w:val="18"/>
                <w:szCs w:val="18"/>
                <w:bCs/>
                <w:rtl/>
              </w:rPr>
              <w:t>مارس 2016</w:t>
            </w:r>
          </w:p>
        </w:tc>
        <w:tc>
          <w:tcPr>
            <w:tcW w:type="dxa" w:w="1757"/>
            <w:vAlign w:val="center"/>
          </w:tcPr>
          <w:p>
            <w:pPr>
              <w:bidi/>
              <w:spacing w:before="20" w:after="20"/>
              <w:jc w:val="right"/>
            </w:pPr>
            <w:r>
              <w:rPr>
                <w:rFonts w:ascii="Arial" w:hAnsi="Arial" w:cs="Arial"/>
                <w:b w:val="0"/>
                <w:i w:val="0"/>
                <w:sz w:val="18"/>
                <w:szCs w:val="18"/>
              </w:rPr>
              <w:t>ISGI</w:t>
            </w:r>
          </w:p>
        </w:tc>
        <w:tc>
          <w:tcPr>
            <w:tcW w:type="dxa" w:w="3288"/>
            <w:vAlign w:val="center"/>
          </w:tcPr>
          <w:p>
            <w:pPr>
              <w:bidi/>
              <w:spacing w:before="20" w:after="20"/>
              <w:jc w:val="right"/>
            </w:pPr>
            <w:r>
              <w:rPr>
                <w:rFonts w:ascii="Arial" w:hAnsi="Arial" w:cs="Arial"/>
                <w:b w:val="0"/>
                <w:i w:val="0"/>
                <w:sz w:val="18"/>
                <w:szCs w:val="18"/>
              </w:rPr>
              <w:t>Java / Android</w:t>
            </w:r>
          </w:p>
        </w:tc>
        <w:tc>
          <w:tcPr>
            <w:tcW w:type="dxa" w:w="2041"/>
            <w:vAlign w:val="center"/>
          </w:tcPr>
          <w:p>
            <w:pPr>
              <w:bidi/>
              <w:spacing w:before="20" w:after="20"/>
              <w:jc w:val="right"/>
            </w:pPr>
            <w:r>
              <w:rPr>
                <w:rFonts w:ascii="Arial" w:hAnsi="Arial" w:cs="Arial"/>
                <w:b w:val="0"/>
                <w:i w:val="0"/>
                <w:sz w:val="18"/>
                <w:szCs w:val="18"/>
              </w:rPr>
              <w:t>ONAFED</w:t>
            </w:r>
          </w:p>
        </w:tc>
        <w:tc>
          <w:tcPr>
            <w:tcW w:type="dxa" w:w="1814"/>
            <w:vAlign w:val="center"/>
          </w:tcPr>
          <w:p>
            <w:pPr>
              <w:bidi/>
              <w:spacing w:before="20" w:after="20"/>
              <w:jc w:val="right"/>
            </w:pPr>
            <w:r>
              <w:rPr>
                <w:rFonts w:ascii="Arial" w:hAnsi="Arial" w:cs="Arial"/>
                <w:b w:val="0"/>
                <w:i w:val="0"/>
                <w:sz w:val="18"/>
                <w:szCs w:val="18"/>
                <w:rtl/>
              </w:rPr>
              <w:t>مهندسون في تكنولوجيا المعلومات</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ماي 2016</w:t>
            </w:r>
          </w:p>
        </w:tc>
        <w:tc>
          <w:tcPr>
            <w:tcW w:type="dxa" w:w="1757"/>
            <w:shd w:val="clear" w:fill="F2F6FA"/>
            <w:vAlign w:val="center"/>
          </w:tcPr>
          <w:p>
            <w:pPr>
              <w:bidi/>
              <w:spacing w:before="20" w:after="20"/>
              <w:jc w:val="right"/>
            </w:pPr>
            <w:r>
              <w:rPr>
                <w:rFonts w:ascii="Arial" w:hAnsi="Arial" w:cs="Arial"/>
                <w:b w:val="0"/>
                <w:i w:val="0"/>
                <w:sz w:val="18"/>
                <w:szCs w:val="18"/>
              </w:rPr>
              <w:t>ISGI</w:t>
            </w:r>
          </w:p>
        </w:tc>
        <w:tc>
          <w:tcPr>
            <w:tcW w:type="dxa" w:w="3288"/>
            <w:shd w:val="clear" w:fill="F2F6FA"/>
            <w:vAlign w:val="center"/>
          </w:tcPr>
          <w:p>
            <w:pPr>
              <w:bidi/>
              <w:spacing w:before="20" w:after="20"/>
              <w:jc w:val="right"/>
            </w:pPr>
            <w:r>
              <w:rPr>
                <w:rFonts w:ascii="Arial" w:hAnsi="Arial" w:cs="Arial"/>
                <w:b w:val="0"/>
                <w:i w:val="0"/>
                <w:sz w:val="18"/>
                <w:szCs w:val="18"/>
              </w:rPr>
              <w:t>Excel VBA</w:t>
            </w:r>
          </w:p>
        </w:tc>
        <w:tc>
          <w:tcPr>
            <w:tcW w:type="dxa" w:w="2041"/>
            <w:shd w:val="clear" w:fill="F2F6FA"/>
            <w:vAlign w:val="center"/>
          </w:tcPr>
          <w:p>
            <w:pPr>
              <w:bidi/>
              <w:spacing w:before="20" w:after="20"/>
              <w:jc w:val="right"/>
            </w:pPr>
            <w:r>
              <w:rPr>
                <w:rFonts w:ascii="Arial" w:hAnsi="Arial" w:cs="Arial"/>
                <w:b w:val="0"/>
                <w:i w:val="0"/>
                <w:sz w:val="18"/>
                <w:szCs w:val="18"/>
              </w:rPr>
              <w:t>Chipsso</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w:t>
            </w:r>
          </w:p>
        </w:tc>
      </w:tr>
      <w:tr>
        <w:tc>
          <w:tcPr>
            <w:tcW w:type="dxa" w:w="1304"/>
            <w:vAlign w:val="center"/>
          </w:tcPr>
          <w:p>
            <w:pPr>
              <w:bidi/>
              <w:spacing w:before="20" w:after="20"/>
              <w:jc w:val="right"/>
            </w:pPr>
            <w:r>
              <w:rPr>
                <w:rFonts w:ascii="Arial" w:hAnsi="Arial" w:cs="Arial"/>
                <w:b/>
                <w:i w:val="0"/>
                <w:color w:val="1F4E79"/>
                <w:sz w:val="18"/>
                <w:szCs w:val="18"/>
                <w:bCs/>
                <w:rtl/>
              </w:rPr>
              <w:t>أكتوبر 2016</w:t>
            </w:r>
          </w:p>
        </w:tc>
        <w:tc>
          <w:tcPr>
            <w:tcW w:type="dxa" w:w="1757"/>
            <w:vAlign w:val="center"/>
          </w:tcPr>
          <w:p>
            <w:pPr>
              <w:bidi/>
              <w:spacing w:before="20" w:after="20"/>
              <w:jc w:val="right"/>
            </w:pPr>
            <w:r>
              <w:rPr>
                <w:rFonts w:ascii="Arial" w:hAnsi="Arial" w:cs="Arial"/>
                <w:b w:val="0"/>
                <w:i w:val="0"/>
                <w:sz w:val="18"/>
                <w:szCs w:val="18"/>
              </w:rPr>
              <w:t>ISGI</w:t>
            </w:r>
          </w:p>
        </w:tc>
        <w:tc>
          <w:tcPr>
            <w:tcW w:type="dxa" w:w="3288"/>
            <w:vAlign w:val="center"/>
          </w:tcPr>
          <w:p>
            <w:pPr>
              <w:bidi/>
              <w:spacing w:before="20" w:after="20"/>
              <w:jc w:val="right"/>
            </w:pPr>
            <w:r>
              <w:rPr>
                <w:rFonts w:ascii="Arial" w:hAnsi="Arial" w:cs="Arial"/>
                <w:b w:val="0"/>
                <w:i w:val="0"/>
                <w:sz w:val="18"/>
                <w:szCs w:val="18"/>
                <w:rtl/>
              </w:rPr>
              <w:t>Joomla – المستوى الأول</w:t>
            </w:r>
          </w:p>
        </w:tc>
        <w:tc>
          <w:tcPr>
            <w:tcW w:type="dxa" w:w="2041"/>
            <w:vAlign w:val="center"/>
          </w:tcPr>
          <w:p>
            <w:pPr>
              <w:bidi/>
              <w:spacing w:before="20" w:after="20"/>
              <w:jc w:val="right"/>
            </w:pPr>
            <w:r>
              <w:rPr>
                <w:rFonts w:ascii="Arial" w:hAnsi="Arial" w:cs="Arial"/>
                <w:b w:val="0"/>
                <w:i w:val="0"/>
                <w:sz w:val="18"/>
                <w:szCs w:val="18"/>
              </w:rPr>
              <w:t>ENGTP</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أكتوبر 2016</w:t>
            </w:r>
          </w:p>
        </w:tc>
        <w:tc>
          <w:tcPr>
            <w:tcW w:type="dxa" w:w="1757"/>
            <w:shd w:val="clear" w:fill="F2F6FA"/>
            <w:vAlign w:val="center"/>
          </w:tcPr>
          <w:p>
            <w:pPr>
              <w:bidi/>
              <w:spacing w:before="20" w:after="20"/>
              <w:jc w:val="right"/>
            </w:pPr>
            <w:r>
              <w:rPr>
                <w:rFonts w:ascii="Arial" w:hAnsi="Arial" w:cs="Arial"/>
                <w:b w:val="0"/>
                <w:i w:val="0"/>
                <w:sz w:val="18"/>
                <w:szCs w:val="18"/>
              </w:rPr>
              <w:t>ISGI</w:t>
            </w:r>
          </w:p>
        </w:tc>
        <w:tc>
          <w:tcPr>
            <w:tcW w:type="dxa" w:w="3288"/>
            <w:shd w:val="clear" w:fill="F2F6FA"/>
            <w:vAlign w:val="center"/>
          </w:tcPr>
          <w:p>
            <w:pPr>
              <w:bidi/>
              <w:spacing w:before="20" w:after="20"/>
              <w:jc w:val="right"/>
            </w:pPr>
            <w:r>
              <w:rPr>
                <w:rFonts w:ascii="Arial" w:hAnsi="Arial" w:cs="Arial"/>
                <w:b w:val="0"/>
                <w:i w:val="0"/>
                <w:sz w:val="18"/>
                <w:szCs w:val="18"/>
                <w:rtl/>
              </w:rPr>
              <w:t>Joomla – المستوى الثاني</w:t>
            </w:r>
          </w:p>
        </w:tc>
        <w:tc>
          <w:tcPr>
            <w:tcW w:type="dxa" w:w="2041"/>
            <w:shd w:val="clear" w:fill="F2F6FA"/>
            <w:vAlign w:val="center"/>
          </w:tcPr>
          <w:p>
            <w:pPr>
              <w:bidi/>
              <w:spacing w:before="20" w:after="20"/>
              <w:jc w:val="right"/>
            </w:pPr>
            <w:r>
              <w:rPr>
                <w:rFonts w:ascii="Arial" w:hAnsi="Arial" w:cs="Arial"/>
                <w:b w:val="0"/>
                <w:i w:val="0"/>
                <w:sz w:val="18"/>
                <w:szCs w:val="18"/>
              </w:rPr>
              <w:t>Servitec</w:t>
            </w:r>
          </w:p>
        </w:tc>
        <w:tc>
          <w:tcPr>
            <w:tcW w:type="dxa" w:w="1814"/>
            <w:shd w:val="clear" w:fill="F2F6FA"/>
            <w:vAlign w:val="center"/>
          </w:tcPr>
          <w:p>
            <w:pPr>
              <w:bidi/>
              <w:spacing w:before="20" w:after="20"/>
              <w:jc w:val="right"/>
            </w:pPr>
            <w:r>
              <w:rPr>
                <w:rFonts w:ascii="Arial" w:hAnsi="Arial" w:cs="Arial"/>
                <w:b w:val="0"/>
                <w:i w:val="0"/>
                <w:sz w:val="18"/>
                <w:szCs w:val="18"/>
                <w:rtl/>
              </w:rPr>
              <w:t>مهندسون في تكنولوجيا المعلومات</w:t>
            </w:r>
          </w:p>
        </w:tc>
      </w:tr>
      <w:tr>
        <w:tc>
          <w:tcPr>
            <w:tcW w:type="dxa" w:w="1304"/>
            <w:vAlign w:val="center"/>
          </w:tcPr>
          <w:p>
            <w:pPr>
              <w:bidi/>
              <w:spacing w:before="20" w:after="20"/>
              <w:jc w:val="right"/>
            </w:pPr>
            <w:r>
              <w:rPr>
                <w:rFonts w:ascii="Arial" w:hAnsi="Arial" w:cs="Arial"/>
                <w:b/>
                <w:i w:val="0"/>
                <w:color w:val="1F4E79"/>
                <w:sz w:val="18"/>
                <w:szCs w:val="18"/>
                <w:bCs/>
                <w:rtl/>
              </w:rPr>
              <w:t>ديسمبر 2016</w:t>
            </w:r>
          </w:p>
        </w:tc>
        <w:tc>
          <w:tcPr>
            <w:tcW w:type="dxa" w:w="1757"/>
            <w:vAlign w:val="center"/>
          </w:tcPr>
          <w:p>
            <w:pPr>
              <w:bidi/>
              <w:spacing w:before="20" w:after="20"/>
              <w:jc w:val="right"/>
            </w:pPr>
            <w:r>
              <w:rPr>
                <w:rFonts w:ascii="Arial" w:hAnsi="Arial" w:cs="Arial"/>
                <w:b w:val="0"/>
                <w:i w:val="0"/>
                <w:sz w:val="18"/>
                <w:szCs w:val="18"/>
              </w:rPr>
              <w:t>ISGI</w:t>
            </w:r>
          </w:p>
        </w:tc>
        <w:tc>
          <w:tcPr>
            <w:tcW w:type="dxa" w:w="3288"/>
            <w:vAlign w:val="center"/>
          </w:tcPr>
          <w:p>
            <w:pPr>
              <w:bidi/>
              <w:spacing w:before="20" w:after="20"/>
              <w:jc w:val="right"/>
            </w:pPr>
            <w:r>
              <w:rPr>
                <w:rFonts w:ascii="Arial" w:hAnsi="Arial" w:cs="Arial"/>
                <w:b w:val="0"/>
                <w:i w:val="0"/>
                <w:sz w:val="18"/>
                <w:szCs w:val="18"/>
              </w:rPr>
              <w:t>MS Project 2013</w:t>
            </w:r>
          </w:p>
        </w:tc>
        <w:tc>
          <w:tcPr>
            <w:tcW w:type="dxa" w:w="2041"/>
            <w:vAlign w:val="center"/>
          </w:tcPr>
          <w:p>
            <w:pPr>
              <w:bidi/>
              <w:spacing w:before="20" w:after="20"/>
              <w:jc w:val="right"/>
            </w:pPr>
            <w:r>
              <w:rPr>
                <w:rFonts w:ascii="Arial" w:hAnsi="Arial" w:cs="Arial"/>
                <w:b w:val="0"/>
                <w:i w:val="0"/>
                <w:sz w:val="18"/>
                <w:szCs w:val="18"/>
              </w:rPr>
              <w:t>Servitec</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27 سبتمبر 2015</w:t>
            </w:r>
          </w:p>
        </w:tc>
        <w:tc>
          <w:tcPr>
            <w:tcW w:type="dxa" w:w="1757"/>
            <w:shd w:val="clear" w:fill="F2F6FA"/>
            <w:vAlign w:val="center"/>
          </w:tcPr>
          <w:p>
            <w:pPr>
              <w:bidi/>
              <w:spacing w:before="20" w:after="20"/>
              <w:jc w:val="right"/>
            </w:pPr>
            <w:r>
              <w:rPr>
                <w:rFonts w:ascii="Arial" w:hAnsi="Arial" w:cs="Arial"/>
                <w:b w:val="0"/>
                <w:i w:val="0"/>
                <w:sz w:val="18"/>
                <w:szCs w:val="18"/>
              </w:rPr>
              <w:t>Glossaire</w:t>
            </w:r>
          </w:p>
        </w:tc>
        <w:tc>
          <w:tcPr>
            <w:tcW w:type="dxa" w:w="3288"/>
            <w:shd w:val="clear" w:fill="F2F6FA"/>
            <w:vAlign w:val="center"/>
          </w:tcPr>
          <w:p>
            <w:pPr>
              <w:bidi/>
              <w:spacing w:before="20" w:after="20"/>
              <w:jc w:val="right"/>
            </w:pPr>
            <w:r>
              <w:rPr>
                <w:rFonts w:ascii="Arial" w:hAnsi="Arial" w:cs="Arial"/>
                <w:b w:val="0"/>
                <w:i w:val="0"/>
                <w:sz w:val="18"/>
                <w:szCs w:val="18"/>
                <w:rtl/>
              </w:rPr>
              <w:t>تطوير الويب</w:t>
            </w:r>
          </w:p>
        </w:tc>
        <w:tc>
          <w:tcPr>
            <w:tcW w:type="dxa" w:w="2041"/>
            <w:shd w:val="clear" w:fill="F2F6FA"/>
            <w:vAlign w:val="center"/>
          </w:tcPr>
          <w:p>
            <w:pPr>
              <w:bidi/>
              <w:spacing w:before="20" w:after="20"/>
              <w:jc w:val="right"/>
            </w:pPr>
            <w:r>
              <w:rPr>
                <w:rFonts w:ascii="Arial" w:hAnsi="Arial" w:cs="Arial"/>
                <w:b w:val="0"/>
                <w:i w:val="0"/>
                <w:sz w:val="18"/>
                <w:szCs w:val="18"/>
              </w:rPr>
              <w:t>Glossaire</w:t>
            </w:r>
          </w:p>
        </w:tc>
        <w:tc>
          <w:tcPr>
            <w:tcW w:type="dxa" w:w="1814"/>
            <w:shd w:val="clear" w:fill="F2F6FA"/>
            <w:vAlign w:val="center"/>
          </w:tcPr>
          <w:p>
            <w:pPr>
              <w:bidi/>
              <w:spacing w:before="20" w:after="20"/>
              <w:jc w:val="right"/>
            </w:pPr>
            <w:r>
              <w:rPr>
                <w:rFonts w:ascii="Arial" w:hAnsi="Arial" w:cs="Arial"/>
                <w:b w:val="0"/>
                <w:i w:val="0"/>
                <w:sz w:val="18"/>
                <w:szCs w:val="18"/>
                <w:rtl/>
              </w:rPr>
              <w:t>عموم الجمهور</w:t>
            </w:r>
          </w:p>
        </w:tc>
      </w:tr>
      <w:tr>
        <w:tc>
          <w:tcPr>
            <w:tcW w:type="dxa" w:w="1304"/>
            <w:vAlign w:val="center"/>
          </w:tcPr>
          <w:p>
            <w:pPr>
              <w:bidi/>
              <w:spacing w:before="20" w:after="20"/>
              <w:jc w:val="right"/>
            </w:pPr>
            <w:r>
              <w:rPr>
                <w:rFonts w:ascii="Arial" w:hAnsi="Arial" w:cs="Arial"/>
                <w:b/>
                <w:i w:val="0"/>
                <w:color w:val="1F4E79"/>
                <w:sz w:val="18"/>
                <w:szCs w:val="18"/>
                <w:bCs/>
                <w:rtl/>
              </w:rPr>
              <w:t>أفريل 2015</w:t>
            </w:r>
          </w:p>
        </w:tc>
        <w:tc>
          <w:tcPr>
            <w:tcW w:type="dxa" w:w="1757"/>
            <w:vAlign w:val="center"/>
          </w:tcPr>
          <w:p>
            <w:pPr>
              <w:bidi/>
              <w:spacing w:before="20" w:after="20"/>
              <w:jc w:val="right"/>
            </w:pPr>
            <w:r>
              <w:rPr>
                <w:rFonts w:ascii="Arial" w:hAnsi="Arial" w:cs="Arial"/>
                <w:b w:val="0"/>
                <w:i w:val="0"/>
                <w:sz w:val="18"/>
                <w:szCs w:val="18"/>
              </w:rPr>
              <w:t>Global Soft</w:t>
            </w:r>
          </w:p>
        </w:tc>
        <w:tc>
          <w:tcPr>
            <w:tcW w:type="dxa" w:w="3288"/>
            <w:vAlign w:val="center"/>
          </w:tcPr>
          <w:p>
            <w:pPr>
              <w:bidi/>
              <w:spacing w:before="20" w:after="20"/>
              <w:jc w:val="right"/>
            </w:pPr>
            <w:r>
              <w:rPr>
                <w:rFonts w:ascii="Arial" w:hAnsi="Arial" w:cs="Arial"/>
                <w:b w:val="0"/>
                <w:i w:val="0"/>
                <w:sz w:val="18"/>
                <w:szCs w:val="18"/>
              </w:rPr>
              <w:t>Excel VBA</w:t>
            </w:r>
          </w:p>
        </w:tc>
        <w:tc>
          <w:tcPr>
            <w:tcW w:type="dxa" w:w="2041"/>
            <w:vAlign w:val="center"/>
          </w:tcPr>
          <w:p>
            <w:pPr>
              <w:bidi/>
              <w:spacing w:before="20" w:after="20"/>
              <w:jc w:val="right"/>
            </w:pPr>
            <w:r>
              <w:rPr>
                <w:rFonts w:ascii="Arial" w:hAnsi="Arial" w:cs="Arial"/>
                <w:b w:val="0"/>
                <w:i w:val="0"/>
                <w:sz w:val="18"/>
                <w:szCs w:val="18"/>
              </w:rPr>
              <w:t>Amenhyd</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أفريل 2015</w:t>
            </w:r>
          </w:p>
        </w:tc>
        <w:tc>
          <w:tcPr>
            <w:tcW w:type="dxa" w:w="1757"/>
            <w:shd w:val="clear" w:fill="F2F6FA"/>
            <w:vAlign w:val="center"/>
          </w:tcPr>
          <w:p>
            <w:pPr>
              <w:bidi/>
              <w:spacing w:before="20" w:after="20"/>
              <w:jc w:val="right"/>
            </w:pPr>
            <w:r>
              <w:rPr>
                <w:rFonts w:ascii="Arial" w:hAnsi="Arial" w:cs="Arial"/>
                <w:b w:val="0"/>
                <w:i w:val="0"/>
                <w:sz w:val="18"/>
                <w:szCs w:val="18"/>
              </w:rPr>
              <w:t>Global Soft</w:t>
            </w:r>
          </w:p>
        </w:tc>
        <w:tc>
          <w:tcPr>
            <w:tcW w:type="dxa" w:w="3288"/>
            <w:shd w:val="clear" w:fill="F2F6FA"/>
            <w:vAlign w:val="center"/>
          </w:tcPr>
          <w:p>
            <w:pPr>
              <w:bidi/>
              <w:spacing w:before="20" w:after="20"/>
              <w:jc w:val="right"/>
            </w:pPr>
            <w:r>
              <w:rPr>
                <w:rFonts w:ascii="Arial" w:hAnsi="Arial" w:cs="Arial"/>
                <w:b w:val="0"/>
                <w:i w:val="0"/>
                <w:sz w:val="18"/>
                <w:szCs w:val="18"/>
              </w:rPr>
              <w:t>Word, Excel, Outlook</w:t>
            </w:r>
          </w:p>
        </w:tc>
        <w:tc>
          <w:tcPr>
            <w:tcW w:type="dxa" w:w="2041"/>
            <w:shd w:val="clear" w:fill="F2F6FA"/>
            <w:vAlign w:val="center"/>
          </w:tcPr>
          <w:p>
            <w:pPr>
              <w:bidi/>
              <w:spacing w:before="20" w:after="20"/>
              <w:jc w:val="right"/>
            </w:pPr>
            <w:r>
              <w:rPr>
                <w:rFonts w:ascii="Arial" w:hAnsi="Arial" w:cs="Arial"/>
                <w:b w:val="0"/>
                <w:i w:val="0"/>
                <w:sz w:val="18"/>
                <w:szCs w:val="18"/>
                <w:rtl/>
              </w:rPr>
              <w:t>مترو الجزائر</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w:t>
            </w:r>
          </w:p>
        </w:tc>
      </w:tr>
      <w:tr>
        <w:tc>
          <w:tcPr>
            <w:tcW w:type="dxa" w:w="1304"/>
            <w:vAlign w:val="center"/>
          </w:tcPr>
          <w:p>
            <w:pPr>
              <w:bidi/>
              <w:spacing w:before="20" w:after="20"/>
              <w:jc w:val="right"/>
            </w:pPr>
            <w:r>
              <w:rPr>
                <w:rFonts w:ascii="Arial" w:hAnsi="Arial" w:cs="Arial"/>
                <w:b/>
                <w:i w:val="0"/>
                <w:color w:val="1F4E79"/>
                <w:sz w:val="18"/>
                <w:szCs w:val="18"/>
                <w:bCs/>
                <w:rtl/>
              </w:rPr>
              <w:t>أفريل 2015</w:t>
            </w:r>
          </w:p>
        </w:tc>
        <w:tc>
          <w:tcPr>
            <w:tcW w:type="dxa" w:w="1757"/>
            <w:vAlign w:val="center"/>
          </w:tcPr>
          <w:p>
            <w:pPr>
              <w:bidi/>
              <w:spacing w:before="20" w:after="20"/>
              <w:jc w:val="right"/>
            </w:pPr>
            <w:r>
              <w:rPr>
                <w:rFonts w:ascii="Arial" w:hAnsi="Arial" w:cs="Arial"/>
                <w:b w:val="0"/>
                <w:i w:val="0"/>
                <w:sz w:val="18"/>
                <w:szCs w:val="18"/>
              </w:rPr>
              <w:t>P&amp;P</w:t>
            </w:r>
          </w:p>
        </w:tc>
        <w:tc>
          <w:tcPr>
            <w:tcW w:type="dxa" w:w="3288"/>
            <w:vAlign w:val="center"/>
          </w:tcPr>
          <w:p>
            <w:pPr>
              <w:bidi/>
              <w:spacing w:before="20" w:after="20"/>
              <w:jc w:val="right"/>
            </w:pPr>
            <w:r>
              <w:rPr>
                <w:rFonts w:ascii="Arial" w:hAnsi="Arial" w:cs="Arial"/>
                <w:b w:val="0"/>
                <w:i w:val="0"/>
                <w:sz w:val="18"/>
                <w:szCs w:val="18"/>
                <w:rtl/>
              </w:rPr>
              <w:t>Excel – إتقان (متقدم)</w:t>
            </w:r>
          </w:p>
        </w:tc>
        <w:tc>
          <w:tcPr>
            <w:tcW w:type="dxa" w:w="2041"/>
            <w:vAlign w:val="center"/>
          </w:tcPr>
          <w:p>
            <w:pPr>
              <w:bidi/>
              <w:spacing w:before="20" w:after="20"/>
              <w:jc w:val="right"/>
            </w:pPr>
            <w:r>
              <w:rPr>
                <w:rFonts w:ascii="Arial" w:hAnsi="Arial" w:cs="Arial"/>
                <w:b w:val="0"/>
                <w:i w:val="0"/>
                <w:sz w:val="18"/>
                <w:szCs w:val="18"/>
              </w:rPr>
              <w:t>SanDoze</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ديس. 2014–2015</w:t>
            </w:r>
          </w:p>
        </w:tc>
        <w:tc>
          <w:tcPr>
            <w:tcW w:type="dxa" w:w="1757"/>
            <w:shd w:val="clear" w:fill="F2F6FA"/>
            <w:vAlign w:val="center"/>
          </w:tcPr>
          <w:p>
            <w:pPr>
              <w:bidi/>
              <w:spacing w:before="20" w:after="20"/>
              <w:jc w:val="right"/>
            </w:pPr>
            <w:r>
              <w:rPr>
                <w:rFonts w:ascii="Arial" w:hAnsi="Arial" w:cs="Arial"/>
                <w:b w:val="0"/>
                <w:i w:val="0"/>
                <w:sz w:val="18"/>
                <w:szCs w:val="18"/>
              </w:rPr>
              <w:t>P&amp;P</w:t>
            </w:r>
          </w:p>
        </w:tc>
        <w:tc>
          <w:tcPr>
            <w:tcW w:type="dxa" w:w="3288"/>
            <w:shd w:val="clear" w:fill="F2F6FA"/>
            <w:vAlign w:val="center"/>
          </w:tcPr>
          <w:p>
            <w:pPr>
              <w:bidi/>
              <w:spacing w:before="20" w:after="20"/>
              <w:jc w:val="right"/>
            </w:pPr>
            <w:r>
              <w:rPr>
                <w:rFonts w:ascii="Arial" w:hAnsi="Arial" w:cs="Arial"/>
                <w:b w:val="0"/>
                <w:i w:val="0"/>
                <w:sz w:val="18"/>
                <w:szCs w:val="18"/>
                <w:rtl/>
              </w:rPr>
              <w:t>Excel – الأساسيات</w:t>
            </w:r>
          </w:p>
        </w:tc>
        <w:tc>
          <w:tcPr>
            <w:tcW w:type="dxa" w:w="2041"/>
            <w:shd w:val="clear" w:fill="F2F6FA"/>
            <w:vAlign w:val="center"/>
          </w:tcPr>
          <w:p>
            <w:pPr>
              <w:bidi/>
              <w:spacing w:before="20" w:after="20"/>
              <w:jc w:val="right"/>
            </w:pPr>
            <w:r>
              <w:rPr>
                <w:rFonts w:ascii="Arial" w:hAnsi="Arial" w:cs="Arial"/>
                <w:b w:val="0"/>
                <w:i w:val="0"/>
                <w:sz w:val="18"/>
                <w:szCs w:val="18"/>
              </w:rPr>
              <w:t>ADD Betton</w:t>
            </w:r>
          </w:p>
        </w:tc>
        <w:tc>
          <w:tcPr>
            <w:tcW w:type="dxa" w:w="1814"/>
            <w:shd w:val="clear" w:fill="F2F6FA"/>
            <w:vAlign w:val="center"/>
          </w:tcPr>
          <w:p>
            <w:pPr>
              <w:bidi/>
              <w:spacing w:before="20" w:after="20"/>
              <w:jc w:val="right"/>
            </w:pPr>
            <w:r>
              <w:rPr>
                <w:rFonts w:ascii="Arial" w:hAnsi="Arial" w:cs="Arial"/>
                <w:b w:val="0"/>
                <w:i w:val="0"/>
                <w:sz w:val="18"/>
                <w:szCs w:val="18"/>
                <w:rtl/>
              </w:rPr>
              <w:t>مهندسون</w:t>
            </w:r>
          </w:p>
        </w:tc>
      </w:tr>
      <w:tr>
        <w:tc>
          <w:tcPr>
            <w:tcW w:type="dxa" w:w="1304"/>
            <w:vAlign w:val="center"/>
          </w:tcPr>
          <w:p>
            <w:pPr>
              <w:bidi/>
              <w:spacing w:before="20" w:after="20"/>
              <w:jc w:val="right"/>
            </w:pPr>
            <w:r>
              <w:rPr>
                <w:rFonts w:ascii="Arial" w:hAnsi="Arial" w:cs="Arial"/>
                <w:b/>
                <w:i w:val="0"/>
                <w:color w:val="1F4E79"/>
                <w:sz w:val="18"/>
                <w:szCs w:val="18"/>
                <w:bCs/>
              </w:rPr>
              <w:t>Avril 2016</w:t>
            </w:r>
          </w:p>
        </w:tc>
        <w:tc>
          <w:tcPr>
            <w:tcW w:type="dxa" w:w="1757"/>
            <w:vAlign w:val="center"/>
          </w:tcPr>
          <w:p>
            <w:pPr>
              <w:bidi/>
              <w:spacing w:before="20" w:after="20"/>
              <w:jc w:val="right"/>
            </w:pPr>
            <w:r>
              <w:rPr>
                <w:rFonts w:ascii="Arial" w:hAnsi="Arial" w:cs="Arial"/>
                <w:b w:val="0"/>
                <w:i w:val="0"/>
                <w:sz w:val="18"/>
                <w:szCs w:val="18"/>
              </w:rPr>
              <w:t>P&amp;P</w:t>
            </w:r>
          </w:p>
        </w:tc>
        <w:tc>
          <w:tcPr>
            <w:tcW w:type="dxa" w:w="3288"/>
            <w:vAlign w:val="center"/>
          </w:tcPr>
          <w:p>
            <w:pPr>
              <w:bidi/>
              <w:spacing w:before="20" w:after="20"/>
              <w:jc w:val="right"/>
            </w:pPr>
            <w:r>
              <w:rPr>
                <w:rFonts w:ascii="Arial" w:hAnsi="Arial" w:cs="Arial"/>
                <w:b w:val="0"/>
                <w:i w:val="0"/>
                <w:sz w:val="18"/>
                <w:szCs w:val="18"/>
              </w:rPr>
              <w:t>MS Project 2013</w:t>
            </w:r>
          </w:p>
        </w:tc>
        <w:tc>
          <w:tcPr>
            <w:tcW w:type="dxa" w:w="2041"/>
            <w:vAlign w:val="center"/>
          </w:tcPr>
          <w:p>
            <w:pPr>
              <w:bidi/>
              <w:spacing w:before="20" w:after="20"/>
              <w:jc w:val="right"/>
            </w:pPr>
            <w:r>
              <w:rPr>
                <w:rFonts w:ascii="Arial" w:hAnsi="Arial" w:cs="Arial"/>
                <w:b w:val="0"/>
                <w:i w:val="0"/>
                <w:sz w:val="18"/>
                <w:szCs w:val="18"/>
                <w:rtl/>
              </w:rPr>
              <w:t>عموم الجمهور</w:t>
            </w:r>
          </w:p>
        </w:tc>
        <w:tc>
          <w:tcPr>
            <w:tcW w:type="dxa" w:w="1814"/>
            <w:vAlign w:val="center"/>
          </w:tcPr>
          <w:p>
            <w:pPr>
              <w:bidi/>
              <w:spacing w:before="20" w:after="20"/>
              <w:jc w:val="right"/>
            </w:pPr>
            <w:r>
              <w:rPr>
                <w:rFonts w:ascii="Arial" w:hAnsi="Arial" w:cs="Arial"/>
                <w:b w:val="0"/>
                <w:i w:val="0"/>
                <w:sz w:val="18"/>
                <w:szCs w:val="18"/>
                <w:rtl/>
              </w:rPr>
              <w:t>حاملو ماستر في التسيير</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ماي 2016</w:t>
            </w:r>
          </w:p>
        </w:tc>
        <w:tc>
          <w:tcPr>
            <w:tcW w:type="dxa" w:w="1757"/>
            <w:shd w:val="clear" w:fill="F2F6FA"/>
            <w:vAlign w:val="center"/>
          </w:tcPr>
          <w:p>
            <w:pPr>
              <w:bidi/>
              <w:spacing w:before="20" w:after="20"/>
              <w:jc w:val="right"/>
            </w:pPr>
            <w:r>
              <w:rPr>
                <w:rFonts w:ascii="Arial" w:hAnsi="Arial" w:cs="Arial"/>
                <w:b w:val="0"/>
                <w:i w:val="0"/>
                <w:sz w:val="18"/>
                <w:szCs w:val="18"/>
              </w:rPr>
              <w:t>P&amp;P</w:t>
            </w:r>
          </w:p>
        </w:tc>
        <w:tc>
          <w:tcPr>
            <w:tcW w:type="dxa" w:w="3288"/>
            <w:shd w:val="clear" w:fill="F2F6FA"/>
            <w:vAlign w:val="center"/>
          </w:tcPr>
          <w:p>
            <w:pPr>
              <w:bidi/>
              <w:spacing w:before="20" w:after="20"/>
              <w:jc w:val="right"/>
            </w:pPr>
            <w:r>
              <w:rPr>
                <w:rFonts w:ascii="Arial" w:hAnsi="Arial" w:cs="Arial"/>
                <w:b w:val="0"/>
                <w:i w:val="0"/>
                <w:sz w:val="18"/>
                <w:szCs w:val="18"/>
                <w:rtl/>
              </w:rPr>
              <w:t>الإدارة الإلكترونية للوثائق (GED)</w:t>
            </w:r>
          </w:p>
        </w:tc>
        <w:tc>
          <w:tcPr>
            <w:tcW w:type="dxa" w:w="2041"/>
            <w:shd w:val="clear" w:fill="F2F6FA"/>
            <w:vAlign w:val="center"/>
          </w:tcPr>
          <w:p>
            <w:pPr>
              <w:bidi/>
              <w:spacing w:before="20" w:after="20"/>
              <w:jc w:val="right"/>
            </w:pPr>
            <w:r>
              <w:rPr>
                <w:rFonts w:ascii="Arial" w:hAnsi="Arial" w:cs="Arial"/>
                <w:b w:val="0"/>
                <w:i w:val="0"/>
                <w:sz w:val="18"/>
                <w:szCs w:val="18"/>
                <w:rtl/>
              </w:rPr>
              <w:t>فندق Sofitel</w:t>
            </w:r>
          </w:p>
        </w:tc>
        <w:tc>
          <w:tcPr>
            <w:tcW w:type="dxa" w:w="1814"/>
            <w:shd w:val="clear" w:fill="F2F6FA"/>
            <w:vAlign w:val="center"/>
          </w:tcPr>
          <w:p>
            <w:pPr>
              <w:bidi/>
              <w:spacing w:before="20" w:after="20"/>
              <w:jc w:val="right"/>
            </w:pPr>
            <w:r>
              <w:rPr>
                <w:rFonts w:ascii="Arial" w:hAnsi="Arial" w:cs="Arial"/>
                <w:b w:val="0"/>
                <w:i w:val="0"/>
                <w:sz w:val="18"/>
                <w:szCs w:val="18"/>
                <w:rtl/>
              </w:rPr>
              <w:t>إطارات مسيّرة</w:t>
            </w:r>
          </w:p>
        </w:tc>
      </w:tr>
      <w:tr>
        <w:tc>
          <w:tcPr>
            <w:tcW w:type="dxa" w:w="1304"/>
            <w:vAlign w:val="center"/>
          </w:tcPr>
          <w:p>
            <w:pPr>
              <w:bidi/>
              <w:spacing w:before="20" w:after="20"/>
              <w:jc w:val="right"/>
            </w:pPr>
            <w:r>
              <w:rPr>
                <w:rFonts w:ascii="Arial" w:hAnsi="Arial" w:cs="Arial"/>
                <w:b/>
                <w:i w:val="0"/>
                <w:color w:val="1F4E79"/>
                <w:sz w:val="18"/>
                <w:szCs w:val="18"/>
                <w:bCs/>
                <w:rtl/>
              </w:rPr>
              <w:t>ماي 2016</w:t>
            </w:r>
          </w:p>
        </w:tc>
        <w:tc>
          <w:tcPr>
            <w:tcW w:type="dxa" w:w="1757"/>
            <w:vAlign w:val="center"/>
          </w:tcPr>
          <w:p>
            <w:pPr>
              <w:bidi/>
              <w:spacing w:before="20" w:after="20"/>
              <w:jc w:val="right"/>
            </w:pPr>
            <w:r>
              <w:rPr>
                <w:rFonts w:ascii="Arial" w:hAnsi="Arial" w:cs="Arial"/>
                <w:b w:val="0"/>
                <w:i w:val="0"/>
                <w:sz w:val="18"/>
                <w:szCs w:val="18"/>
              </w:rPr>
              <w:t>P&amp;P</w:t>
            </w:r>
          </w:p>
        </w:tc>
        <w:tc>
          <w:tcPr>
            <w:tcW w:type="dxa" w:w="3288"/>
            <w:vAlign w:val="center"/>
          </w:tcPr>
          <w:p>
            <w:pPr>
              <w:bidi/>
              <w:spacing w:before="20" w:after="20"/>
              <w:jc w:val="right"/>
            </w:pPr>
            <w:r>
              <w:rPr>
                <w:rFonts w:ascii="Arial" w:hAnsi="Arial" w:cs="Arial"/>
                <w:b w:val="0"/>
                <w:i w:val="0"/>
                <w:sz w:val="18"/>
                <w:szCs w:val="18"/>
                <w:rtl/>
              </w:rPr>
              <w:t>Excel متقدم / نظام إدارة المحتوى Joomla – المستوى الأول</w:t>
            </w:r>
          </w:p>
        </w:tc>
        <w:tc>
          <w:tcPr>
            <w:tcW w:type="dxa" w:w="2041"/>
            <w:vAlign w:val="center"/>
          </w:tcPr>
          <w:p>
            <w:pPr>
              <w:bidi/>
              <w:spacing w:before="20" w:after="20"/>
              <w:jc w:val="right"/>
            </w:pPr>
            <w:r>
              <w:rPr>
                <w:rFonts w:ascii="Arial" w:hAnsi="Arial" w:cs="Arial"/>
                <w:b w:val="0"/>
                <w:i w:val="0"/>
                <w:sz w:val="18"/>
                <w:szCs w:val="18"/>
              </w:rPr>
              <w:t>LaCaar</w:t>
            </w:r>
          </w:p>
        </w:tc>
        <w:tc>
          <w:tcPr>
            <w:tcW w:type="dxa" w:w="1814"/>
            <w:vAlign w:val="center"/>
          </w:tcPr>
          <w:p>
            <w:pPr>
              <w:bidi/>
              <w:spacing w:before="20" w:after="20"/>
              <w:jc w:val="right"/>
            </w:pPr>
            <w:r>
              <w:rPr>
                <w:rFonts w:ascii="Arial" w:hAnsi="Arial" w:cs="Arial"/>
                <w:b w:val="0"/>
                <w:i w:val="0"/>
                <w:sz w:val="18"/>
                <w:szCs w:val="18"/>
                <w:rtl/>
              </w:rPr>
              <w:t>إطارات مسيّرة</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سبتمبر 2014</w:t>
            </w:r>
          </w:p>
        </w:tc>
        <w:tc>
          <w:tcPr>
            <w:tcW w:type="dxa" w:w="1757"/>
            <w:shd w:val="clear" w:fill="F2F6FA"/>
            <w:vAlign w:val="center"/>
          </w:tcPr>
          <w:p>
            <w:pPr>
              <w:bidi/>
              <w:spacing w:before="20" w:after="20"/>
              <w:jc w:val="right"/>
            </w:pPr>
            <w:r>
              <w:rPr>
                <w:rFonts w:ascii="Arial" w:hAnsi="Arial" w:cs="Arial"/>
                <w:b w:val="0"/>
                <w:i w:val="0"/>
                <w:sz w:val="18"/>
                <w:szCs w:val="18"/>
              </w:rPr>
              <w:t>Smart Print</w:t>
            </w:r>
          </w:p>
        </w:tc>
        <w:tc>
          <w:tcPr>
            <w:tcW w:type="dxa" w:w="3288"/>
            <w:shd w:val="clear" w:fill="F2F6FA"/>
            <w:vAlign w:val="center"/>
          </w:tcPr>
          <w:p>
            <w:pPr>
              <w:bidi/>
              <w:spacing w:before="20" w:after="20"/>
              <w:jc w:val="right"/>
            </w:pPr>
            <w:r>
              <w:rPr>
                <w:rFonts w:ascii="Arial" w:hAnsi="Arial" w:cs="Arial"/>
                <w:b w:val="0"/>
                <w:i w:val="0"/>
                <w:sz w:val="18"/>
                <w:szCs w:val="18"/>
                <w:rtl/>
              </w:rPr>
              <w:t>Excel – مستوى أولي</w:t>
            </w:r>
          </w:p>
        </w:tc>
        <w:tc>
          <w:tcPr>
            <w:tcW w:type="dxa" w:w="2041"/>
            <w:shd w:val="clear" w:fill="F2F6FA"/>
            <w:vAlign w:val="center"/>
          </w:tcPr>
          <w:p>
            <w:pPr>
              <w:bidi/>
              <w:spacing w:before="20" w:after="20"/>
              <w:jc w:val="right"/>
            </w:pPr>
            <w:r>
              <w:rPr>
                <w:rFonts w:ascii="Arial" w:hAnsi="Arial" w:cs="Arial"/>
                <w:b w:val="0"/>
                <w:i w:val="0"/>
                <w:sz w:val="18"/>
                <w:szCs w:val="18"/>
              </w:rPr>
              <w:t>Amenhyd</w:t>
            </w:r>
          </w:p>
        </w:tc>
        <w:tc>
          <w:tcPr>
            <w:tcW w:type="dxa" w:w="1814"/>
            <w:shd w:val="clear" w:fill="F2F6FA"/>
            <w:vAlign w:val="center"/>
          </w:tcPr>
          <w:p>
            <w:pPr>
              <w:bidi/>
              <w:spacing w:before="20" w:after="20"/>
              <w:jc w:val="right"/>
            </w:pPr>
            <w:r>
              <w:rPr>
                <w:rFonts w:ascii="Arial" w:hAnsi="Arial" w:cs="Arial"/>
                <w:b w:val="0"/>
                <w:i w:val="0"/>
                <w:sz w:val="18"/>
                <w:szCs w:val="18"/>
                <w:rtl/>
              </w:rPr>
              <w:t>تقنيون</w:t>
            </w:r>
          </w:p>
        </w:tc>
      </w:tr>
      <w:tr>
        <w:tc>
          <w:tcPr>
            <w:tcW w:type="dxa" w:w="1304"/>
            <w:vAlign w:val="center"/>
          </w:tcPr>
          <w:p>
            <w:pPr>
              <w:bidi/>
              <w:spacing w:before="20" w:after="20"/>
              <w:jc w:val="right"/>
            </w:pPr>
            <w:r>
              <w:rPr>
                <w:rFonts w:ascii="Arial" w:hAnsi="Arial" w:cs="Arial"/>
                <w:b/>
                <w:i w:val="0"/>
                <w:color w:val="1F4E79"/>
                <w:sz w:val="18"/>
                <w:szCs w:val="18"/>
                <w:bCs/>
                <w:rtl/>
              </w:rPr>
              <w:t>سبتمبر 2014</w:t>
            </w:r>
          </w:p>
        </w:tc>
        <w:tc>
          <w:tcPr>
            <w:tcW w:type="dxa" w:w="1757"/>
            <w:vAlign w:val="center"/>
          </w:tcPr>
          <w:p>
            <w:pPr>
              <w:bidi/>
              <w:spacing w:before="20" w:after="20"/>
              <w:jc w:val="right"/>
            </w:pPr>
            <w:r>
              <w:rPr>
                <w:rFonts w:ascii="Arial" w:hAnsi="Arial" w:cs="Arial"/>
                <w:b w:val="0"/>
                <w:i w:val="0"/>
                <w:sz w:val="18"/>
                <w:szCs w:val="18"/>
              </w:rPr>
              <w:t>Smart Print</w:t>
            </w:r>
          </w:p>
        </w:tc>
        <w:tc>
          <w:tcPr>
            <w:tcW w:type="dxa" w:w="3288"/>
            <w:vAlign w:val="center"/>
          </w:tcPr>
          <w:p>
            <w:pPr>
              <w:bidi/>
              <w:spacing w:before="20" w:after="20"/>
              <w:jc w:val="right"/>
            </w:pPr>
            <w:r>
              <w:rPr>
                <w:rFonts w:ascii="Arial" w:hAnsi="Arial" w:cs="Arial"/>
                <w:b w:val="0"/>
                <w:i w:val="0"/>
                <w:sz w:val="18"/>
                <w:szCs w:val="18"/>
                <w:rtl/>
              </w:rPr>
              <w:t>Excel متقدم</w:t>
            </w:r>
          </w:p>
        </w:tc>
        <w:tc>
          <w:tcPr>
            <w:tcW w:type="dxa" w:w="2041"/>
            <w:vAlign w:val="center"/>
          </w:tcPr>
          <w:p>
            <w:pPr>
              <w:bidi/>
              <w:spacing w:before="20" w:after="20"/>
              <w:jc w:val="right"/>
            </w:pPr>
            <w:r>
              <w:rPr>
                <w:rFonts w:ascii="Arial" w:hAnsi="Arial" w:cs="Arial"/>
                <w:b w:val="0"/>
                <w:i w:val="0"/>
                <w:sz w:val="18"/>
                <w:szCs w:val="18"/>
              </w:rPr>
              <w:t>Amenhyd</w:t>
            </w:r>
          </w:p>
        </w:tc>
        <w:tc>
          <w:tcPr>
            <w:tcW w:type="dxa" w:w="1814"/>
            <w:vAlign w:val="center"/>
          </w:tcPr>
          <w:p>
            <w:pPr>
              <w:bidi/>
              <w:spacing w:before="20" w:after="20"/>
              <w:jc w:val="right"/>
            </w:pPr>
            <w:r>
              <w:rPr>
                <w:rFonts w:ascii="Arial" w:hAnsi="Arial" w:cs="Arial"/>
                <w:b w:val="0"/>
                <w:i w:val="0"/>
                <w:sz w:val="18"/>
                <w:szCs w:val="18"/>
                <w:rtl/>
              </w:rPr>
              <w:t>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سبتمبر 2014</w:t>
            </w:r>
          </w:p>
        </w:tc>
        <w:tc>
          <w:tcPr>
            <w:tcW w:type="dxa" w:w="1757"/>
            <w:shd w:val="clear" w:fill="F2F6FA"/>
            <w:vAlign w:val="center"/>
          </w:tcPr>
          <w:p>
            <w:pPr>
              <w:bidi/>
              <w:spacing w:before="20" w:after="20"/>
              <w:jc w:val="right"/>
            </w:pPr>
            <w:r>
              <w:rPr>
                <w:rFonts w:ascii="Arial" w:hAnsi="Arial" w:cs="Arial"/>
                <w:b w:val="0"/>
                <w:i w:val="0"/>
                <w:sz w:val="18"/>
                <w:szCs w:val="18"/>
              </w:rPr>
              <w:t>Smart Print</w:t>
            </w:r>
          </w:p>
        </w:tc>
        <w:tc>
          <w:tcPr>
            <w:tcW w:type="dxa" w:w="3288"/>
            <w:shd w:val="clear" w:fill="F2F6FA"/>
            <w:vAlign w:val="center"/>
          </w:tcPr>
          <w:p>
            <w:pPr>
              <w:bidi/>
              <w:spacing w:before="20" w:after="20"/>
              <w:jc w:val="right"/>
            </w:pPr>
            <w:r>
              <w:rPr>
                <w:rFonts w:ascii="Arial" w:hAnsi="Arial" w:cs="Arial"/>
                <w:b w:val="0"/>
                <w:i w:val="0"/>
                <w:sz w:val="18"/>
                <w:szCs w:val="18"/>
                <w:rtl/>
              </w:rPr>
              <w:t>تطوير تطبيقات الهاتف المحمول متعددة المنصات – Flex 4.6</w:t>
            </w:r>
          </w:p>
        </w:tc>
        <w:tc>
          <w:tcPr>
            <w:tcW w:type="dxa" w:w="2041"/>
            <w:shd w:val="clear" w:fill="F2F6FA"/>
            <w:vAlign w:val="center"/>
          </w:tcPr>
          <w:p>
            <w:pPr>
              <w:bidi/>
              <w:spacing w:before="20" w:after="20"/>
              <w:jc w:val="right"/>
            </w:pPr>
            <w:r>
              <w:rPr>
                <w:rFonts w:ascii="Arial" w:hAnsi="Arial" w:cs="Arial"/>
                <w:b w:val="0"/>
                <w:i w:val="0"/>
                <w:sz w:val="18"/>
                <w:szCs w:val="18"/>
                <w:rtl/>
              </w:rPr>
              <w:t>طاسيلي إيرلاينز</w:t>
            </w:r>
          </w:p>
        </w:tc>
        <w:tc>
          <w:tcPr>
            <w:tcW w:type="dxa" w:w="1814"/>
            <w:shd w:val="clear" w:fill="F2F6FA"/>
            <w:vAlign w:val="center"/>
          </w:tcPr>
          <w:p>
            <w:pPr>
              <w:bidi/>
              <w:spacing w:before="20" w:after="20"/>
              <w:jc w:val="right"/>
            </w:pPr>
            <w:r>
              <w:rPr>
                <w:rFonts w:ascii="Arial" w:hAnsi="Arial" w:cs="Arial"/>
                <w:b w:val="0"/>
                <w:i w:val="0"/>
                <w:sz w:val="18"/>
                <w:szCs w:val="18"/>
                <w:rtl/>
              </w:rPr>
              <w:t>مهندسون</w:t>
            </w:r>
          </w:p>
        </w:tc>
      </w:tr>
      <w:tr>
        <w:tc>
          <w:tcPr>
            <w:tcW w:type="dxa" w:w="1304"/>
            <w:vAlign w:val="center"/>
          </w:tcPr>
          <w:p>
            <w:pPr>
              <w:bidi/>
              <w:spacing w:before="20" w:after="20"/>
              <w:jc w:val="right"/>
            </w:pPr>
            <w:r>
              <w:rPr>
                <w:rFonts w:ascii="Arial" w:hAnsi="Arial" w:cs="Arial"/>
                <w:b/>
                <w:i w:val="0"/>
                <w:color w:val="1F4E79"/>
                <w:sz w:val="18"/>
                <w:szCs w:val="18"/>
                <w:bCs/>
                <w:rtl/>
              </w:rPr>
              <w:t>سبتمبر 2014</w:t>
            </w:r>
          </w:p>
        </w:tc>
        <w:tc>
          <w:tcPr>
            <w:tcW w:type="dxa" w:w="1757"/>
            <w:vAlign w:val="center"/>
          </w:tcPr>
          <w:p>
            <w:pPr>
              <w:bidi/>
              <w:spacing w:before="20" w:after="20"/>
              <w:jc w:val="right"/>
            </w:pPr>
            <w:r>
              <w:rPr>
                <w:rFonts w:ascii="Arial" w:hAnsi="Arial" w:cs="Arial"/>
                <w:b w:val="0"/>
                <w:i w:val="0"/>
                <w:sz w:val="18"/>
                <w:szCs w:val="18"/>
              </w:rPr>
              <w:t>Smart Print</w:t>
            </w:r>
          </w:p>
        </w:tc>
        <w:tc>
          <w:tcPr>
            <w:tcW w:type="dxa" w:w="3288"/>
            <w:vAlign w:val="center"/>
          </w:tcPr>
          <w:p>
            <w:pPr>
              <w:bidi/>
              <w:spacing w:before="20" w:after="20"/>
              <w:jc w:val="right"/>
            </w:pPr>
            <w:r>
              <w:rPr>
                <w:rFonts w:ascii="Arial" w:hAnsi="Arial" w:cs="Arial"/>
                <w:b w:val="0"/>
                <w:i w:val="0"/>
                <w:sz w:val="18"/>
                <w:szCs w:val="18"/>
              </w:rPr>
              <w:t>PowerPoint</w:t>
            </w:r>
          </w:p>
        </w:tc>
        <w:tc>
          <w:tcPr>
            <w:tcW w:type="dxa" w:w="2041"/>
            <w:vAlign w:val="center"/>
          </w:tcPr>
          <w:p>
            <w:pPr>
              <w:bidi/>
              <w:spacing w:before="20" w:after="20"/>
              <w:jc w:val="right"/>
            </w:pPr>
            <w:r>
              <w:rPr>
                <w:rFonts w:ascii="Arial" w:hAnsi="Arial" w:cs="Arial"/>
                <w:b w:val="0"/>
                <w:i w:val="0"/>
                <w:sz w:val="18"/>
                <w:szCs w:val="18"/>
              </w:rPr>
              <w:t>Hyundai</w:t>
            </w:r>
          </w:p>
        </w:tc>
        <w:tc>
          <w:tcPr>
            <w:tcW w:type="dxa" w:w="1814"/>
            <w:vAlign w:val="center"/>
          </w:tcPr>
          <w:p>
            <w:pPr>
              <w:bidi/>
              <w:spacing w:before="20" w:after="20"/>
              <w:jc w:val="right"/>
            </w:pPr>
            <w:r>
              <w:rPr>
                <w:rFonts w:ascii="Arial" w:hAnsi="Arial" w:cs="Arial"/>
                <w:b w:val="0"/>
                <w:i w:val="0"/>
                <w:sz w:val="18"/>
                <w:szCs w:val="18"/>
                <w:rtl/>
              </w:rPr>
              <w:t>تقنيون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سبتمبر 2014</w:t>
            </w:r>
          </w:p>
        </w:tc>
        <w:tc>
          <w:tcPr>
            <w:tcW w:type="dxa" w:w="1757"/>
            <w:shd w:val="clear" w:fill="F2F6FA"/>
            <w:vAlign w:val="center"/>
          </w:tcPr>
          <w:p>
            <w:pPr>
              <w:bidi/>
              <w:spacing w:before="20" w:after="20"/>
              <w:jc w:val="right"/>
            </w:pPr>
            <w:r>
              <w:rPr>
                <w:rFonts w:ascii="Arial" w:hAnsi="Arial" w:cs="Arial"/>
                <w:b w:val="0"/>
                <w:i w:val="0"/>
                <w:sz w:val="18"/>
                <w:szCs w:val="18"/>
              </w:rPr>
              <w:t>Smart Print</w:t>
            </w:r>
          </w:p>
        </w:tc>
        <w:tc>
          <w:tcPr>
            <w:tcW w:type="dxa" w:w="3288"/>
            <w:shd w:val="clear" w:fill="F2F6FA"/>
            <w:vAlign w:val="center"/>
          </w:tcPr>
          <w:p>
            <w:pPr>
              <w:bidi/>
              <w:spacing w:before="20" w:after="20"/>
              <w:jc w:val="right"/>
            </w:pPr>
            <w:r>
              <w:rPr>
                <w:rFonts w:ascii="Arial" w:hAnsi="Arial" w:cs="Arial"/>
                <w:b w:val="0"/>
                <w:i w:val="0"/>
                <w:sz w:val="18"/>
                <w:szCs w:val="18"/>
              </w:rPr>
              <w:t>InDesign</w:t>
            </w:r>
          </w:p>
        </w:tc>
        <w:tc>
          <w:tcPr>
            <w:tcW w:type="dxa" w:w="2041"/>
            <w:shd w:val="clear" w:fill="F2F6FA"/>
            <w:vAlign w:val="center"/>
          </w:tcPr>
          <w:p>
            <w:pPr>
              <w:bidi/>
              <w:spacing w:before="20" w:after="20"/>
              <w:jc w:val="right"/>
            </w:pPr>
            <w:r>
              <w:rPr>
                <w:rFonts w:ascii="Arial" w:hAnsi="Arial" w:cs="Arial"/>
                <w:b w:val="0"/>
                <w:i w:val="0"/>
                <w:sz w:val="18"/>
                <w:szCs w:val="18"/>
                <w:rtl/>
              </w:rPr>
              <w:t>CRASC / مركز البحث</w:t>
            </w:r>
          </w:p>
        </w:tc>
        <w:tc>
          <w:tcPr>
            <w:tcW w:type="dxa" w:w="1814"/>
            <w:shd w:val="clear" w:fill="F2F6FA"/>
            <w:vAlign w:val="center"/>
          </w:tcPr>
          <w:p>
            <w:pPr>
              <w:bidi/>
              <w:spacing w:before="20" w:after="20"/>
              <w:jc w:val="right"/>
            </w:pPr>
            <w:r>
              <w:rPr>
                <w:rFonts w:ascii="Arial" w:hAnsi="Arial" w:cs="Arial"/>
                <w:b w:val="0"/>
                <w:i w:val="0"/>
                <w:sz w:val="18"/>
                <w:szCs w:val="18"/>
                <w:rtl/>
              </w:rPr>
              <w:t>مهندسون</w:t>
            </w:r>
          </w:p>
        </w:tc>
      </w:tr>
      <w:tr>
        <w:tc>
          <w:tcPr>
            <w:tcW w:type="dxa" w:w="1304"/>
            <w:vAlign w:val="center"/>
          </w:tcPr>
          <w:p>
            <w:pPr>
              <w:bidi/>
              <w:spacing w:before="20" w:after="20"/>
              <w:jc w:val="right"/>
            </w:pPr>
            <w:r>
              <w:rPr>
                <w:rFonts w:ascii="Arial" w:hAnsi="Arial" w:cs="Arial"/>
                <w:b/>
                <w:i w:val="0"/>
                <w:color w:val="1F4E79"/>
                <w:sz w:val="18"/>
                <w:szCs w:val="18"/>
                <w:bCs/>
                <w:rtl/>
              </w:rPr>
              <w:t>مارس 2013</w:t>
            </w:r>
          </w:p>
        </w:tc>
        <w:tc>
          <w:tcPr>
            <w:tcW w:type="dxa" w:w="1757"/>
            <w:vAlign w:val="center"/>
          </w:tcPr>
          <w:p>
            <w:pPr>
              <w:bidi/>
              <w:spacing w:before="20" w:after="20"/>
              <w:jc w:val="right"/>
            </w:pPr>
            <w:r>
              <w:rPr>
                <w:rFonts w:ascii="Arial" w:hAnsi="Arial" w:cs="Arial"/>
                <w:b w:val="0"/>
                <w:i w:val="0"/>
                <w:sz w:val="18"/>
                <w:szCs w:val="18"/>
              </w:rPr>
              <w:t>Eco Horizon</w:t>
            </w:r>
          </w:p>
        </w:tc>
        <w:tc>
          <w:tcPr>
            <w:tcW w:type="dxa" w:w="3288"/>
            <w:vAlign w:val="center"/>
          </w:tcPr>
          <w:p>
            <w:pPr>
              <w:bidi/>
              <w:spacing w:before="20" w:after="20"/>
              <w:jc w:val="right"/>
            </w:pPr>
            <w:r>
              <w:rPr>
                <w:rFonts w:ascii="Arial" w:hAnsi="Arial" w:cs="Arial"/>
                <w:b w:val="0"/>
                <w:i w:val="0"/>
                <w:sz w:val="18"/>
                <w:szCs w:val="18"/>
                <w:rtl/>
              </w:rPr>
              <w:t>نظام إدارة المحتوى Joomla – المستوى الأول</w:t>
            </w:r>
          </w:p>
        </w:tc>
        <w:tc>
          <w:tcPr>
            <w:tcW w:type="dxa" w:w="2041"/>
            <w:vAlign w:val="center"/>
          </w:tcPr>
          <w:p>
            <w:pPr>
              <w:bidi/>
              <w:spacing w:before="20" w:after="20"/>
              <w:jc w:val="right"/>
            </w:pPr>
            <w:r>
              <w:rPr>
                <w:rFonts w:ascii="Arial" w:hAnsi="Arial" w:cs="Arial"/>
                <w:b w:val="0"/>
                <w:i w:val="0"/>
                <w:sz w:val="18"/>
                <w:szCs w:val="18"/>
                <w:rtl/>
              </w:rPr>
              <w:t>وزارة الصحة</w:t>
            </w:r>
          </w:p>
        </w:tc>
        <w:tc>
          <w:tcPr>
            <w:tcW w:type="dxa" w:w="1814"/>
            <w:vAlign w:val="center"/>
          </w:tcPr>
          <w:p>
            <w:pPr>
              <w:bidi/>
              <w:spacing w:before="20" w:after="20"/>
              <w:jc w:val="right"/>
            </w:pPr>
            <w:r>
              <w:rPr>
                <w:rFonts w:ascii="Arial" w:hAnsi="Arial" w:cs="Arial"/>
                <w:b w:val="0"/>
                <w:i w:val="0"/>
                <w:sz w:val="18"/>
                <w:szCs w:val="18"/>
                <w:rtl/>
              </w:rPr>
              <w:t>مهندسون، حاملو ماستر، تقنيون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مارس 2013</w:t>
            </w:r>
          </w:p>
        </w:tc>
        <w:tc>
          <w:tcPr>
            <w:tcW w:type="dxa" w:w="1757"/>
            <w:shd w:val="clear" w:fill="F2F6FA"/>
            <w:vAlign w:val="center"/>
          </w:tcPr>
          <w:p>
            <w:pPr>
              <w:bidi/>
              <w:spacing w:before="20" w:after="20"/>
              <w:jc w:val="right"/>
            </w:pPr>
            <w:r>
              <w:rPr>
                <w:rFonts w:ascii="Arial" w:hAnsi="Arial" w:cs="Arial"/>
                <w:b w:val="0"/>
                <w:i w:val="0"/>
                <w:sz w:val="18"/>
                <w:szCs w:val="18"/>
              </w:rPr>
              <w:t>Eco Horizon</w:t>
            </w:r>
          </w:p>
        </w:tc>
        <w:tc>
          <w:tcPr>
            <w:tcW w:type="dxa" w:w="3288"/>
            <w:shd w:val="clear" w:fill="F2F6FA"/>
            <w:vAlign w:val="center"/>
          </w:tcPr>
          <w:p>
            <w:pPr>
              <w:bidi/>
              <w:spacing w:before="20" w:after="20"/>
              <w:jc w:val="right"/>
            </w:pPr>
            <w:r>
              <w:rPr>
                <w:rFonts w:ascii="Arial" w:hAnsi="Arial" w:cs="Arial"/>
                <w:b w:val="0"/>
                <w:i w:val="0"/>
                <w:sz w:val="18"/>
                <w:szCs w:val="18"/>
                <w:rtl/>
              </w:rPr>
              <w:t>نظام إدارة المحتوى Joomla – المستوى الثاني</w:t>
            </w:r>
          </w:p>
        </w:tc>
        <w:tc>
          <w:tcPr>
            <w:tcW w:type="dxa" w:w="2041"/>
            <w:shd w:val="clear" w:fill="F2F6FA"/>
            <w:vAlign w:val="center"/>
          </w:tcPr>
          <w:p>
            <w:pPr>
              <w:bidi/>
              <w:spacing w:before="20" w:after="20"/>
              <w:jc w:val="right"/>
            </w:pPr>
            <w:r>
              <w:rPr>
                <w:rFonts w:ascii="Arial" w:hAnsi="Arial" w:cs="Arial"/>
                <w:b w:val="0"/>
                <w:i w:val="0"/>
                <w:sz w:val="18"/>
                <w:szCs w:val="18"/>
                <w:rtl/>
              </w:rPr>
              <w:t>عموم الجمهور</w:t>
            </w:r>
          </w:p>
        </w:tc>
        <w:tc>
          <w:tcPr>
            <w:tcW w:type="dxa" w:w="1814"/>
            <w:shd w:val="clear" w:fill="F2F6FA"/>
            <w:vAlign w:val="center"/>
          </w:tcPr>
          <w:p>
            <w:pPr>
              <w:bidi/>
              <w:spacing w:before="20" w:after="20"/>
              <w:jc w:val="right"/>
            </w:pPr>
            <w:r>
              <w:rPr>
                <w:rFonts w:ascii="Arial" w:hAnsi="Arial" w:cs="Arial"/>
                <w:b w:val="0"/>
                <w:i w:val="0"/>
                <w:sz w:val="18"/>
                <w:szCs w:val="18"/>
                <w:rtl/>
              </w:rPr>
              <w:t>مهندسون، حاملو ماستر، تقنيون</w:t>
            </w:r>
          </w:p>
        </w:tc>
      </w:tr>
      <w:tr>
        <w:tc>
          <w:tcPr>
            <w:tcW w:type="dxa" w:w="1304"/>
            <w:vAlign w:val="center"/>
          </w:tcPr>
          <w:p>
            <w:pPr>
              <w:bidi/>
              <w:spacing w:before="20" w:after="20"/>
              <w:jc w:val="right"/>
            </w:pPr>
            <w:r>
              <w:rPr>
                <w:rFonts w:ascii="Arial" w:hAnsi="Arial" w:cs="Arial"/>
                <w:b/>
                <w:i w:val="0"/>
                <w:color w:val="1F4E79"/>
                <w:sz w:val="18"/>
                <w:szCs w:val="18"/>
                <w:bCs/>
                <w:rtl/>
              </w:rPr>
              <w:t>مارس 2013</w:t>
            </w:r>
          </w:p>
        </w:tc>
        <w:tc>
          <w:tcPr>
            <w:tcW w:type="dxa" w:w="1757"/>
            <w:vAlign w:val="center"/>
          </w:tcPr>
          <w:p>
            <w:pPr>
              <w:bidi/>
              <w:spacing w:before="20" w:after="20"/>
              <w:jc w:val="right"/>
            </w:pPr>
            <w:r>
              <w:rPr>
                <w:rFonts w:ascii="Arial" w:hAnsi="Arial" w:cs="Arial"/>
                <w:b w:val="0"/>
                <w:i w:val="0"/>
                <w:sz w:val="18"/>
                <w:szCs w:val="18"/>
              </w:rPr>
              <w:t>Eco Horizon</w:t>
            </w:r>
          </w:p>
        </w:tc>
        <w:tc>
          <w:tcPr>
            <w:tcW w:type="dxa" w:w="3288"/>
            <w:vAlign w:val="center"/>
          </w:tcPr>
          <w:p>
            <w:pPr>
              <w:bidi/>
              <w:spacing w:before="20" w:after="20"/>
              <w:jc w:val="right"/>
            </w:pPr>
            <w:r>
              <w:rPr>
                <w:rFonts w:ascii="Arial" w:hAnsi="Arial" w:cs="Arial"/>
                <w:b w:val="0"/>
                <w:i w:val="0"/>
                <w:sz w:val="18"/>
                <w:szCs w:val="18"/>
                <w:rtl/>
              </w:rPr>
              <w:t>Delphi – المستوى الأول</w:t>
            </w:r>
          </w:p>
        </w:tc>
        <w:tc>
          <w:tcPr>
            <w:tcW w:type="dxa" w:w="2041"/>
            <w:vAlign w:val="center"/>
          </w:tcPr>
          <w:p>
            <w:pPr>
              <w:bidi/>
              <w:spacing w:before="20" w:after="20"/>
              <w:jc w:val="right"/>
            </w:pPr>
            <w:r>
              <w:rPr>
                <w:rFonts w:ascii="Arial" w:hAnsi="Arial" w:cs="Arial"/>
                <w:b w:val="0"/>
                <w:i w:val="0"/>
                <w:sz w:val="18"/>
                <w:szCs w:val="18"/>
                <w:rtl/>
              </w:rPr>
              <w:t>عموم الجمهور</w:t>
            </w:r>
          </w:p>
        </w:tc>
        <w:tc>
          <w:tcPr>
            <w:tcW w:type="dxa" w:w="1814"/>
            <w:vAlign w:val="center"/>
          </w:tcPr>
          <w:p>
            <w:pPr>
              <w:bidi/>
              <w:spacing w:before="20" w:after="20"/>
              <w:jc w:val="right"/>
            </w:pPr>
            <w:r>
              <w:rPr>
                <w:rFonts w:ascii="Arial" w:hAnsi="Arial" w:cs="Arial"/>
                <w:b w:val="0"/>
                <w:i w:val="0"/>
                <w:sz w:val="18"/>
                <w:szCs w:val="18"/>
                <w:rtl/>
              </w:rPr>
              <w:t>مهندسون، حاملو ماستر، تقنيون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أكتوبر 2012</w:t>
            </w:r>
          </w:p>
        </w:tc>
        <w:tc>
          <w:tcPr>
            <w:tcW w:type="dxa" w:w="1757"/>
            <w:shd w:val="clear" w:fill="F2F6FA"/>
            <w:vAlign w:val="center"/>
          </w:tcPr>
          <w:p>
            <w:pPr>
              <w:bidi/>
              <w:spacing w:before="20" w:after="20"/>
              <w:jc w:val="right"/>
            </w:pPr>
            <w:r>
              <w:rPr>
                <w:rFonts w:ascii="Arial" w:hAnsi="Arial" w:cs="Arial"/>
                <w:b w:val="0"/>
                <w:i w:val="0"/>
                <w:sz w:val="18"/>
                <w:szCs w:val="18"/>
              </w:rPr>
              <w:t>IT COMP</w:t>
            </w:r>
          </w:p>
        </w:tc>
        <w:tc>
          <w:tcPr>
            <w:tcW w:type="dxa" w:w="3288"/>
            <w:shd w:val="clear" w:fill="F2F6FA"/>
            <w:vAlign w:val="center"/>
          </w:tcPr>
          <w:p>
            <w:pPr>
              <w:bidi/>
              <w:spacing w:before="20" w:after="20"/>
              <w:jc w:val="right"/>
            </w:pPr>
            <w:r>
              <w:rPr>
                <w:rFonts w:ascii="Arial" w:hAnsi="Arial" w:cs="Arial"/>
                <w:b w:val="0"/>
                <w:i w:val="0"/>
                <w:sz w:val="18"/>
                <w:szCs w:val="18"/>
                <w:rtl/>
              </w:rPr>
              <w:t>نظام Windows – المستوى الثاني</w:t>
            </w:r>
          </w:p>
        </w:tc>
        <w:tc>
          <w:tcPr>
            <w:tcW w:type="dxa" w:w="2041"/>
            <w:shd w:val="clear" w:fill="F2F6FA"/>
            <w:vAlign w:val="center"/>
          </w:tcPr>
          <w:p>
            <w:pPr>
              <w:bidi/>
              <w:spacing w:before="20" w:after="20"/>
              <w:jc w:val="right"/>
            </w:pPr>
            <w:r>
              <w:rPr>
                <w:rFonts w:ascii="Arial" w:hAnsi="Arial" w:cs="Arial"/>
                <w:b w:val="0"/>
                <w:i w:val="0"/>
                <w:sz w:val="18"/>
                <w:szCs w:val="18"/>
                <w:rtl/>
              </w:rPr>
              <w:t>المديرية العامة للأمن الوطني (DGSN)</w:t>
            </w:r>
          </w:p>
        </w:tc>
        <w:tc>
          <w:tcPr>
            <w:tcW w:type="dxa" w:w="1814"/>
            <w:shd w:val="clear" w:fill="F2F6FA"/>
            <w:vAlign w:val="center"/>
          </w:tcPr>
          <w:p>
            <w:pPr>
              <w:bidi/>
              <w:spacing w:before="20" w:after="20"/>
              <w:jc w:val="right"/>
            </w:pPr>
            <w:r>
              <w:rPr>
                <w:rFonts w:ascii="Arial" w:hAnsi="Arial" w:cs="Arial"/>
                <w:b w:val="0"/>
                <w:i w:val="0"/>
                <w:sz w:val="18"/>
                <w:szCs w:val="18"/>
                <w:rtl/>
              </w:rPr>
              <w:t>تقنيون ساميون</w:t>
            </w:r>
          </w:p>
        </w:tc>
      </w:tr>
      <w:tr>
        <w:tc>
          <w:tcPr>
            <w:tcW w:type="dxa" w:w="1304"/>
            <w:vAlign w:val="center"/>
          </w:tcPr>
          <w:p>
            <w:pPr>
              <w:bidi/>
              <w:spacing w:before="20" w:after="20"/>
              <w:jc w:val="right"/>
            </w:pPr>
            <w:r>
              <w:rPr>
                <w:rFonts w:ascii="Arial" w:hAnsi="Arial" w:cs="Arial"/>
                <w:b/>
                <w:i w:val="0"/>
                <w:color w:val="1F4E79"/>
                <w:sz w:val="18"/>
                <w:szCs w:val="18"/>
                <w:bCs/>
                <w:rtl/>
              </w:rPr>
              <w:t>أكتوبر 2012</w:t>
            </w:r>
          </w:p>
        </w:tc>
        <w:tc>
          <w:tcPr>
            <w:tcW w:type="dxa" w:w="1757"/>
            <w:vAlign w:val="center"/>
          </w:tcPr>
          <w:p>
            <w:pPr>
              <w:bidi/>
              <w:spacing w:before="20" w:after="20"/>
              <w:jc w:val="right"/>
            </w:pPr>
            <w:r>
              <w:rPr>
                <w:rFonts w:ascii="Arial" w:hAnsi="Arial" w:cs="Arial"/>
                <w:b w:val="0"/>
                <w:i w:val="0"/>
                <w:sz w:val="18"/>
                <w:szCs w:val="18"/>
              </w:rPr>
              <w:t>IT COMP</w:t>
            </w:r>
          </w:p>
        </w:tc>
        <w:tc>
          <w:tcPr>
            <w:tcW w:type="dxa" w:w="3288"/>
            <w:vAlign w:val="center"/>
          </w:tcPr>
          <w:p>
            <w:pPr>
              <w:bidi/>
              <w:spacing w:before="20" w:after="20"/>
              <w:jc w:val="right"/>
            </w:pPr>
            <w:r>
              <w:rPr>
                <w:rFonts w:ascii="Arial" w:hAnsi="Arial" w:cs="Arial"/>
                <w:b w:val="0"/>
                <w:i w:val="0"/>
                <w:sz w:val="18"/>
                <w:szCs w:val="18"/>
                <w:rtl/>
              </w:rPr>
              <w:t>Microsoft Word – المستوى الثاني</w:t>
            </w:r>
          </w:p>
        </w:tc>
        <w:tc>
          <w:tcPr>
            <w:tcW w:type="dxa" w:w="2041"/>
            <w:vAlign w:val="center"/>
          </w:tcPr>
          <w:p>
            <w:pPr>
              <w:bidi/>
              <w:spacing w:before="20" w:after="20"/>
              <w:jc w:val="right"/>
            </w:pPr>
            <w:r>
              <w:rPr>
                <w:rFonts w:ascii="Arial" w:hAnsi="Arial" w:cs="Arial"/>
                <w:b w:val="0"/>
                <w:i w:val="0"/>
                <w:sz w:val="18"/>
                <w:szCs w:val="18"/>
                <w:rtl/>
              </w:rPr>
              <w:t>المديرية العامة للأمن الوطني (DGSN)</w:t>
            </w:r>
          </w:p>
        </w:tc>
        <w:tc>
          <w:tcPr>
            <w:tcW w:type="dxa" w:w="1814"/>
            <w:vAlign w:val="center"/>
          </w:tcPr>
          <w:p>
            <w:pPr>
              <w:bidi/>
              <w:spacing w:before="20" w:after="20"/>
              <w:jc w:val="right"/>
            </w:pPr>
            <w:r>
              <w:rPr>
                <w:rFonts w:ascii="Arial" w:hAnsi="Arial" w:cs="Arial"/>
                <w:b w:val="0"/>
                <w:i w:val="0"/>
                <w:sz w:val="18"/>
                <w:szCs w:val="18"/>
                <w:rtl/>
              </w:rPr>
              <w:t>مهندسون، تقنيون ساميون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2012–2016</w:t>
            </w:r>
          </w:p>
        </w:tc>
        <w:tc>
          <w:tcPr>
            <w:tcW w:type="dxa" w:w="1757"/>
            <w:shd w:val="clear" w:fill="F2F6FA"/>
            <w:vAlign w:val="center"/>
          </w:tcPr>
          <w:p>
            <w:pPr>
              <w:bidi/>
              <w:spacing w:before="20" w:after="20"/>
              <w:jc w:val="right"/>
            </w:pPr>
            <w:r>
              <w:rPr>
                <w:rFonts w:ascii="Arial" w:hAnsi="Arial" w:cs="Arial"/>
                <w:b w:val="0"/>
                <w:i w:val="0"/>
                <w:sz w:val="18"/>
                <w:szCs w:val="18"/>
              </w:rPr>
              <w:t>Royal School</w:t>
            </w:r>
          </w:p>
        </w:tc>
        <w:tc>
          <w:tcPr>
            <w:tcW w:type="dxa" w:w="3288"/>
            <w:shd w:val="clear" w:fill="F2F6FA"/>
            <w:vAlign w:val="center"/>
          </w:tcPr>
          <w:p>
            <w:pPr>
              <w:bidi/>
              <w:spacing w:before="20" w:after="20"/>
              <w:jc w:val="right"/>
            </w:pPr>
            <w:r>
              <w:rPr>
                <w:rFonts w:ascii="Arial" w:hAnsi="Arial" w:cs="Arial"/>
                <w:b w:val="0"/>
                <w:i w:val="0"/>
                <w:sz w:val="18"/>
                <w:szCs w:val="18"/>
              </w:rPr>
              <w:t>MS Access 2013</w:t>
            </w:r>
          </w:p>
        </w:tc>
        <w:tc>
          <w:tcPr>
            <w:tcW w:type="dxa" w:w="2041"/>
            <w:shd w:val="clear" w:fill="F2F6FA"/>
            <w:vAlign w:val="center"/>
          </w:tcPr>
          <w:p>
            <w:pPr>
              <w:bidi/>
              <w:spacing w:before="20" w:after="20"/>
              <w:jc w:val="right"/>
            </w:pPr>
            <w:r>
              <w:rPr>
                <w:rFonts w:ascii="Arial" w:hAnsi="Arial" w:cs="Arial"/>
                <w:b w:val="0"/>
                <w:i w:val="0"/>
                <w:sz w:val="18"/>
                <w:szCs w:val="18"/>
              </w:rPr>
              <w:t>GCB</w:t>
            </w:r>
          </w:p>
        </w:tc>
        <w:tc>
          <w:tcPr>
            <w:tcW w:type="dxa" w:w="1814"/>
            <w:shd w:val="clear" w:fill="F2F6FA"/>
            <w:vAlign w:val="center"/>
          </w:tcPr>
          <w:p>
            <w:pPr>
              <w:bidi/>
              <w:spacing w:before="20" w:after="20"/>
              <w:jc w:val="right"/>
            </w:pPr>
            <w:r>
              <w:rPr>
                <w:rFonts w:ascii="Arial" w:hAnsi="Arial" w:cs="Arial"/>
                <w:b w:val="0"/>
                <w:i w:val="0"/>
                <w:sz w:val="18"/>
                <w:szCs w:val="18"/>
                <w:rtl/>
              </w:rPr>
              <w:t>مهندسون</w:t>
            </w:r>
          </w:p>
        </w:tc>
      </w:tr>
      <w:tr>
        <w:tc>
          <w:tcPr>
            <w:tcW w:type="dxa" w:w="1304"/>
            <w:vAlign w:val="center"/>
          </w:tcPr>
          <w:p>
            <w:pPr>
              <w:bidi/>
              <w:spacing w:before="20" w:after="20"/>
              <w:jc w:val="right"/>
            </w:pPr>
            <w:r>
              <w:rPr>
                <w:rFonts w:ascii="Arial" w:hAnsi="Arial" w:cs="Arial"/>
                <w:b/>
                <w:i w:val="0"/>
                <w:color w:val="1F4E79"/>
                <w:sz w:val="18"/>
                <w:szCs w:val="18"/>
                <w:bCs/>
                <w:rtl/>
              </w:rPr>
              <w:t>جوان 2012–2016</w:t>
            </w:r>
          </w:p>
        </w:tc>
        <w:tc>
          <w:tcPr>
            <w:tcW w:type="dxa" w:w="1757"/>
            <w:vAlign w:val="center"/>
          </w:tcPr>
          <w:p>
            <w:pPr>
              <w:bidi/>
              <w:spacing w:before="20" w:after="20"/>
              <w:jc w:val="right"/>
            </w:pPr>
            <w:r>
              <w:rPr>
                <w:rFonts w:ascii="Arial" w:hAnsi="Arial" w:cs="Arial"/>
                <w:b w:val="0"/>
                <w:i w:val="0"/>
                <w:sz w:val="18"/>
                <w:szCs w:val="18"/>
              </w:rPr>
              <w:t>Royal School</w:t>
            </w:r>
          </w:p>
        </w:tc>
        <w:tc>
          <w:tcPr>
            <w:tcW w:type="dxa" w:w="3288"/>
            <w:vAlign w:val="center"/>
          </w:tcPr>
          <w:p>
            <w:pPr>
              <w:bidi/>
              <w:spacing w:before="20" w:after="20"/>
              <w:jc w:val="right"/>
            </w:pPr>
            <w:r>
              <w:rPr>
                <w:rFonts w:ascii="Arial" w:hAnsi="Arial" w:cs="Arial"/>
                <w:b w:val="0"/>
                <w:i w:val="0"/>
                <w:sz w:val="18"/>
                <w:szCs w:val="18"/>
              </w:rPr>
              <w:t>Java</w:t>
            </w:r>
          </w:p>
        </w:tc>
        <w:tc>
          <w:tcPr>
            <w:tcW w:type="dxa" w:w="2041"/>
            <w:vAlign w:val="center"/>
          </w:tcPr>
          <w:p>
            <w:pPr>
              <w:bidi/>
              <w:spacing w:before="20" w:after="20"/>
              <w:jc w:val="right"/>
            </w:pPr>
            <w:r>
              <w:rPr>
                <w:rFonts w:ascii="Arial" w:hAnsi="Arial" w:cs="Arial"/>
                <w:b w:val="0"/>
                <w:i w:val="0"/>
                <w:sz w:val="18"/>
                <w:szCs w:val="18"/>
                <w:rtl/>
              </w:rPr>
              <w:t>عموم الجمهور</w:t>
            </w:r>
          </w:p>
        </w:tc>
        <w:tc>
          <w:tcPr>
            <w:tcW w:type="dxa" w:w="1814"/>
            <w:vAlign w:val="center"/>
          </w:tcPr>
          <w:p>
            <w:pPr>
              <w:bidi/>
              <w:spacing w:before="20" w:after="20"/>
              <w:jc w:val="right"/>
            </w:pPr>
            <w:r>
              <w:rPr>
                <w:rFonts w:ascii="Arial" w:hAnsi="Arial" w:cs="Arial"/>
                <w:b w:val="0"/>
                <w:i w:val="0"/>
                <w:sz w:val="18"/>
                <w:szCs w:val="18"/>
                <w:rtl/>
              </w:rPr>
              <w:t>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2012–2016</w:t>
            </w:r>
          </w:p>
        </w:tc>
        <w:tc>
          <w:tcPr>
            <w:tcW w:type="dxa" w:w="1757"/>
            <w:shd w:val="clear" w:fill="F2F6FA"/>
            <w:vAlign w:val="center"/>
          </w:tcPr>
          <w:p>
            <w:pPr>
              <w:bidi/>
              <w:spacing w:before="20" w:after="20"/>
              <w:jc w:val="right"/>
            </w:pPr>
            <w:r>
              <w:rPr>
                <w:rFonts w:ascii="Arial" w:hAnsi="Arial" w:cs="Arial"/>
                <w:b w:val="0"/>
                <w:i w:val="0"/>
                <w:sz w:val="18"/>
                <w:szCs w:val="18"/>
              </w:rPr>
              <w:t>Royal School</w:t>
            </w:r>
          </w:p>
        </w:tc>
        <w:tc>
          <w:tcPr>
            <w:tcW w:type="dxa" w:w="3288"/>
            <w:shd w:val="clear" w:fill="F2F6FA"/>
            <w:vAlign w:val="center"/>
          </w:tcPr>
          <w:p>
            <w:pPr>
              <w:bidi/>
              <w:spacing w:before="20" w:after="20"/>
              <w:jc w:val="right"/>
            </w:pPr>
            <w:r>
              <w:rPr>
                <w:rFonts w:ascii="Arial" w:hAnsi="Arial" w:cs="Arial"/>
                <w:b w:val="0"/>
                <w:i w:val="0"/>
                <w:sz w:val="18"/>
                <w:szCs w:val="18"/>
              </w:rPr>
              <w:t>.NET / C#</w:t>
            </w:r>
          </w:p>
        </w:tc>
        <w:tc>
          <w:tcPr>
            <w:tcW w:type="dxa" w:w="2041"/>
            <w:shd w:val="clear" w:fill="F2F6FA"/>
            <w:vAlign w:val="center"/>
          </w:tcPr>
          <w:p>
            <w:pPr>
              <w:bidi/>
              <w:spacing w:before="20" w:after="20"/>
              <w:jc w:val="right"/>
            </w:pPr>
            <w:r>
              <w:rPr>
                <w:rFonts w:ascii="Arial" w:hAnsi="Arial" w:cs="Arial"/>
                <w:b w:val="0"/>
                <w:i w:val="0"/>
                <w:sz w:val="18"/>
                <w:szCs w:val="18"/>
              </w:rPr>
              <w:t>Total</w:t>
            </w:r>
          </w:p>
        </w:tc>
        <w:tc>
          <w:tcPr>
            <w:tcW w:type="dxa" w:w="1814"/>
            <w:shd w:val="clear" w:fill="F2F6FA"/>
            <w:vAlign w:val="center"/>
          </w:tcPr>
          <w:p>
            <w:pPr>
              <w:bidi/>
              <w:spacing w:before="20" w:after="20"/>
              <w:jc w:val="right"/>
            </w:pPr>
            <w:r>
              <w:rPr>
                <w:rFonts w:ascii="Arial" w:hAnsi="Arial" w:cs="Arial"/>
                <w:b w:val="0"/>
                <w:i w:val="0"/>
                <w:sz w:val="18"/>
                <w:szCs w:val="18"/>
                <w:rtl/>
              </w:rPr>
              <w:t>حاملو ماستر</w:t>
            </w:r>
          </w:p>
        </w:tc>
      </w:tr>
      <w:tr>
        <w:tc>
          <w:tcPr>
            <w:tcW w:type="dxa" w:w="1304"/>
            <w:vAlign w:val="center"/>
          </w:tcPr>
          <w:p>
            <w:pPr>
              <w:bidi/>
              <w:spacing w:before="20" w:after="20"/>
              <w:jc w:val="right"/>
            </w:pPr>
            <w:r>
              <w:rPr>
                <w:rFonts w:ascii="Arial" w:hAnsi="Arial" w:cs="Arial"/>
                <w:b/>
                <w:i w:val="0"/>
                <w:color w:val="1F4E79"/>
                <w:sz w:val="18"/>
                <w:szCs w:val="18"/>
                <w:bCs/>
                <w:rtl/>
              </w:rPr>
              <w:t>جوان 2012–2016</w:t>
            </w:r>
          </w:p>
        </w:tc>
        <w:tc>
          <w:tcPr>
            <w:tcW w:type="dxa" w:w="1757"/>
            <w:vAlign w:val="center"/>
          </w:tcPr>
          <w:p>
            <w:pPr>
              <w:bidi/>
              <w:spacing w:before="20" w:after="20"/>
              <w:jc w:val="right"/>
            </w:pPr>
            <w:r>
              <w:rPr>
                <w:rFonts w:ascii="Arial" w:hAnsi="Arial" w:cs="Arial"/>
                <w:b w:val="0"/>
                <w:i w:val="0"/>
                <w:sz w:val="18"/>
                <w:szCs w:val="18"/>
              </w:rPr>
              <w:t>Royal School</w:t>
            </w:r>
          </w:p>
        </w:tc>
        <w:tc>
          <w:tcPr>
            <w:tcW w:type="dxa" w:w="3288"/>
            <w:vAlign w:val="center"/>
          </w:tcPr>
          <w:p>
            <w:pPr>
              <w:bidi/>
              <w:spacing w:before="20" w:after="20"/>
              <w:jc w:val="right"/>
            </w:pPr>
            <w:r>
              <w:rPr>
                <w:rFonts w:ascii="Arial" w:hAnsi="Arial" w:cs="Arial"/>
                <w:b w:val="0"/>
                <w:i w:val="0"/>
                <w:sz w:val="18"/>
                <w:szCs w:val="18"/>
                <w:rtl/>
              </w:rPr>
              <w:t>Java – المستوى الثاني</w:t>
            </w:r>
          </w:p>
        </w:tc>
        <w:tc>
          <w:tcPr>
            <w:tcW w:type="dxa" w:w="2041"/>
            <w:vAlign w:val="center"/>
          </w:tcPr>
          <w:p>
            <w:pPr>
              <w:bidi/>
              <w:spacing w:before="20" w:after="20"/>
              <w:jc w:val="right"/>
            </w:pPr>
            <w:r>
              <w:rPr>
                <w:rFonts w:ascii="Arial" w:hAnsi="Arial" w:cs="Arial"/>
                <w:b w:val="0"/>
                <w:i w:val="0"/>
                <w:sz w:val="18"/>
                <w:szCs w:val="18"/>
              </w:rPr>
              <w:t>Bitunes</w:t>
            </w:r>
          </w:p>
        </w:tc>
        <w:tc>
          <w:tcPr>
            <w:tcW w:type="dxa" w:w="1814"/>
            <w:vAlign w:val="center"/>
          </w:tcPr>
          <w:p>
            <w:pPr>
              <w:bidi/>
              <w:spacing w:before="20" w:after="20"/>
              <w:jc w:val="right"/>
            </w:pPr>
            <w:r>
              <w:rPr>
                <w:rFonts w:ascii="Arial" w:hAnsi="Arial" w:cs="Arial"/>
                <w:b w:val="0"/>
                <w:i w:val="0"/>
                <w:sz w:val="18"/>
                <w:szCs w:val="18"/>
                <w:rtl/>
              </w:rPr>
              <w:t>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2012–2016</w:t>
            </w:r>
          </w:p>
        </w:tc>
        <w:tc>
          <w:tcPr>
            <w:tcW w:type="dxa" w:w="1757"/>
            <w:shd w:val="clear" w:fill="F2F6FA"/>
            <w:vAlign w:val="center"/>
          </w:tcPr>
          <w:p>
            <w:pPr>
              <w:bidi/>
              <w:spacing w:before="20" w:after="20"/>
              <w:jc w:val="right"/>
            </w:pPr>
            <w:r>
              <w:rPr>
                <w:rFonts w:ascii="Arial" w:hAnsi="Arial" w:cs="Arial"/>
                <w:b w:val="0"/>
                <w:i w:val="0"/>
                <w:sz w:val="18"/>
                <w:szCs w:val="18"/>
              </w:rPr>
              <w:t>Royal School</w:t>
            </w:r>
          </w:p>
        </w:tc>
        <w:tc>
          <w:tcPr>
            <w:tcW w:type="dxa" w:w="3288"/>
            <w:shd w:val="clear" w:fill="F2F6FA"/>
            <w:vAlign w:val="center"/>
          </w:tcPr>
          <w:p>
            <w:pPr>
              <w:bidi/>
              <w:spacing w:before="20" w:after="20"/>
              <w:jc w:val="right"/>
            </w:pPr>
            <w:r>
              <w:rPr>
                <w:rFonts w:ascii="Arial" w:hAnsi="Arial" w:cs="Arial"/>
                <w:b w:val="0"/>
                <w:i w:val="0"/>
                <w:sz w:val="18"/>
                <w:szCs w:val="18"/>
                <w:rtl/>
              </w:rPr>
              <w:t>Excel – المستوى الثاني</w:t>
            </w:r>
          </w:p>
        </w:tc>
        <w:tc>
          <w:tcPr>
            <w:tcW w:type="dxa" w:w="2041"/>
            <w:shd w:val="clear" w:fill="F2F6FA"/>
            <w:vAlign w:val="center"/>
          </w:tcPr>
          <w:p>
            <w:pPr>
              <w:bidi/>
              <w:spacing w:before="20" w:after="20"/>
              <w:jc w:val="right"/>
            </w:pPr>
            <w:r>
              <w:rPr>
                <w:rFonts w:ascii="Arial" w:hAnsi="Arial" w:cs="Arial"/>
                <w:b w:val="0"/>
                <w:i w:val="0"/>
                <w:sz w:val="18"/>
                <w:szCs w:val="18"/>
              </w:rPr>
              <w:t>APC</w:t>
            </w:r>
          </w:p>
        </w:tc>
        <w:tc>
          <w:tcPr>
            <w:tcW w:type="dxa" w:w="1814"/>
            <w:shd w:val="clear" w:fill="F2F6FA"/>
            <w:vAlign w:val="center"/>
          </w:tcPr>
          <w:p>
            <w:pPr>
              <w:bidi/>
              <w:spacing w:before="20" w:after="20"/>
              <w:jc w:val="right"/>
            </w:pPr>
            <w:r>
              <w:rPr>
                <w:rFonts w:ascii="Arial" w:hAnsi="Arial" w:cs="Arial"/>
                <w:b w:val="0"/>
                <w:i w:val="0"/>
                <w:sz w:val="18"/>
                <w:szCs w:val="18"/>
                <w:rtl/>
              </w:rPr>
              <w:t>غير مذكور</w:t>
            </w:r>
          </w:p>
        </w:tc>
      </w:tr>
      <w:tr>
        <w:tc>
          <w:tcPr>
            <w:tcW w:type="dxa" w:w="1304"/>
            <w:vAlign w:val="center"/>
          </w:tcPr>
          <w:p>
            <w:pPr>
              <w:bidi/>
              <w:spacing w:before="20" w:after="20"/>
              <w:jc w:val="right"/>
            </w:pPr>
            <w:r>
              <w:rPr>
                <w:rFonts w:ascii="Arial" w:hAnsi="Arial" w:cs="Arial"/>
                <w:b/>
                <w:i w:val="0"/>
                <w:color w:val="1F4E79"/>
                <w:sz w:val="18"/>
                <w:szCs w:val="18"/>
                <w:bCs/>
                <w:rtl/>
              </w:rPr>
              <w:t>جوان 2012–2016</w:t>
            </w:r>
          </w:p>
        </w:tc>
        <w:tc>
          <w:tcPr>
            <w:tcW w:type="dxa" w:w="1757"/>
            <w:vAlign w:val="center"/>
          </w:tcPr>
          <w:p>
            <w:pPr>
              <w:bidi/>
              <w:spacing w:before="20" w:after="20"/>
              <w:jc w:val="right"/>
            </w:pPr>
            <w:r>
              <w:rPr>
                <w:rFonts w:ascii="Arial" w:hAnsi="Arial" w:cs="Arial"/>
                <w:b w:val="0"/>
                <w:i w:val="0"/>
                <w:sz w:val="18"/>
                <w:szCs w:val="18"/>
              </w:rPr>
              <w:t>Royal School</w:t>
            </w:r>
          </w:p>
        </w:tc>
        <w:tc>
          <w:tcPr>
            <w:tcW w:type="dxa" w:w="3288"/>
            <w:vAlign w:val="center"/>
          </w:tcPr>
          <w:p>
            <w:pPr>
              <w:bidi/>
              <w:spacing w:before="20" w:after="20"/>
              <w:jc w:val="right"/>
            </w:pPr>
            <w:r>
              <w:rPr>
                <w:rFonts w:ascii="Arial" w:hAnsi="Arial" w:cs="Arial"/>
                <w:b w:val="0"/>
                <w:i w:val="0"/>
                <w:sz w:val="18"/>
                <w:szCs w:val="18"/>
                <w:rtl/>
              </w:rPr>
              <w:t>PHP – المستوى الثاني</w:t>
            </w:r>
          </w:p>
        </w:tc>
        <w:tc>
          <w:tcPr>
            <w:tcW w:type="dxa" w:w="2041"/>
            <w:vAlign w:val="center"/>
          </w:tcPr>
          <w:p>
            <w:pPr>
              <w:bidi/>
              <w:spacing w:before="20" w:after="20"/>
              <w:jc w:val="right"/>
            </w:pPr>
            <w:r>
              <w:rPr>
                <w:rFonts w:ascii="Arial" w:hAnsi="Arial" w:cs="Arial"/>
                <w:b w:val="0"/>
                <w:i w:val="0"/>
                <w:sz w:val="18"/>
                <w:szCs w:val="18"/>
                <w:rtl/>
              </w:rPr>
              <w:t>عموم الجمهور</w:t>
            </w:r>
          </w:p>
        </w:tc>
        <w:tc>
          <w:tcPr>
            <w:tcW w:type="dxa" w:w="1814"/>
            <w:vAlign w:val="center"/>
          </w:tcPr>
          <w:p>
            <w:pPr>
              <w:bidi/>
              <w:spacing w:before="20" w:after="20"/>
              <w:jc w:val="right"/>
            </w:pPr>
            <w:r>
              <w:rPr>
                <w:rFonts w:ascii="Arial" w:hAnsi="Arial" w:cs="Arial"/>
                <w:b w:val="0"/>
                <w:i w:val="0"/>
                <w:sz w:val="18"/>
                <w:szCs w:val="18"/>
                <w:rtl/>
              </w:rPr>
              <w:t>حاملو ماستر</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2012–2016</w:t>
            </w:r>
          </w:p>
        </w:tc>
        <w:tc>
          <w:tcPr>
            <w:tcW w:type="dxa" w:w="1757"/>
            <w:shd w:val="clear" w:fill="F2F6FA"/>
            <w:vAlign w:val="center"/>
          </w:tcPr>
          <w:p>
            <w:pPr>
              <w:bidi/>
              <w:spacing w:before="20" w:after="20"/>
              <w:jc w:val="right"/>
            </w:pPr>
            <w:r>
              <w:rPr>
                <w:rFonts w:ascii="Arial" w:hAnsi="Arial" w:cs="Arial"/>
                <w:b w:val="0"/>
                <w:i w:val="0"/>
                <w:sz w:val="18"/>
                <w:szCs w:val="18"/>
              </w:rPr>
              <w:t>Royal School</w:t>
            </w:r>
          </w:p>
        </w:tc>
        <w:tc>
          <w:tcPr>
            <w:tcW w:type="dxa" w:w="3288"/>
            <w:shd w:val="clear" w:fill="F2F6FA"/>
            <w:vAlign w:val="center"/>
          </w:tcPr>
          <w:p>
            <w:pPr>
              <w:bidi/>
              <w:spacing w:before="20" w:after="20"/>
              <w:jc w:val="right"/>
            </w:pPr>
            <w:r>
              <w:rPr>
                <w:rFonts w:ascii="Arial" w:hAnsi="Arial" w:cs="Arial"/>
                <w:b w:val="0"/>
                <w:i w:val="0"/>
                <w:sz w:val="18"/>
                <w:szCs w:val="18"/>
                <w:rtl/>
              </w:rPr>
              <w:t>تطوير الويب (HTML5/CSS/JS/PHP)</w:t>
            </w:r>
          </w:p>
        </w:tc>
        <w:tc>
          <w:tcPr>
            <w:tcW w:type="dxa" w:w="2041"/>
            <w:shd w:val="clear" w:fill="F2F6FA"/>
            <w:vAlign w:val="center"/>
          </w:tcPr>
          <w:p>
            <w:pPr>
              <w:bidi/>
              <w:spacing w:before="20" w:after="20"/>
              <w:jc w:val="right"/>
            </w:pPr>
            <w:r>
              <w:rPr>
                <w:rFonts w:ascii="Arial" w:hAnsi="Arial" w:cs="Arial"/>
                <w:b w:val="0"/>
                <w:i w:val="0"/>
                <w:sz w:val="18"/>
                <w:szCs w:val="18"/>
                <w:rtl/>
              </w:rPr>
              <w:t>عموم الجمهور</w:t>
            </w:r>
          </w:p>
        </w:tc>
        <w:tc>
          <w:tcPr>
            <w:tcW w:type="dxa" w:w="1814"/>
            <w:shd w:val="clear" w:fill="F2F6FA"/>
            <w:vAlign w:val="center"/>
          </w:tcPr>
          <w:p>
            <w:pPr>
              <w:bidi/>
              <w:spacing w:before="20" w:after="20"/>
              <w:jc w:val="right"/>
            </w:pPr>
            <w:r>
              <w:rPr>
                <w:rFonts w:ascii="Arial" w:hAnsi="Arial" w:cs="Arial"/>
                <w:b w:val="0"/>
                <w:i w:val="0"/>
                <w:sz w:val="18"/>
                <w:szCs w:val="18"/>
                <w:rtl/>
              </w:rPr>
              <w:t>حاملو ماستر</w:t>
            </w:r>
          </w:p>
        </w:tc>
      </w:tr>
      <w:tr>
        <w:tc>
          <w:tcPr>
            <w:tcW w:type="dxa" w:w="1304"/>
            <w:vAlign w:val="center"/>
          </w:tcPr>
          <w:p>
            <w:pPr>
              <w:bidi/>
              <w:spacing w:before="20" w:after="20"/>
              <w:jc w:val="right"/>
            </w:pPr>
            <w:r>
              <w:rPr>
                <w:rFonts w:ascii="Arial" w:hAnsi="Arial" w:cs="Arial"/>
                <w:b/>
                <w:i w:val="0"/>
                <w:color w:val="1F4E79"/>
                <w:sz w:val="18"/>
                <w:szCs w:val="18"/>
                <w:bCs/>
                <w:rtl/>
              </w:rPr>
              <w:t>مارس 2015</w:t>
            </w:r>
          </w:p>
        </w:tc>
        <w:tc>
          <w:tcPr>
            <w:tcW w:type="dxa" w:w="1757"/>
            <w:vAlign w:val="center"/>
          </w:tcPr>
          <w:p>
            <w:pPr>
              <w:bidi/>
              <w:spacing w:before="20" w:after="20"/>
              <w:jc w:val="right"/>
            </w:pPr>
            <w:r>
              <w:rPr>
                <w:rFonts w:ascii="Arial" w:hAnsi="Arial" w:cs="Arial"/>
                <w:b w:val="0"/>
                <w:i w:val="0"/>
                <w:sz w:val="18"/>
                <w:szCs w:val="18"/>
              </w:rPr>
              <w:t>ENSI</w:t>
            </w:r>
          </w:p>
        </w:tc>
        <w:tc>
          <w:tcPr>
            <w:tcW w:type="dxa" w:w="3288"/>
            <w:vAlign w:val="center"/>
          </w:tcPr>
          <w:p>
            <w:pPr>
              <w:bidi/>
              <w:spacing w:before="20" w:after="20"/>
              <w:jc w:val="right"/>
            </w:pPr>
            <w:r>
              <w:rPr>
                <w:rFonts w:ascii="Arial" w:hAnsi="Arial" w:cs="Arial"/>
                <w:b w:val="0"/>
                <w:i w:val="0"/>
                <w:sz w:val="18"/>
                <w:szCs w:val="18"/>
                <w:rtl/>
              </w:rPr>
              <w:t>Java نسخة المؤسسات (Java EE)</w:t>
            </w:r>
          </w:p>
        </w:tc>
        <w:tc>
          <w:tcPr>
            <w:tcW w:type="dxa" w:w="2041"/>
            <w:vAlign w:val="center"/>
          </w:tcPr>
          <w:p>
            <w:pPr>
              <w:bidi/>
              <w:spacing w:before="20" w:after="20"/>
              <w:jc w:val="right"/>
            </w:pPr>
            <w:r>
              <w:rPr>
                <w:rFonts w:ascii="Arial" w:hAnsi="Arial" w:cs="Arial"/>
                <w:b w:val="0"/>
                <w:i w:val="0"/>
                <w:sz w:val="18"/>
                <w:szCs w:val="18"/>
                <w:rtl/>
              </w:rPr>
              <w:t>الأشغال العمومية</w:t>
            </w:r>
          </w:p>
        </w:tc>
        <w:tc>
          <w:tcPr>
            <w:tcW w:type="dxa" w:w="1814"/>
            <w:vAlign w:val="center"/>
          </w:tcPr>
          <w:p>
            <w:pPr>
              <w:bidi/>
              <w:spacing w:before="20" w:after="20"/>
              <w:jc w:val="right"/>
            </w:pPr>
            <w:r>
              <w:rPr>
                <w:rFonts w:ascii="Arial" w:hAnsi="Arial" w:cs="Arial"/>
                <w:b w:val="0"/>
                <w:i w:val="0"/>
                <w:sz w:val="18"/>
                <w:szCs w:val="18"/>
                <w:rtl/>
              </w:rPr>
              <w:t>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نوفمبر 2012</w:t>
            </w:r>
          </w:p>
        </w:tc>
        <w:tc>
          <w:tcPr>
            <w:tcW w:type="dxa" w:w="1757"/>
            <w:shd w:val="clear" w:fill="F2F6FA"/>
            <w:vAlign w:val="center"/>
          </w:tcPr>
          <w:p>
            <w:pPr>
              <w:bidi/>
              <w:spacing w:before="20" w:after="20"/>
              <w:jc w:val="right"/>
            </w:pPr>
            <w:r>
              <w:rPr>
                <w:rFonts w:ascii="Arial" w:hAnsi="Arial" w:cs="Arial"/>
                <w:b w:val="0"/>
                <w:i w:val="0"/>
                <w:sz w:val="18"/>
                <w:szCs w:val="18"/>
              </w:rPr>
              <w:t>ENSI</w:t>
            </w:r>
          </w:p>
        </w:tc>
        <w:tc>
          <w:tcPr>
            <w:tcW w:type="dxa" w:w="3288"/>
            <w:shd w:val="clear" w:fill="F2F6FA"/>
            <w:vAlign w:val="center"/>
          </w:tcPr>
          <w:p>
            <w:pPr>
              <w:bidi/>
              <w:spacing w:before="20" w:after="20"/>
              <w:jc w:val="right"/>
            </w:pPr>
            <w:r>
              <w:rPr>
                <w:rFonts w:ascii="Arial" w:hAnsi="Arial" w:cs="Arial"/>
                <w:b w:val="0"/>
                <w:i w:val="0"/>
                <w:sz w:val="18"/>
                <w:szCs w:val="18"/>
                <w:rtl/>
              </w:rPr>
              <w:t>Java – المستوى الأول</w:t>
            </w:r>
          </w:p>
        </w:tc>
        <w:tc>
          <w:tcPr>
            <w:tcW w:type="dxa" w:w="2041"/>
            <w:shd w:val="clear" w:fill="F2F6FA"/>
            <w:vAlign w:val="center"/>
          </w:tcPr>
          <w:p>
            <w:pPr>
              <w:bidi/>
              <w:spacing w:before="20" w:after="20"/>
              <w:jc w:val="right"/>
            </w:pPr>
            <w:r>
              <w:rPr>
                <w:rFonts w:ascii="Arial" w:hAnsi="Arial" w:cs="Arial"/>
                <w:b w:val="0"/>
                <w:i w:val="0"/>
                <w:sz w:val="18"/>
                <w:szCs w:val="18"/>
                <w:rtl/>
              </w:rPr>
              <w:t>عموم الجمهور</w:t>
            </w:r>
          </w:p>
        </w:tc>
        <w:tc>
          <w:tcPr>
            <w:tcW w:type="dxa" w:w="1814"/>
            <w:shd w:val="clear" w:fill="F2F6FA"/>
            <w:vAlign w:val="center"/>
          </w:tcPr>
          <w:p>
            <w:pPr>
              <w:bidi/>
              <w:spacing w:before="20" w:after="20"/>
              <w:jc w:val="right"/>
            </w:pPr>
            <w:r>
              <w:rPr>
                <w:rFonts w:ascii="Arial" w:hAnsi="Arial" w:cs="Arial"/>
                <w:b w:val="0"/>
                <w:i w:val="0"/>
                <w:sz w:val="18"/>
                <w:szCs w:val="18"/>
                <w:rtl/>
              </w:rPr>
              <w:t>مهندسون</w:t>
            </w:r>
          </w:p>
        </w:tc>
      </w:tr>
      <w:tr>
        <w:tc>
          <w:tcPr>
            <w:tcW w:type="dxa" w:w="1304"/>
            <w:vAlign w:val="center"/>
          </w:tcPr>
          <w:p>
            <w:pPr>
              <w:bidi/>
              <w:spacing w:before="20" w:after="20"/>
              <w:jc w:val="right"/>
            </w:pPr>
            <w:r>
              <w:rPr>
                <w:rFonts w:ascii="Arial" w:hAnsi="Arial" w:cs="Arial"/>
                <w:b/>
                <w:i w:val="0"/>
                <w:color w:val="1F4E79"/>
                <w:sz w:val="18"/>
                <w:szCs w:val="18"/>
                <w:bCs/>
                <w:rtl/>
              </w:rPr>
              <w:t>نوفمبر 2012</w:t>
            </w:r>
          </w:p>
        </w:tc>
        <w:tc>
          <w:tcPr>
            <w:tcW w:type="dxa" w:w="1757"/>
            <w:vAlign w:val="center"/>
          </w:tcPr>
          <w:p>
            <w:pPr>
              <w:bidi/>
              <w:spacing w:before="20" w:after="20"/>
              <w:jc w:val="right"/>
            </w:pPr>
            <w:r>
              <w:rPr>
                <w:rFonts w:ascii="Arial" w:hAnsi="Arial" w:cs="Arial"/>
                <w:b w:val="0"/>
                <w:i w:val="0"/>
                <w:sz w:val="18"/>
                <w:szCs w:val="18"/>
              </w:rPr>
              <w:t>ENSI</w:t>
            </w:r>
          </w:p>
        </w:tc>
        <w:tc>
          <w:tcPr>
            <w:tcW w:type="dxa" w:w="3288"/>
            <w:vAlign w:val="center"/>
          </w:tcPr>
          <w:p>
            <w:pPr>
              <w:bidi/>
              <w:spacing w:before="20" w:after="20"/>
              <w:jc w:val="right"/>
            </w:pPr>
            <w:r>
              <w:rPr>
                <w:rFonts w:ascii="Arial" w:hAnsi="Arial" w:cs="Arial"/>
                <w:b w:val="0"/>
                <w:i w:val="0"/>
                <w:sz w:val="18"/>
                <w:szCs w:val="18"/>
                <w:rtl/>
              </w:rPr>
              <w:t>Java – المستوى الثاني</w:t>
            </w:r>
          </w:p>
        </w:tc>
        <w:tc>
          <w:tcPr>
            <w:tcW w:type="dxa" w:w="2041"/>
            <w:vAlign w:val="center"/>
          </w:tcPr>
          <w:p>
            <w:pPr>
              <w:bidi/>
              <w:spacing w:before="20" w:after="20"/>
              <w:jc w:val="right"/>
            </w:pPr>
            <w:r>
              <w:rPr>
                <w:rFonts w:ascii="Arial" w:hAnsi="Arial" w:cs="Arial"/>
                <w:b w:val="0"/>
                <w:i w:val="0"/>
                <w:sz w:val="18"/>
                <w:szCs w:val="18"/>
                <w:rtl/>
              </w:rPr>
              <w:t>عموم الجمهور</w:t>
            </w:r>
          </w:p>
        </w:tc>
        <w:tc>
          <w:tcPr>
            <w:tcW w:type="dxa" w:w="1814"/>
            <w:vAlign w:val="center"/>
          </w:tcPr>
          <w:p>
            <w:pPr>
              <w:bidi/>
              <w:spacing w:before="20" w:after="20"/>
              <w:jc w:val="right"/>
            </w:pPr>
            <w:r>
              <w:rPr>
                <w:rFonts w:ascii="Arial" w:hAnsi="Arial" w:cs="Arial"/>
                <w:b w:val="0"/>
                <w:i w:val="0"/>
                <w:sz w:val="18"/>
                <w:szCs w:val="18"/>
                <w:rtl/>
              </w:rPr>
              <w:t>مهندسون</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جوان 2012</w:t>
            </w:r>
          </w:p>
        </w:tc>
        <w:tc>
          <w:tcPr>
            <w:tcW w:type="dxa" w:w="1757"/>
            <w:shd w:val="clear" w:fill="F2F6FA"/>
            <w:vAlign w:val="center"/>
          </w:tcPr>
          <w:p>
            <w:pPr>
              <w:bidi/>
              <w:spacing w:before="20" w:after="20"/>
              <w:jc w:val="right"/>
            </w:pPr>
            <w:r>
              <w:rPr>
                <w:rFonts w:ascii="Arial" w:hAnsi="Arial" w:cs="Arial"/>
                <w:b w:val="0"/>
                <w:i w:val="0"/>
                <w:sz w:val="18"/>
                <w:szCs w:val="18"/>
              </w:rPr>
              <w:t>Eco Fam</w:t>
            </w:r>
          </w:p>
        </w:tc>
        <w:tc>
          <w:tcPr>
            <w:tcW w:type="dxa" w:w="3288"/>
            <w:shd w:val="clear" w:fill="F2F6FA"/>
            <w:vAlign w:val="center"/>
          </w:tcPr>
          <w:p>
            <w:pPr>
              <w:bidi/>
              <w:spacing w:before="20" w:after="20"/>
              <w:jc w:val="right"/>
            </w:pPr>
            <w:r>
              <w:rPr>
                <w:rFonts w:ascii="Arial" w:hAnsi="Arial" w:cs="Arial"/>
                <w:b w:val="0"/>
                <w:i w:val="0"/>
                <w:sz w:val="18"/>
                <w:szCs w:val="18"/>
              </w:rPr>
              <w:t>Java / Android</w:t>
            </w:r>
          </w:p>
        </w:tc>
        <w:tc>
          <w:tcPr>
            <w:tcW w:type="dxa" w:w="2041"/>
            <w:shd w:val="clear" w:fill="F2F6FA"/>
            <w:vAlign w:val="center"/>
          </w:tcPr>
          <w:p>
            <w:pPr>
              <w:bidi/>
              <w:spacing w:before="20" w:after="20"/>
              <w:jc w:val="right"/>
            </w:pPr>
            <w:r>
              <w:rPr>
                <w:rFonts w:ascii="Arial" w:hAnsi="Arial" w:cs="Arial"/>
                <w:b w:val="0"/>
                <w:i w:val="0"/>
                <w:sz w:val="18"/>
                <w:szCs w:val="18"/>
                <w:rtl/>
              </w:rPr>
              <w:t>عموم الجمهور</w:t>
            </w:r>
          </w:p>
        </w:tc>
        <w:tc>
          <w:tcPr>
            <w:tcW w:type="dxa" w:w="1814"/>
            <w:shd w:val="clear" w:fill="F2F6FA"/>
            <w:vAlign w:val="center"/>
          </w:tcPr>
          <w:p>
            <w:pPr>
              <w:bidi/>
              <w:spacing w:before="20" w:after="20"/>
              <w:jc w:val="right"/>
            </w:pPr>
            <w:r>
              <w:rPr>
                <w:rFonts w:ascii="Arial" w:hAnsi="Arial" w:cs="Arial"/>
                <w:b w:val="0"/>
                <w:i w:val="0"/>
                <w:sz w:val="18"/>
                <w:szCs w:val="18"/>
                <w:rtl/>
              </w:rPr>
              <w:t>حاملو ماستر</w:t>
            </w:r>
          </w:p>
        </w:tc>
      </w:tr>
      <w:tr>
        <w:tc>
          <w:tcPr>
            <w:tcW w:type="dxa" w:w="1304"/>
            <w:vAlign w:val="center"/>
          </w:tcPr>
          <w:p>
            <w:pPr>
              <w:bidi/>
              <w:spacing w:before="20" w:after="20"/>
              <w:jc w:val="right"/>
            </w:pPr>
            <w:r>
              <w:rPr>
                <w:rFonts w:ascii="Arial" w:hAnsi="Arial" w:cs="Arial"/>
                <w:b/>
                <w:i w:val="0"/>
                <w:color w:val="1F4E79"/>
                <w:sz w:val="18"/>
                <w:szCs w:val="18"/>
                <w:bCs/>
                <w:rtl/>
              </w:rPr>
              <w:t>جوان 2012</w:t>
            </w:r>
          </w:p>
        </w:tc>
        <w:tc>
          <w:tcPr>
            <w:tcW w:type="dxa" w:w="1757"/>
            <w:vAlign w:val="center"/>
          </w:tcPr>
          <w:p>
            <w:pPr>
              <w:bidi/>
              <w:spacing w:before="20" w:after="20"/>
              <w:jc w:val="right"/>
            </w:pPr>
            <w:r>
              <w:rPr>
                <w:rFonts w:ascii="Arial" w:hAnsi="Arial" w:cs="Arial"/>
                <w:b w:val="0"/>
                <w:i w:val="0"/>
                <w:sz w:val="18"/>
                <w:szCs w:val="18"/>
              </w:rPr>
              <w:t>Eco Fam</w:t>
            </w:r>
          </w:p>
        </w:tc>
        <w:tc>
          <w:tcPr>
            <w:tcW w:type="dxa" w:w="3288"/>
            <w:vAlign w:val="center"/>
          </w:tcPr>
          <w:p>
            <w:pPr>
              <w:bidi/>
              <w:spacing w:before="20" w:after="20"/>
              <w:jc w:val="right"/>
            </w:pPr>
            <w:r>
              <w:rPr>
                <w:rFonts w:ascii="Arial" w:hAnsi="Arial" w:cs="Arial"/>
                <w:b w:val="0"/>
                <w:i w:val="0"/>
                <w:sz w:val="18"/>
                <w:szCs w:val="18"/>
                <w:rtl/>
              </w:rPr>
              <w:t>Java – المستوى الثاني</w:t>
            </w:r>
          </w:p>
        </w:tc>
        <w:tc>
          <w:tcPr>
            <w:tcW w:type="dxa" w:w="2041"/>
            <w:vAlign w:val="center"/>
          </w:tcPr>
          <w:p>
            <w:pPr>
              <w:bidi/>
              <w:spacing w:before="20" w:after="20"/>
              <w:jc w:val="right"/>
            </w:pPr>
            <w:r>
              <w:rPr>
                <w:rFonts w:ascii="Arial" w:hAnsi="Arial" w:cs="Arial"/>
                <w:b w:val="0"/>
                <w:i w:val="0"/>
                <w:sz w:val="18"/>
                <w:szCs w:val="18"/>
                <w:rtl/>
              </w:rPr>
              <w:t>عموم الجمهور</w:t>
            </w:r>
          </w:p>
        </w:tc>
        <w:tc>
          <w:tcPr>
            <w:tcW w:type="dxa" w:w="1814"/>
            <w:vAlign w:val="center"/>
          </w:tcPr>
          <w:p>
            <w:pPr>
              <w:bidi/>
              <w:spacing w:before="20" w:after="20"/>
              <w:jc w:val="right"/>
            </w:pPr>
            <w:r>
              <w:rPr>
                <w:rFonts w:ascii="Arial" w:hAnsi="Arial" w:cs="Arial"/>
                <w:b w:val="0"/>
                <w:i w:val="0"/>
                <w:sz w:val="18"/>
                <w:szCs w:val="18"/>
                <w:rtl/>
              </w:rPr>
              <w:t>حاملو ماستر</w:t>
            </w:r>
          </w:p>
        </w:tc>
      </w:tr>
      <w:tr>
        <w:tc>
          <w:tcPr>
            <w:tcW w:type="dxa" w:w="1304"/>
            <w:shd w:val="clear" w:fill="F2F6FA"/>
            <w:vAlign w:val="center"/>
          </w:tcPr>
          <w:p>
            <w:pPr>
              <w:bidi/>
              <w:spacing w:before="20" w:after="20"/>
              <w:jc w:val="right"/>
            </w:pPr>
            <w:r>
              <w:rPr>
                <w:rFonts w:ascii="Arial" w:hAnsi="Arial" w:cs="Arial"/>
                <w:b/>
                <w:i w:val="0"/>
                <w:color w:val="1F4E79"/>
                <w:sz w:val="18"/>
                <w:szCs w:val="18"/>
                <w:bCs/>
                <w:rtl/>
              </w:rPr>
              <w:t>نوفمبر 2011</w:t>
            </w:r>
          </w:p>
        </w:tc>
        <w:tc>
          <w:tcPr>
            <w:tcW w:type="dxa" w:w="1757"/>
            <w:shd w:val="clear" w:fill="F2F6FA"/>
            <w:vAlign w:val="center"/>
          </w:tcPr>
          <w:p>
            <w:pPr>
              <w:bidi/>
              <w:spacing w:before="20" w:after="20"/>
              <w:jc w:val="right"/>
            </w:pPr>
            <w:r>
              <w:rPr>
                <w:rFonts w:ascii="Arial" w:hAnsi="Arial" w:cs="Arial"/>
                <w:b w:val="0"/>
                <w:i w:val="0"/>
                <w:sz w:val="18"/>
                <w:szCs w:val="18"/>
              </w:rPr>
              <w:t>ETM IBROCHD</w:t>
            </w:r>
          </w:p>
        </w:tc>
        <w:tc>
          <w:tcPr>
            <w:tcW w:type="dxa" w:w="3288"/>
            <w:shd w:val="clear" w:fill="F2F6FA"/>
            <w:vAlign w:val="center"/>
          </w:tcPr>
          <w:p>
            <w:pPr>
              <w:bidi/>
              <w:spacing w:before="20" w:after="20"/>
              <w:jc w:val="right"/>
            </w:pPr>
            <w:r>
              <w:rPr>
                <w:rFonts w:ascii="Arial" w:hAnsi="Arial" w:cs="Arial"/>
                <w:b w:val="0"/>
                <w:i w:val="0"/>
                <w:sz w:val="18"/>
                <w:szCs w:val="18"/>
                <w:rtl/>
              </w:rPr>
              <w:t>تطوير الويب (HTML5/CSS/JS/PHP/Flash)</w:t>
            </w:r>
          </w:p>
        </w:tc>
        <w:tc>
          <w:tcPr>
            <w:tcW w:type="dxa" w:w="2041"/>
            <w:shd w:val="clear" w:fill="F2F6FA"/>
            <w:vAlign w:val="center"/>
          </w:tcPr>
          <w:p>
            <w:pPr>
              <w:bidi/>
              <w:spacing w:before="20" w:after="20"/>
              <w:jc w:val="right"/>
            </w:pPr>
            <w:r>
              <w:rPr>
                <w:rFonts w:ascii="Arial" w:hAnsi="Arial" w:cs="Arial"/>
                <w:b w:val="0"/>
                <w:i w:val="0"/>
                <w:sz w:val="18"/>
                <w:szCs w:val="18"/>
                <w:rtl/>
              </w:rPr>
              <w:t>عموم الجمهور</w:t>
            </w:r>
          </w:p>
        </w:tc>
        <w:tc>
          <w:tcPr>
            <w:tcW w:type="dxa" w:w="1814"/>
            <w:shd w:val="clear" w:fill="F2F6FA"/>
            <w:vAlign w:val="center"/>
          </w:tcPr>
          <w:p>
            <w:pPr>
              <w:bidi/>
              <w:spacing w:before="20" w:after="20"/>
              <w:jc w:val="right"/>
            </w:pPr>
            <w:r>
              <w:rPr>
                <w:rFonts w:ascii="Arial" w:hAnsi="Arial" w:cs="Arial"/>
                <w:b w:val="0"/>
                <w:i w:val="0"/>
                <w:sz w:val="18"/>
                <w:szCs w:val="18"/>
                <w:rtl/>
              </w:rPr>
              <w:t>حاملو BTS ومهندسون</w:t>
            </w:r>
          </w:p>
        </w:tc>
      </w:tr>
    </w:tbl>
    <w:p>
      <w:pPr>
        <w:pBdr>
          <w:bottom w:val="single" w:sz="8" w:space="3" w:color="1F4E79"/>
        </w:pBdr>
        <w:bidi/>
        <w:spacing w:before="200" w:after="120"/>
        <w:jc w:val="right"/>
      </w:pPr>
      <w:r>
        <w:rPr>
          <w:rFonts/>
          <w:b/>
          <w:i w:val="0"/>
          <w:color w:val="1F4E79"/>
          <w:sz w:val="24"/>
          <w:szCs w:val="24"/>
          <w:bCs/>
          <w:rtl/>
        </w:rPr>
        <w:t>المهارات التقنية</w:t>
      </w:r>
      <w:r>
        <w:rPr>
          <w:rFonts/>
          <w:b w:val="0"/>
          <w:i w:val="0"/>
          <w:color w:val="2E74B5"/>
          <w:sz w:val="20"/>
          <w:szCs w:val="20"/>
        </w:rPr>
        <w:t xml:space="preserve"> ■</w:t>
      </w:r>
    </w:p>
    <w:tbl>
      <w:tblPr>
        <w:bidiVisual/>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2041"/>
            <w:vAlign w:val="center"/>
          </w:tcPr>
          <w:p>
            <w:pPr>
              <w:bidi/>
              <w:spacing w:before="20" w:after="20"/>
              <w:jc w:val="right"/>
            </w:pPr>
            <w:r>
              <w:rPr>
                <w:rFonts w:ascii="Arial" w:hAnsi="Arial" w:cs="Arial"/>
                <w:b/>
                <w:i w:val="0"/>
                <w:color w:val="1F4E79"/>
                <w:sz w:val="19"/>
                <w:szCs w:val="19"/>
                <w:bCs/>
                <w:rtl/>
              </w:rPr>
              <w:t>الأمن</w:t>
            </w:r>
          </w:p>
        </w:tc>
        <w:tc>
          <w:tcPr>
            <w:tcW w:type="dxa" w:w="7937"/>
            <w:vAlign w:val="center"/>
          </w:tcPr>
          <w:p>
            <w:pPr>
              <w:bidi/>
              <w:spacing w:before="20" w:after="20"/>
              <w:jc w:val="right"/>
            </w:pPr>
            <w:r>
              <w:rPr>
                <w:rFonts w:ascii="Arial" w:hAnsi="Arial" w:cs="Arial"/>
                <w:b w:val="0"/>
                <w:i w:val="0"/>
                <w:sz w:val="19"/>
                <w:szCs w:val="19"/>
                <w:rtl/>
              </w:rPr>
              <w:t>تحصين الوصول إلى الشبكات، أمن تطبيقات الويب</w:t>
            </w:r>
          </w:p>
        </w:tc>
      </w:tr>
      <w:tr>
        <w:tc>
          <w:tcPr>
            <w:tcW w:type="dxa" w:w="2041"/>
            <w:vAlign w:val="center"/>
          </w:tcPr>
          <w:p>
            <w:pPr>
              <w:bidi/>
              <w:spacing w:before="20" w:after="20"/>
              <w:jc w:val="right"/>
            </w:pPr>
            <w:r>
              <w:rPr>
                <w:rFonts w:ascii="Arial" w:hAnsi="Arial" w:cs="Arial"/>
                <w:b/>
                <w:i w:val="0"/>
                <w:color w:val="1F4E79"/>
                <w:sz w:val="19"/>
                <w:szCs w:val="19"/>
                <w:bCs/>
                <w:rtl/>
              </w:rPr>
              <w:t>البرامج المكتبية</w:t>
            </w:r>
          </w:p>
        </w:tc>
        <w:tc>
          <w:tcPr>
            <w:tcW w:type="dxa" w:w="7937"/>
            <w:vAlign w:val="center"/>
          </w:tcPr>
          <w:p>
            <w:pPr>
              <w:bidi/>
              <w:spacing w:before="20" w:after="20"/>
              <w:jc w:val="right"/>
            </w:pPr>
            <w:r>
              <w:rPr>
                <w:rFonts w:ascii="Arial" w:hAnsi="Arial" w:cs="Arial"/>
                <w:b w:val="0"/>
                <w:i w:val="0"/>
                <w:sz w:val="19"/>
                <w:szCs w:val="19"/>
                <w:rtl/>
              </w:rPr>
              <w:t>Word، Excel، PowerPoint، Outlook، MS Project</w:t>
            </w:r>
          </w:p>
        </w:tc>
      </w:tr>
      <w:tr>
        <w:tc>
          <w:tcPr>
            <w:tcW w:type="dxa" w:w="2041"/>
            <w:vAlign w:val="center"/>
          </w:tcPr>
          <w:p>
            <w:pPr>
              <w:bidi/>
              <w:spacing w:before="20" w:after="20"/>
              <w:jc w:val="right"/>
            </w:pPr>
            <w:r>
              <w:rPr>
                <w:rFonts w:ascii="Arial" w:hAnsi="Arial" w:cs="Arial"/>
                <w:b/>
                <w:i w:val="0"/>
                <w:color w:val="1F4E79"/>
                <w:sz w:val="19"/>
                <w:szCs w:val="19"/>
                <w:bCs/>
                <w:rtl/>
              </w:rPr>
              <w:t>لغات البرمجة</w:t>
            </w:r>
          </w:p>
        </w:tc>
        <w:tc>
          <w:tcPr>
            <w:tcW w:type="dxa" w:w="7937"/>
            <w:vAlign w:val="center"/>
          </w:tcPr>
          <w:p>
            <w:pPr>
              <w:bidi/>
              <w:spacing w:before="20" w:after="20"/>
              <w:jc w:val="right"/>
            </w:pPr>
            <w:r>
              <w:rPr>
                <w:rFonts w:ascii="Arial" w:hAnsi="Arial" w:cs="Arial"/>
                <w:b w:val="0"/>
                <w:i w:val="0"/>
                <w:sz w:val="19"/>
                <w:szCs w:val="19"/>
                <w:rtl/>
              </w:rPr>
              <w:t>Python، Java، JEE، PHP، JSP، ASP، HTML5، SQL، C، C#، Pascal، Delphi، CSS، JavaScript، DOM، XML، Laravel، AJAX، البرمجة الكائنية، VBA، ActionScript 3</w:t>
            </w:r>
          </w:p>
        </w:tc>
      </w:tr>
      <w:tr>
        <w:tc>
          <w:tcPr>
            <w:tcW w:type="dxa" w:w="2041"/>
            <w:vAlign w:val="center"/>
          </w:tcPr>
          <w:p>
            <w:pPr>
              <w:bidi/>
              <w:spacing w:before="20" w:after="20"/>
              <w:jc w:val="right"/>
            </w:pPr>
            <w:r>
              <w:rPr>
                <w:rFonts w:ascii="Arial" w:hAnsi="Arial" w:cs="Arial"/>
                <w:b/>
                <w:i w:val="0"/>
                <w:color w:val="1F4E79"/>
                <w:sz w:val="19"/>
                <w:szCs w:val="19"/>
                <w:bCs/>
                <w:rtl/>
              </w:rPr>
              <w:t>نظم إدارة قواعد البيانات</w:t>
            </w:r>
          </w:p>
        </w:tc>
        <w:tc>
          <w:tcPr>
            <w:tcW w:type="dxa" w:w="7937"/>
            <w:vAlign w:val="center"/>
          </w:tcPr>
          <w:p>
            <w:pPr>
              <w:bidi/>
              <w:spacing w:before="20" w:after="20"/>
              <w:jc w:val="right"/>
            </w:pPr>
            <w:r>
              <w:rPr>
                <w:rFonts w:ascii="Arial" w:hAnsi="Arial" w:cs="Arial"/>
                <w:b w:val="0"/>
                <w:i w:val="0"/>
                <w:sz w:val="19"/>
                <w:szCs w:val="19"/>
                <w:rtl/>
              </w:rPr>
              <w:t>MySQL، Access، PostgreSQL، Paradox، SQL Server، SQLite</w:t>
            </w:r>
          </w:p>
        </w:tc>
      </w:tr>
      <w:tr>
        <w:tc>
          <w:tcPr>
            <w:tcW w:type="dxa" w:w="2041"/>
            <w:vAlign w:val="center"/>
          </w:tcPr>
          <w:p>
            <w:pPr>
              <w:bidi/>
              <w:spacing w:before="20" w:after="20"/>
              <w:jc w:val="right"/>
            </w:pPr>
            <w:r>
              <w:rPr>
                <w:rFonts w:ascii="Arial" w:hAnsi="Arial" w:cs="Arial"/>
                <w:b/>
                <w:i w:val="0"/>
                <w:color w:val="1F4E79"/>
                <w:sz w:val="19"/>
                <w:szCs w:val="19"/>
                <w:bCs/>
                <w:rtl/>
              </w:rPr>
              <w:t>أطر العمل</w:t>
            </w:r>
          </w:p>
        </w:tc>
        <w:tc>
          <w:tcPr>
            <w:tcW w:type="dxa" w:w="7937"/>
            <w:vAlign w:val="center"/>
          </w:tcPr>
          <w:p>
            <w:pPr>
              <w:bidi/>
              <w:spacing w:before="20" w:after="20"/>
              <w:jc w:val="right"/>
            </w:pPr>
            <w:r>
              <w:rPr>
                <w:rFonts w:ascii="Arial" w:hAnsi="Arial" w:cs="Arial"/>
                <w:b w:val="0"/>
                <w:i w:val="0"/>
                <w:sz w:val="19"/>
                <w:szCs w:val="19"/>
                <w:rtl/>
              </w:rPr>
              <w:t>jQuery، Bootstrap، Symfony2، Vue.js، React، React Native، Laravel، Ionic 3، Zend Framework، PhoneGap، PrimeFaces، Swing</w:t>
            </w:r>
          </w:p>
        </w:tc>
      </w:tr>
      <w:tr>
        <w:tc>
          <w:tcPr>
            <w:tcW w:type="dxa" w:w="2041"/>
            <w:vAlign w:val="center"/>
          </w:tcPr>
          <w:p>
            <w:pPr>
              <w:bidi/>
              <w:spacing w:before="20" w:after="20"/>
              <w:jc w:val="right"/>
            </w:pPr>
            <w:r>
              <w:rPr>
                <w:rFonts w:ascii="Arial" w:hAnsi="Arial" w:cs="Arial"/>
                <w:b/>
                <w:i w:val="0"/>
                <w:color w:val="1F4E79"/>
                <w:sz w:val="19"/>
                <w:szCs w:val="19"/>
                <w:bCs/>
                <w:rtl/>
              </w:rPr>
              <w:t>بيئات التطوير</w:t>
            </w:r>
          </w:p>
        </w:tc>
        <w:tc>
          <w:tcPr>
            <w:tcW w:type="dxa" w:w="7937"/>
            <w:vAlign w:val="center"/>
          </w:tcPr>
          <w:p>
            <w:pPr>
              <w:bidi/>
              <w:spacing w:before="20" w:after="20"/>
              <w:jc w:val="right"/>
            </w:pPr>
            <w:r>
              <w:rPr>
                <w:rFonts w:ascii="Arial" w:hAnsi="Arial" w:cs="Arial"/>
                <w:b w:val="0"/>
                <w:i w:val="0"/>
                <w:sz w:val="19"/>
                <w:szCs w:val="19"/>
                <w:rtl/>
              </w:rPr>
              <w:t>Dreamweaver، Photoshop، Flash، .NET، Eclipse، NetBeans، Visual Studio، InDesign، Illustrator، Flex</w:t>
            </w:r>
          </w:p>
        </w:tc>
      </w:tr>
      <w:tr>
        <w:tc>
          <w:tcPr>
            <w:tcW w:type="dxa" w:w="2041"/>
            <w:vAlign w:val="center"/>
          </w:tcPr>
          <w:p>
            <w:pPr>
              <w:bidi/>
              <w:spacing w:before="20" w:after="20"/>
              <w:jc w:val="right"/>
            </w:pPr>
            <w:r>
              <w:rPr>
                <w:rFonts w:ascii="Arial" w:hAnsi="Arial" w:cs="Arial"/>
                <w:b/>
                <w:i w:val="0"/>
                <w:color w:val="1F4E79"/>
                <w:sz w:val="19"/>
                <w:szCs w:val="19"/>
                <w:bCs/>
                <w:rtl/>
              </w:rPr>
              <w:t>أنظمة إدارة المحتوى</w:t>
            </w:r>
          </w:p>
        </w:tc>
        <w:tc>
          <w:tcPr>
            <w:tcW w:type="dxa" w:w="7937"/>
            <w:vAlign w:val="center"/>
          </w:tcPr>
          <w:p>
            <w:pPr>
              <w:bidi/>
              <w:spacing w:before="20" w:after="20"/>
              <w:jc w:val="right"/>
            </w:pPr>
            <w:r>
              <w:rPr>
                <w:rFonts w:ascii="Arial" w:hAnsi="Arial" w:cs="Arial"/>
                <w:b w:val="0"/>
                <w:i w:val="0"/>
                <w:sz w:val="19"/>
                <w:szCs w:val="19"/>
                <w:rtl/>
              </w:rPr>
              <w:t>Joomla، WordPress، PrestaShop، Drupal، SPIP، Magento</w:t>
            </w:r>
          </w:p>
        </w:tc>
      </w:tr>
      <w:tr>
        <w:tc>
          <w:tcPr>
            <w:tcW w:type="dxa" w:w="2041"/>
            <w:vAlign w:val="center"/>
          </w:tcPr>
          <w:p>
            <w:pPr>
              <w:bidi/>
              <w:spacing w:before="20" w:after="20"/>
              <w:jc w:val="right"/>
            </w:pPr>
            <w:r>
              <w:rPr>
                <w:rFonts w:ascii="Arial" w:hAnsi="Arial" w:cs="Arial"/>
                <w:b/>
                <w:i w:val="0"/>
                <w:color w:val="1F4E79"/>
                <w:sz w:val="19"/>
                <w:szCs w:val="19"/>
                <w:bCs/>
                <w:rtl/>
              </w:rPr>
              <w:t>الخوادم</w:t>
            </w:r>
          </w:p>
        </w:tc>
        <w:tc>
          <w:tcPr>
            <w:tcW w:type="dxa" w:w="7937"/>
            <w:vAlign w:val="center"/>
          </w:tcPr>
          <w:p>
            <w:pPr>
              <w:bidi/>
              <w:spacing w:before="20" w:after="20"/>
              <w:jc w:val="right"/>
            </w:pPr>
            <w:r>
              <w:rPr>
                <w:rFonts w:ascii="Arial" w:hAnsi="Arial" w:cs="Arial"/>
                <w:b w:val="0"/>
                <w:i w:val="0"/>
                <w:sz w:val="19"/>
                <w:szCs w:val="19"/>
                <w:rtl/>
              </w:rPr>
              <w:t>Apache، JBoss، GlassFish، Node.js، Tomcat، HFSQL</w:t>
            </w:r>
          </w:p>
        </w:tc>
      </w:tr>
      <w:tr>
        <w:tc>
          <w:tcPr>
            <w:tcW w:type="dxa" w:w="2041"/>
            <w:vAlign w:val="center"/>
          </w:tcPr>
          <w:p>
            <w:pPr>
              <w:bidi/>
              <w:spacing w:before="20" w:after="20"/>
              <w:jc w:val="right"/>
            </w:pPr>
            <w:r>
              <w:rPr>
                <w:rFonts w:ascii="Arial" w:hAnsi="Arial" w:cs="Arial"/>
                <w:b/>
                <w:i w:val="0"/>
                <w:color w:val="1F4E79"/>
                <w:sz w:val="19"/>
                <w:szCs w:val="19"/>
                <w:bCs/>
                <w:rtl/>
              </w:rPr>
              <w:t>المنهجيات</w:t>
            </w:r>
          </w:p>
        </w:tc>
        <w:tc>
          <w:tcPr>
            <w:tcW w:type="dxa" w:w="7937"/>
            <w:vAlign w:val="center"/>
          </w:tcPr>
          <w:p>
            <w:pPr>
              <w:bidi/>
              <w:spacing w:before="20" w:after="20"/>
              <w:jc w:val="right"/>
            </w:pPr>
            <w:r>
              <w:rPr>
                <w:rFonts w:ascii="Arial" w:hAnsi="Arial" w:cs="Arial"/>
                <w:b w:val="0"/>
                <w:i w:val="0"/>
                <w:sz w:val="19"/>
                <w:szCs w:val="19"/>
                <w:rtl/>
              </w:rPr>
              <w:t>Merise، UML، DevOps، Design Patterns</w:t>
            </w:r>
          </w:p>
        </w:tc>
      </w:tr>
      <w:tr>
        <w:tc>
          <w:tcPr>
            <w:tcW w:type="dxa" w:w="2041"/>
            <w:vAlign w:val="center"/>
          </w:tcPr>
          <w:p>
            <w:pPr>
              <w:bidi/>
              <w:spacing w:before="20" w:after="20"/>
              <w:jc w:val="right"/>
            </w:pPr>
            <w:r>
              <w:rPr>
                <w:rFonts w:ascii="Arial" w:hAnsi="Arial" w:cs="Arial"/>
                <w:b/>
                <w:i w:val="0"/>
                <w:color w:val="1F4E79"/>
                <w:sz w:val="19"/>
                <w:szCs w:val="19"/>
                <w:bCs/>
                <w:rtl/>
              </w:rPr>
              <w:t>الذكاء الاصطناعي</w:t>
            </w:r>
          </w:p>
        </w:tc>
        <w:tc>
          <w:tcPr>
            <w:tcW w:type="dxa" w:w="7937"/>
            <w:vAlign w:val="center"/>
          </w:tcPr>
          <w:p>
            <w:pPr>
              <w:bidi/>
              <w:spacing w:before="20" w:after="20"/>
              <w:jc w:val="right"/>
            </w:pPr>
            <w:r>
              <w:rPr>
                <w:rFonts w:ascii="Arial" w:hAnsi="Arial" w:cs="Arial"/>
                <w:b w:val="0"/>
                <w:i w:val="0"/>
                <w:sz w:val="19"/>
                <w:szCs w:val="19"/>
              </w:rPr>
              <w:t>n8n</w:t>
            </w:r>
          </w:p>
        </w:tc>
      </w:tr>
    </w:tbl>
    <w:p>
      <w:pPr>
        <w:pBdr>
          <w:bottom w:val="single" w:sz="8" w:space="3" w:color="1F4E79"/>
        </w:pBdr>
        <w:bidi/>
        <w:spacing w:before="200" w:after="120"/>
        <w:jc w:val="right"/>
      </w:pPr>
      <w:r>
        <w:rPr>
          <w:rFonts/>
          <w:b/>
          <w:i w:val="0"/>
          <w:color w:val="1F4E79"/>
          <w:sz w:val="24"/>
          <w:szCs w:val="24"/>
          <w:bCs/>
          <w:rtl/>
        </w:rPr>
        <w:t>شهادات حسن التنفيذ</w:t>
      </w:r>
      <w:r>
        <w:rPr>
          <w:rFonts/>
          <w:b w:val="0"/>
          <w:i w:val="0"/>
          <w:color w:val="2E74B5"/>
          <w:sz w:val="20"/>
          <w:szCs w:val="20"/>
        </w:rPr>
        <w:t xml:space="preserve"> ■</w:t>
      </w:r>
    </w:p>
    <w:p>
      <w:pPr>
        <w:bidi/>
        <w:spacing w:before="0" w:after="80"/>
        <w:jc w:val="right"/>
      </w:pPr>
      <w:r>
        <w:rPr>
          <w:rFonts w:ascii="Arial" w:hAnsi="Arial" w:cs="Arial"/>
          <w:b w:val="0"/>
          <w:i w:val="0"/>
          <w:sz w:val="20"/>
          <w:szCs w:val="20"/>
        </w:rPr>
        <w:t>Smart Sprint · Royal School · Performance &amp; Perfectionnement · ENSI – ISGI – ENG – CNAT – IFGS – KAIZEN ACADEMY – BAYANE – AGA</w:t>
      </w:r>
    </w:p>
    <w:p>
      <w:pPr>
        <w:pBdr>
          <w:bottom w:val="single" w:sz="8" w:space="3" w:color="1F4E79"/>
        </w:pBdr>
        <w:bidi/>
        <w:spacing w:before="200" w:after="120"/>
        <w:jc w:val="right"/>
      </w:pPr>
      <w:r>
        <w:rPr>
          <w:rFonts/>
          <w:b/>
          <w:i w:val="0"/>
          <w:color w:val="1F4E79"/>
          <w:sz w:val="24"/>
          <w:szCs w:val="24"/>
          <w:bCs/>
          <w:rtl/>
        </w:rPr>
        <w:t>اللغات</w:t>
      </w:r>
      <w:r>
        <w:rPr>
          <w:rFonts/>
          <w:b w:val="0"/>
          <w:i w:val="0"/>
          <w:color w:val="2E74B5"/>
          <w:sz w:val="20"/>
          <w:szCs w:val="20"/>
        </w:rPr>
        <w:t xml:space="preserve"> ■</w:t>
      </w:r>
    </w:p>
    <w:tbl>
      <w:tblPr>
        <w:bidiVisual/>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30" w:type="dxa"/>
          <w:left w:w="80" w:type="dxa"/>
          <w:bottom w:w="30" w:type="dxa"/>
          <w:right w:w="80" w:type="dxa"/>
        </w:tblCellMar>
        <w:tblLook w:firstColumn="1" w:firstRow="1" w:lastColumn="0" w:lastRow="0" w:noHBand="0" w:noVBand="1" w:val="04A0"/>
      </w:tblPr>
      <w:tblGrid>
        <w:gridCol w:w="5103"/>
        <w:gridCol w:w="5103"/>
      </w:tblGrid>
      <w:tr>
        <w:tc>
          <w:tcPr>
            <w:tcW w:type="dxa" w:w="2041"/>
            <w:vAlign w:val="center"/>
          </w:tcPr>
          <w:p>
            <w:pPr>
              <w:bidi/>
              <w:spacing w:before="20" w:after="20"/>
              <w:jc w:val="right"/>
            </w:pPr>
            <w:r>
              <w:rPr>
                <w:rFonts w:ascii="Arial" w:hAnsi="Arial" w:cs="Arial"/>
                <w:b/>
                <w:i w:val="0"/>
                <w:color w:val="1F4E79"/>
                <w:sz w:val="19"/>
                <w:szCs w:val="19"/>
                <w:bCs/>
                <w:rtl/>
              </w:rPr>
              <w:t>العربية</w:t>
            </w:r>
          </w:p>
        </w:tc>
        <w:tc>
          <w:tcPr>
            <w:tcW w:type="dxa" w:w="7937"/>
            <w:vAlign w:val="center"/>
          </w:tcPr>
          <w:p>
            <w:pPr>
              <w:bidi/>
              <w:spacing w:before="20" w:after="20"/>
              <w:jc w:val="right"/>
            </w:pPr>
            <w:r>
              <w:rPr>
                <w:rFonts w:ascii="Arial" w:hAnsi="Arial" w:cs="Arial"/>
                <w:b w:val="0"/>
                <w:i w:val="0"/>
                <w:sz w:val="19"/>
                <w:szCs w:val="19"/>
                <w:rtl/>
              </w:rPr>
              <w:t>اللغة الأم</w:t>
            </w:r>
          </w:p>
        </w:tc>
      </w:tr>
      <w:tr>
        <w:tc>
          <w:tcPr>
            <w:tcW w:type="dxa" w:w="2041"/>
            <w:vAlign w:val="center"/>
          </w:tcPr>
          <w:p>
            <w:pPr>
              <w:bidi/>
              <w:spacing w:before="20" w:after="20"/>
              <w:jc w:val="right"/>
            </w:pPr>
            <w:r>
              <w:rPr>
                <w:rFonts w:ascii="Arial" w:hAnsi="Arial" w:cs="Arial"/>
                <w:b/>
                <w:i w:val="0"/>
                <w:color w:val="1F4E79"/>
                <w:sz w:val="19"/>
                <w:szCs w:val="19"/>
                <w:bCs/>
                <w:rtl/>
              </w:rPr>
              <w:t>الفرنسية</w:t>
            </w:r>
          </w:p>
        </w:tc>
        <w:tc>
          <w:tcPr>
            <w:tcW w:type="dxa" w:w="7937"/>
            <w:vAlign w:val="center"/>
          </w:tcPr>
          <w:p>
            <w:pPr>
              <w:bidi/>
              <w:spacing w:before="20" w:after="20"/>
              <w:jc w:val="right"/>
            </w:pPr>
            <w:r>
              <w:rPr>
                <w:rFonts w:ascii="Arial" w:hAnsi="Arial" w:cs="Arial"/>
                <w:b w:val="0"/>
                <w:i w:val="0"/>
                <w:sz w:val="19"/>
                <w:szCs w:val="19"/>
                <w:rtl/>
              </w:rPr>
              <w:t>ممتازة (قراءة، محادثة، كتابة)</w:t>
            </w:r>
          </w:p>
        </w:tc>
      </w:tr>
      <w:tr>
        <w:tc>
          <w:tcPr>
            <w:tcW w:type="dxa" w:w="2041"/>
            <w:vAlign w:val="center"/>
          </w:tcPr>
          <w:p>
            <w:pPr>
              <w:bidi/>
              <w:spacing w:before="20" w:after="20"/>
              <w:jc w:val="right"/>
            </w:pPr>
            <w:r>
              <w:rPr>
                <w:rFonts w:ascii="Arial" w:hAnsi="Arial" w:cs="Arial"/>
                <w:b/>
                <w:i w:val="0"/>
                <w:color w:val="1F4E79"/>
                <w:sz w:val="19"/>
                <w:szCs w:val="19"/>
                <w:bCs/>
                <w:rtl/>
              </w:rPr>
              <w:t>الإنجليزية</w:t>
            </w:r>
          </w:p>
        </w:tc>
        <w:tc>
          <w:tcPr>
            <w:tcW w:type="dxa" w:w="7937"/>
            <w:vAlign w:val="center"/>
          </w:tcPr>
          <w:p>
            <w:pPr>
              <w:bidi/>
              <w:spacing w:before="20" w:after="20"/>
              <w:jc w:val="right"/>
            </w:pPr>
            <w:r>
              <w:rPr>
                <w:rFonts w:ascii="Arial" w:hAnsi="Arial" w:cs="Arial"/>
                <w:b w:val="0"/>
                <w:i w:val="0"/>
                <w:sz w:val="19"/>
                <w:szCs w:val="19"/>
                <w:rtl/>
              </w:rPr>
              <w:t>جيدة (قراءة، محادثة، كتابة)</w:t>
            </w:r>
          </w:p>
        </w:tc>
      </w:tr>
      <w:tr>
        <w:tc>
          <w:tcPr>
            <w:tcW w:type="dxa" w:w="2041"/>
            <w:vAlign w:val="center"/>
          </w:tcPr>
          <w:p>
            <w:pPr>
              <w:bidi/>
              <w:spacing w:before="20" w:after="20"/>
              <w:jc w:val="right"/>
            </w:pPr>
            <w:r>
              <w:rPr>
                <w:rFonts w:ascii="Arial" w:hAnsi="Arial" w:cs="Arial"/>
                <w:b/>
                <w:i w:val="0"/>
                <w:color w:val="1F4E79"/>
                <w:sz w:val="19"/>
                <w:szCs w:val="19"/>
                <w:bCs/>
                <w:rtl/>
              </w:rPr>
              <w:t>الرومانية</w:t>
            </w:r>
          </w:p>
        </w:tc>
        <w:tc>
          <w:tcPr>
            <w:tcW w:type="dxa" w:w="7937"/>
            <w:vAlign w:val="center"/>
          </w:tcPr>
          <w:p>
            <w:pPr>
              <w:bidi/>
              <w:spacing w:before="20" w:after="20"/>
              <w:jc w:val="right"/>
            </w:pPr>
            <w:r>
              <w:rPr>
                <w:rFonts w:ascii="Arial" w:hAnsi="Arial" w:cs="Arial"/>
                <w:b w:val="0"/>
                <w:i w:val="0"/>
                <w:sz w:val="19"/>
                <w:szCs w:val="19"/>
                <w:rtl/>
              </w:rPr>
              <w:t>جيدة (قراءة، محادثة، كتابة)</w:t>
            </w:r>
          </w:p>
        </w:tc>
      </w:tr>
    </w:tbl>
    <w:p>
      <w:pPr>
        <w:pBdr>
          <w:bottom w:val="single" w:sz="8" w:space="3" w:color="1F4E79"/>
        </w:pBdr>
        <w:bidi/>
        <w:spacing w:before="200" w:after="120"/>
        <w:jc w:val="right"/>
      </w:pPr>
      <w:r>
        <w:rPr>
          <w:rFonts/>
          <w:b/>
          <w:i w:val="0"/>
          <w:color w:val="1F4E79"/>
          <w:sz w:val="24"/>
          <w:szCs w:val="24"/>
          <w:bCs/>
          <w:rtl/>
        </w:rPr>
        <w:t>الاهتمامات</w:t>
      </w:r>
      <w:r>
        <w:rPr>
          <w:rFonts/>
          <w:b w:val="0"/>
          <w:i w:val="0"/>
          <w:color w:val="2E74B5"/>
          <w:sz w:val="20"/>
          <w:szCs w:val="20"/>
        </w:rPr>
        <w:t xml:space="preserve"> ■</w:t>
      </w:r>
    </w:p>
    <w:p>
      <w:pPr>
        <w:bidi/>
        <w:spacing w:before="0" w:after="40"/>
        <w:jc w:val="right"/>
      </w:pPr>
      <w:r>
        <w:rPr>
          <w:rFonts w:ascii="Arial" w:hAnsi="Arial" w:cs="Arial"/>
          <w:b w:val="0"/>
          <w:i w:val="0"/>
          <w:sz w:val="20"/>
          <w:szCs w:val="20"/>
          <w:rtl/>
        </w:rPr>
        <w:t>•  التصميم الجرافيكي: معالجة الصور وإنشاء الشعارات</w:t>
      </w:r>
    </w:p>
    <w:p>
      <w:pPr>
        <w:bidi/>
        <w:spacing w:before="0" w:after="40"/>
        <w:jc w:val="right"/>
      </w:pPr>
      <w:r>
        <w:rPr>
          <w:rFonts w:ascii="Arial" w:hAnsi="Arial" w:cs="Arial"/>
          <w:b w:val="0"/>
          <w:i w:val="0"/>
          <w:sz w:val="20"/>
          <w:szCs w:val="20"/>
          <w:rtl/>
        </w:rPr>
        <w:t>•  تحريك Flash والمواقع التفاعلية (Ajax، jQuery، After Effects)</w:t>
      </w:r>
    </w:p>
    <w:p>
      <w:pPr>
        <w:bidi/>
        <w:spacing w:before="0" w:after="40"/>
        <w:jc w:val="right"/>
      </w:pPr>
      <w:r>
        <w:rPr>
          <w:rFonts w:ascii="Arial" w:hAnsi="Arial" w:cs="Arial"/>
          <w:b w:val="0"/>
          <w:i w:val="0"/>
          <w:sz w:val="20"/>
          <w:szCs w:val="20"/>
          <w:rtl/>
        </w:rPr>
        <w:t>•  الذكاء الاصطناعي – n8n</w:t>
      </w:r>
    </w:p>
    <w:p>
      <w:pPr>
        <w:bidi/>
        <w:spacing w:before="0" w:after="40"/>
        <w:jc w:val="right"/>
      </w:pPr>
      <w:r>
        <w:rPr>
          <w:rFonts w:ascii="Arial" w:hAnsi="Arial" w:cs="Arial"/>
          <w:b w:val="0"/>
          <w:i w:val="0"/>
          <w:sz w:val="20"/>
          <w:szCs w:val="20"/>
          <w:rtl/>
        </w:rPr>
        <w:t>•  الصيد والقراءة</w:t>
      </w:r>
    </w:p>
    <w:sectPr w:rsidR="00FC693F" w:rsidRPr="0006063C" w:rsidSect="00034616">
      <w:footerReference w:type="default" r:id="rId10"/>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b w:val="0"/>
        <w:i w:val="0"/>
        <w:color w:val="595959"/>
        <w:sz w:val="16"/>
        <w:szCs w:val="16"/>
        <w:rtl/>
      </w:rPr>
      <w:t xml:space="preserve">بوعافية رحابي — السيرة الذاتية — الصفحة </w:t>
    </w:r>
    <w:r>
      <w:rPr>
        <w:rFonts w:ascii="Arial" w:hAnsi="Arial" w:cs="Arial"/>
        <w:b w:val="0"/>
        <w:i w:val="0"/>
        <w:color w:val="595959"/>
        <w:sz w:val="16"/>
        <w:szCs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BOUAFIA REHABI (Arabe)</dc:title>
  <dc:subject/>
  <dc:creator>BOUAFIA REHABI</dc:creator>
  <cp:keywords/>
  <dc:description>generated by python-docx</dc:description>
  <cp:lastModifiedBy/>
  <cp:revision>1</cp:revision>
  <dcterms:created xsi:type="dcterms:W3CDTF">2013-12-23T23:15:00Z</dcterms:created>
  <dcterms:modified xsi:type="dcterms:W3CDTF">2013-12-23T23:15:00Z</dcterms:modified>
  <cp:category/>
</cp:coreProperties>
</file>