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Why is organizing tasks important when facing unexpected challenges?</w:t>
      </w:r>
      <w:r>
        <w:rPr>
          <w:sz w:val="24"/>
        </w:rPr>
        <w:br/>
        <w:t>A) It makes you look busy to others.</w:t>
      </w:r>
      <w:r>
        <w:rPr>
          <w:sz w:val="24"/>
        </w:rPr>
        <w:br/>
        <w:t>B) It helps you stay focused and reduces stress by breaking tasks into manageable pieces.</w:t>
      </w:r>
      <w:r>
        <w:rPr>
          <w:sz w:val="24"/>
        </w:rPr>
        <w:br/>
        <w:t>C) It ensures you never have to deal with surprises.</w:t>
      </w:r>
      <w:r>
        <w:rPr>
          <w:sz w:val="24"/>
        </w:rPr>
        <w:br/>
        <w:t>D) It guarantees you’ll finish everything on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 key strategy for balancing school, personal life, and unexpected disruptions?</w:t>
      </w:r>
      <w:r>
        <w:rPr>
          <w:sz w:val="24"/>
        </w:rPr>
        <w:br/>
        <w:t>A) Ignoring personal life to focus only on school.</w:t>
      </w:r>
      <w:r>
        <w:rPr>
          <w:sz w:val="24"/>
        </w:rPr>
        <w:br/>
        <w:t>B) Setting boundaries and using a weekly calendar to allocate time for different areas.</w:t>
      </w:r>
      <w:r>
        <w:rPr>
          <w:sz w:val="24"/>
        </w:rPr>
        <w:br/>
        <w:t>C) Doing everything at the last minute to save time.</w:t>
      </w:r>
      <w:r>
        <w:rPr>
          <w:sz w:val="24"/>
        </w:rPr>
        <w:br/>
        <w:t>D) Avoiding communication with others to stay focused.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does the Eisenhower Matrix help with time management?</w:t>
      </w:r>
      <w:r>
        <w:rPr>
          <w:sz w:val="24"/>
        </w:rPr>
        <w:br/>
        <w:t>A) It sorts tasks by urgency and importance to decide what to do first.</w:t>
      </w:r>
      <w:r>
        <w:rPr>
          <w:sz w:val="24"/>
        </w:rPr>
        <w:br/>
        <w:t>B) It helps you avoid doing any tasks at all.</w:t>
      </w:r>
      <w:r>
        <w:rPr>
          <w:sz w:val="24"/>
        </w:rPr>
        <w:br/>
        <w:t>C) It focuses only on urgent tasks, ignoring long-term goals.</w:t>
      </w:r>
      <w:r>
        <w:rPr>
          <w:sz w:val="24"/>
        </w:rPr>
        <w:br/>
        <w:t>D) It makes all tasks seem equally important.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benefit of setting realistic deadlines under pressure?</w:t>
      </w:r>
      <w:r>
        <w:rPr>
          <w:sz w:val="24"/>
        </w:rPr>
        <w:br/>
        <w:t>A) It ensures you’ll never miss a deadline.</w:t>
      </w:r>
      <w:r>
        <w:rPr>
          <w:sz w:val="24"/>
        </w:rPr>
        <w:br/>
        <w:t>B) It avoids last-minute panic and helps maintain the quality of your work.</w:t>
      </w:r>
      <w:r>
        <w:rPr>
          <w:sz w:val="24"/>
        </w:rPr>
        <w:br/>
      </w:r>
      <w:r>
        <w:rPr>
          <w:sz w:val="24"/>
        </w:rPr>
        <w:t>C) It allows you to ignore tasks that take too long.</w:t>
      </w:r>
      <w:r>
        <w:rPr>
          <w:sz w:val="24"/>
        </w:rPr>
        <w:br/>
        <w:t>D) It makes others do your work for you.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Why is adjusting priorities important when unexpected events occur?</w:t>
      </w:r>
      <w:r>
        <w:rPr>
          <w:sz w:val="24"/>
        </w:rPr>
        <w:br/>
        <w:t>A) It helps you focus on what’s most urgent and adapt to changes without losing control.</w:t>
      </w:r>
      <w:r>
        <w:rPr>
          <w:sz w:val="24"/>
        </w:rPr>
        <w:br/>
        <w:t>B) It means you can skip all your responsibilities.</w:t>
      </w:r>
      <w:r>
        <w:rPr>
          <w:sz w:val="24"/>
        </w:rPr>
        <w:br/>
        <w:t>C) It prevents you from ever having to plan ahead.</w:t>
      </w:r>
      <w:r>
        <w:rPr>
          <w:sz w:val="24"/>
        </w:rPr>
        <w:br/>
        <w:t>D) It guarantees you’ll always have extra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