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141" w:rsidRPr="00EF3141" w:rsidRDefault="00EF3141" w:rsidP="008B7563">
      <w:pPr>
        <w:pStyle w:val="Heading1"/>
      </w:pPr>
      <w:r w:rsidRPr="00EF3141">
        <w:t>Chapter 9: Communication Skills for Adaptability</w:t>
      </w:r>
    </w:p>
    <w:p w:rsidR="00EF3141" w:rsidRPr="00EF3141" w:rsidRDefault="008B7563" w:rsidP="00EF314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F3141" w:rsidRPr="00EF3141" w:rsidRDefault="00EF3141" w:rsidP="008B7563">
      <w:pPr>
        <w:pStyle w:val="Heading2"/>
      </w:pPr>
      <w:r w:rsidRPr="00EF3141">
        <w:t xml:space="preserve">Section 1: Understanding How Clear Communication Helps </w:t>
      </w:r>
      <w:proofErr w:type="gramStart"/>
      <w:r w:rsidRPr="00EF3141">
        <w:t>During</w:t>
      </w:r>
      <w:proofErr w:type="gramEnd"/>
      <w:r w:rsidRPr="00EF3141">
        <w:t xml:space="preserve"> Change</w:t>
      </w:r>
    </w:p>
    <w:p w:rsidR="00EF3141" w:rsidRPr="00EF3141" w:rsidRDefault="00EF3141" w:rsidP="00EF3141">
      <w:pPr>
        <w:rPr>
          <w:rFonts w:ascii="Arial" w:hAnsi="Arial" w:cs="Arial"/>
          <w:sz w:val="24"/>
          <w:szCs w:val="24"/>
        </w:rPr>
      </w:pPr>
      <w:r w:rsidRPr="00EF3141">
        <w:rPr>
          <w:rFonts w:ascii="Arial" w:hAnsi="Arial" w:cs="Arial"/>
          <w:b/>
          <w:bCs/>
          <w:sz w:val="24"/>
          <w:szCs w:val="24"/>
        </w:rPr>
        <w:t xml:space="preserve">What’s the Big Deal </w:t>
      </w:r>
      <w:proofErr w:type="gramStart"/>
      <w:r w:rsidRPr="00EF3141">
        <w:rPr>
          <w:rFonts w:ascii="Arial" w:hAnsi="Arial" w:cs="Arial"/>
          <w:b/>
          <w:bCs/>
          <w:sz w:val="24"/>
          <w:szCs w:val="24"/>
        </w:rPr>
        <w:t>About</w:t>
      </w:r>
      <w:proofErr w:type="gramEnd"/>
      <w:r w:rsidRPr="00EF3141">
        <w:rPr>
          <w:rFonts w:ascii="Arial" w:hAnsi="Arial" w:cs="Arial"/>
          <w:b/>
          <w:bCs/>
          <w:sz w:val="24"/>
          <w:szCs w:val="24"/>
        </w:rPr>
        <w:t xml:space="preserve"> Clear Communication?</w:t>
      </w:r>
      <w:r w:rsidRPr="00EF3141">
        <w:rPr>
          <w:rFonts w:ascii="Arial" w:hAnsi="Arial" w:cs="Arial"/>
          <w:sz w:val="24"/>
          <w:szCs w:val="24"/>
        </w:rPr>
        <w:br/>
        <w:t>Change can be messy. Maybe your school switches to online learning out of nowhere, or your best friend starts hanging out with a new crowd. When things shift, misunderstandings can make everything worse—think arguments, hurt feelings, or just straight-up confusion. Clear communication is like a GPS for navigating change: it helps everyone stay on the same page and reduces stress.</w:t>
      </w:r>
    </w:p>
    <w:p w:rsidR="00EF3141" w:rsidRPr="00EF3141" w:rsidRDefault="00EF3141" w:rsidP="00EF3141">
      <w:pPr>
        <w:rPr>
          <w:rFonts w:ascii="Arial" w:hAnsi="Arial" w:cs="Arial"/>
          <w:sz w:val="24"/>
          <w:szCs w:val="24"/>
        </w:rPr>
      </w:pPr>
      <w:r w:rsidRPr="00EF3141">
        <w:rPr>
          <w:rFonts w:ascii="Arial" w:hAnsi="Arial" w:cs="Arial"/>
          <w:sz w:val="24"/>
          <w:szCs w:val="24"/>
        </w:rPr>
        <w:t>Clear communication means saying what you mean in a way others can understand, without leaving room for guesswork. It’s about being honest, specific, and respectful, even when emotions are running high. When you communicate clearly, you can solve problems faster, avoid unnecessary drama, and even inspire others to stay calm during tough times.</w:t>
      </w:r>
    </w:p>
    <w:p w:rsidR="00EF3141" w:rsidRPr="00EF3141" w:rsidRDefault="00EF3141" w:rsidP="00EF3141">
      <w:pPr>
        <w:rPr>
          <w:rFonts w:ascii="Arial" w:hAnsi="Arial" w:cs="Arial"/>
          <w:sz w:val="24"/>
          <w:szCs w:val="24"/>
        </w:rPr>
      </w:pPr>
      <w:r w:rsidRPr="00EF3141">
        <w:rPr>
          <w:rFonts w:ascii="Arial" w:hAnsi="Arial" w:cs="Arial"/>
          <w:b/>
          <w:bCs/>
          <w:sz w:val="24"/>
          <w:szCs w:val="24"/>
        </w:rPr>
        <w:t>Real-Life Example for High Schoolers</w:t>
      </w:r>
      <w:proofErr w:type="gramStart"/>
      <w:r w:rsidRPr="00EF3141">
        <w:rPr>
          <w:rFonts w:ascii="Arial" w:hAnsi="Arial" w:cs="Arial"/>
          <w:b/>
          <w:bCs/>
          <w:sz w:val="24"/>
          <w:szCs w:val="24"/>
        </w:rPr>
        <w:t>:</w:t>
      </w:r>
      <w:proofErr w:type="gramEnd"/>
      <w:r w:rsidRPr="00EF3141">
        <w:rPr>
          <w:rFonts w:ascii="Arial" w:hAnsi="Arial" w:cs="Arial"/>
          <w:sz w:val="24"/>
          <w:szCs w:val="24"/>
        </w:rPr>
        <w:br/>
        <w:t xml:space="preserve">Let’s say your school announces a surprise schedule change—your </w:t>
      </w:r>
      <w:proofErr w:type="spellStart"/>
      <w:r w:rsidRPr="00EF3141">
        <w:rPr>
          <w:rFonts w:ascii="Arial" w:hAnsi="Arial" w:cs="Arial"/>
          <w:sz w:val="24"/>
          <w:szCs w:val="24"/>
        </w:rPr>
        <w:t>favorite</w:t>
      </w:r>
      <w:proofErr w:type="spellEnd"/>
      <w:r w:rsidRPr="00EF3141">
        <w:rPr>
          <w:rFonts w:ascii="Arial" w:hAnsi="Arial" w:cs="Arial"/>
          <w:sz w:val="24"/>
          <w:szCs w:val="24"/>
        </w:rPr>
        <w:t xml:space="preserve"> after-school club is now at the same time as basketball practice. You’re bummed, and so are your teammates. If you just grumble to yourself or vent on social media with a vague “This sucks 😡,” nothing changes, and everyone stays frustrated. But if you clearly talk to your coach and club advisor, saying something like, “I’m really disappointed about the scheduling conflict because both activities mean a lot to me. Can we find a solution, like alternating weeks?”—you’re more likely to get a helpful response. Clear communication shows you’re serious and opens the door to fixing the problem.</w:t>
      </w:r>
    </w:p>
    <w:p w:rsidR="00EF3141" w:rsidRPr="00EF3141" w:rsidRDefault="00EF3141" w:rsidP="00EF3141">
      <w:pPr>
        <w:rPr>
          <w:rFonts w:ascii="Arial" w:hAnsi="Arial" w:cs="Arial"/>
          <w:sz w:val="24"/>
          <w:szCs w:val="24"/>
        </w:rPr>
      </w:pPr>
      <w:r w:rsidRPr="00EF3141">
        <w:rPr>
          <w:rFonts w:ascii="Arial" w:hAnsi="Arial" w:cs="Arial"/>
          <w:b/>
          <w:bCs/>
          <w:sz w:val="24"/>
          <w:szCs w:val="24"/>
        </w:rPr>
        <w:t>Why It Helps During Change:</w:t>
      </w:r>
    </w:p>
    <w:p w:rsidR="00EF3141" w:rsidRPr="00EF3141" w:rsidRDefault="00EF3141" w:rsidP="00EF3141">
      <w:pPr>
        <w:numPr>
          <w:ilvl w:val="0"/>
          <w:numId w:val="1"/>
        </w:numPr>
        <w:rPr>
          <w:rFonts w:ascii="Arial" w:hAnsi="Arial" w:cs="Arial"/>
          <w:sz w:val="24"/>
          <w:szCs w:val="24"/>
        </w:rPr>
      </w:pPr>
      <w:r w:rsidRPr="00EF3141">
        <w:rPr>
          <w:rFonts w:ascii="Arial" w:hAnsi="Arial" w:cs="Arial"/>
          <w:b/>
          <w:bCs/>
          <w:sz w:val="24"/>
          <w:szCs w:val="24"/>
        </w:rPr>
        <w:t>Reduces Confusion:</w:t>
      </w:r>
      <w:r w:rsidRPr="00EF3141">
        <w:rPr>
          <w:rFonts w:ascii="Arial" w:hAnsi="Arial" w:cs="Arial"/>
          <w:sz w:val="24"/>
          <w:szCs w:val="24"/>
        </w:rPr>
        <w:t xml:space="preserve"> When rules, plans, or situations shift, clear communication helps everyone understand what’s happening. No more “Wait, what </w:t>
      </w:r>
      <w:proofErr w:type="gramStart"/>
      <w:r w:rsidRPr="00EF3141">
        <w:rPr>
          <w:rFonts w:ascii="Arial" w:hAnsi="Arial" w:cs="Arial"/>
          <w:sz w:val="24"/>
          <w:szCs w:val="24"/>
        </w:rPr>
        <w:t>did they mean</w:t>
      </w:r>
      <w:proofErr w:type="gramEnd"/>
      <w:r w:rsidRPr="00EF3141">
        <w:rPr>
          <w:rFonts w:ascii="Arial" w:hAnsi="Arial" w:cs="Arial"/>
          <w:sz w:val="24"/>
          <w:szCs w:val="24"/>
        </w:rPr>
        <w:t xml:space="preserve"> by that?” moments.</w:t>
      </w:r>
    </w:p>
    <w:p w:rsidR="00EF3141" w:rsidRPr="00EF3141" w:rsidRDefault="00EF3141" w:rsidP="00EF3141">
      <w:pPr>
        <w:numPr>
          <w:ilvl w:val="0"/>
          <w:numId w:val="1"/>
        </w:numPr>
        <w:rPr>
          <w:rFonts w:ascii="Arial" w:hAnsi="Arial" w:cs="Arial"/>
          <w:sz w:val="24"/>
          <w:szCs w:val="24"/>
        </w:rPr>
      </w:pPr>
      <w:r w:rsidRPr="00EF3141">
        <w:rPr>
          <w:rFonts w:ascii="Arial" w:hAnsi="Arial" w:cs="Arial"/>
          <w:b/>
          <w:bCs/>
          <w:sz w:val="24"/>
          <w:szCs w:val="24"/>
        </w:rPr>
        <w:t>Builds Trust:</w:t>
      </w:r>
      <w:r w:rsidRPr="00EF3141">
        <w:rPr>
          <w:rFonts w:ascii="Arial" w:hAnsi="Arial" w:cs="Arial"/>
          <w:sz w:val="24"/>
          <w:szCs w:val="24"/>
        </w:rPr>
        <w:t> Being upfront and honest makes people feel they can rely on you, even when things are uncertain.</w:t>
      </w:r>
    </w:p>
    <w:p w:rsidR="00EF3141" w:rsidRPr="00EF3141" w:rsidRDefault="00EF3141" w:rsidP="00EF3141">
      <w:pPr>
        <w:numPr>
          <w:ilvl w:val="0"/>
          <w:numId w:val="1"/>
        </w:numPr>
        <w:rPr>
          <w:rFonts w:ascii="Arial" w:hAnsi="Arial" w:cs="Arial"/>
          <w:sz w:val="24"/>
          <w:szCs w:val="24"/>
        </w:rPr>
      </w:pPr>
      <w:r w:rsidRPr="00EF3141">
        <w:rPr>
          <w:rFonts w:ascii="Arial" w:hAnsi="Arial" w:cs="Arial"/>
          <w:b/>
          <w:bCs/>
          <w:sz w:val="24"/>
          <w:szCs w:val="24"/>
        </w:rPr>
        <w:t>Saves Time:</w:t>
      </w:r>
      <w:r w:rsidRPr="00EF3141">
        <w:rPr>
          <w:rFonts w:ascii="Arial" w:hAnsi="Arial" w:cs="Arial"/>
          <w:sz w:val="24"/>
          <w:szCs w:val="24"/>
        </w:rPr>
        <w:t> Instead of arguing or guessing, you get to solutions faster.</w:t>
      </w:r>
    </w:p>
    <w:p w:rsidR="00EF3141" w:rsidRPr="00EF3141" w:rsidRDefault="00EF3141" w:rsidP="00EF3141">
      <w:pPr>
        <w:rPr>
          <w:rFonts w:ascii="Arial" w:hAnsi="Arial" w:cs="Arial"/>
          <w:sz w:val="24"/>
          <w:szCs w:val="24"/>
        </w:rPr>
      </w:pPr>
      <w:r w:rsidRPr="00EF3141">
        <w:rPr>
          <w:rFonts w:ascii="Arial" w:hAnsi="Arial" w:cs="Arial"/>
          <w:b/>
          <w:bCs/>
          <w:sz w:val="24"/>
          <w:szCs w:val="24"/>
        </w:rPr>
        <w:t>Fun Scenario to Think About</w:t>
      </w:r>
      <w:proofErr w:type="gramStart"/>
      <w:r w:rsidRPr="00EF3141">
        <w:rPr>
          <w:rFonts w:ascii="Arial" w:hAnsi="Arial" w:cs="Arial"/>
          <w:b/>
          <w:bCs/>
          <w:sz w:val="24"/>
          <w:szCs w:val="24"/>
        </w:rPr>
        <w:t>:</w:t>
      </w:r>
      <w:proofErr w:type="gramEnd"/>
      <w:r w:rsidRPr="00EF3141">
        <w:rPr>
          <w:rFonts w:ascii="Arial" w:hAnsi="Arial" w:cs="Arial"/>
          <w:sz w:val="24"/>
          <w:szCs w:val="24"/>
        </w:rPr>
        <w:br/>
        <w:t xml:space="preserve">Imagine you’re in a zombie apocalypse (bear with us—it’s just for laughs!). Your group of survivors needs to decide whether to stay in a creepy old house or keep moving. If everyone’s yelling random ideas like “We’re doomed!” or “I’m outta here!” without explaining why, you’re all zombie snacks. But if you clearly say, “I think we should stay because the house has food and a locked door, even if it’s creepy. What </w:t>
      </w:r>
      <w:r w:rsidRPr="00EF3141">
        <w:rPr>
          <w:rFonts w:ascii="Arial" w:hAnsi="Arial" w:cs="Arial"/>
          <w:sz w:val="24"/>
          <w:szCs w:val="24"/>
        </w:rPr>
        <w:lastRenderedPageBreak/>
        <w:t>do you guys think?”—you’re guiding the group to a smarter choice. How would you communicate your plan clearly in this wild scenario? Jot down a quick idea!</w:t>
      </w:r>
    </w:p>
    <w:p w:rsidR="00EF3141" w:rsidRPr="00EF3141" w:rsidRDefault="008B7563" w:rsidP="00EF314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F3141" w:rsidRPr="00EF3141" w:rsidRDefault="008B7563" w:rsidP="00EF314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F3141" w:rsidRPr="00EF3141" w:rsidRDefault="00EF3141" w:rsidP="00EF3141">
      <w:pPr>
        <w:rPr>
          <w:rFonts w:ascii="Arial" w:hAnsi="Arial" w:cs="Arial"/>
          <w:sz w:val="24"/>
          <w:szCs w:val="24"/>
        </w:rPr>
      </w:pPr>
      <w:r w:rsidRPr="00EF3141">
        <w:rPr>
          <w:rFonts w:ascii="Arial" w:hAnsi="Arial" w:cs="Arial"/>
          <w:b/>
          <w:bCs/>
          <w:sz w:val="24"/>
          <w:szCs w:val="24"/>
        </w:rPr>
        <w:t>Try This Today</w:t>
      </w:r>
      <w:proofErr w:type="gramStart"/>
      <w:r w:rsidRPr="00EF3141">
        <w:rPr>
          <w:rFonts w:ascii="Arial" w:hAnsi="Arial" w:cs="Arial"/>
          <w:b/>
          <w:bCs/>
          <w:sz w:val="24"/>
          <w:szCs w:val="24"/>
        </w:rPr>
        <w:t>:</w:t>
      </w:r>
      <w:proofErr w:type="gramEnd"/>
      <w:r w:rsidRPr="00EF3141">
        <w:rPr>
          <w:rFonts w:ascii="Arial" w:hAnsi="Arial" w:cs="Arial"/>
          <w:sz w:val="24"/>
          <w:szCs w:val="24"/>
        </w:rPr>
        <w:br/>
        <w:t>Next time you’re dealing with a change—like a cancelled event or a new family rule—practice being super clear. Instead of saying, “This is dumb,” try explaining exactly what’s bothering you and suggest a fix. Notice how people react differently!</w:t>
      </w:r>
    </w:p>
    <w:p w:rsidR="00EF3141" w:rsidRPr="00EF3141" w:rsidRDefault="008B7563" w:rsidP="00EF314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F3141" w:rsidRPr="00EF3141" w:rsidRDefault="00EF3141" w:rsidP="008B7563">
      <w:pPr>
        <w:pStyle w:val="Heading2"/>
      </w:pPr>
      <w:r w:rsidRPr="00EF3141">
        <w:t>Section 2: Learning to Listen Actively and Empathize with Others’ Perspectives</w:t>
      </w:r>
    </w:p>
    <w:p w:rsidR="00EF3141" w:rsidRPr="00EF3141" w:rsidRDefault="00EF3141" w:rsidP="00EF3141">
      <w:pPr>
        <w:rPr>
          <w:rFonts w:ascii="Arial" w:hAnsi="Arial" w:cs="Arial"/>
          <w:sz w:val="24"/>
          <w:szCs w:val="24"/>
        </w:rPr>
      </w:pPr>
      <w:proofErr w:type="gramStart"/>
      <w:r w:rsidRPr="00EF3141">
        <w:rPr>
          <w:rFonts w:ascii="Arial" w:hAnsi="Arial" w:cs="Arial"/>
          <w:b/>
          <w:bCs/>
          <w:sz w:val="24"/>
          <w:szCs w:val="24"/>
        </w:rPr>
        <w:t>What’s</w:t>
      </w:r>
      <w:proofErr w:type="gramEnd"/>
      <w:r w:rsidRPr="00EF3141">
        <w:rPr>
          <w:rFonts w:ascii="Arial" w:hAnsi="Arial" w:cs="Arial"/>
          <w:b/>
          <w:bCs/>
          <w:sz w:val="24"/>
          <w:szCs w:val="24"/>
        </w:rPr>
        <w:t xml:space="preserve"> Active Listening and Empathy, and Why Should You Care?</w:t>
      </w:r>
      <w:r w:rsidRPr="00EF3141">
        <w:rPr>
          <w:rFonts w:ascii="Arial" w:hAnsi="Arial" w:cs="Arial"/>
          <w:sz w:val="24"/>
          <w:szCs w:val="24"/>
        </w:rPr>
        <w:br/>
        <w:t>Communication isn’t a one-way street. Half the battle is listening—really listening, not just waiting for your turn to talk. Active listening means fully focusing on what someone is saying, without distractions, and showing you get it. Empathy takes it a step further: it’s about putting yourself in their shoes and understanding how they feel, even if you don’t agree. These skills are huge for adaptability because change often affects everyone differently, and listening helps you connect and support each other.</w:t>
      </w:r>
    </w:p>
    <w:p w:rsidR="00EF3141" w:rsidRPr="00EF3141" w:rsidRDefault="00EF3141" w:rsidP="00EF3141">
      <w:pPr>
        <w:rPr>
          <w:rFonts w:ascii="Arial" w:hAnsi="Arial" w:cs="Arial"/>
          <w:sz w:val="24"/>
          <w:szCs w:val="24"/>
        </w:rPr>
      </w:pPr>
      <w:r w:rsidRPr="00EF3141">
        <w:rPr>
          <w:rFonts w:ascii="Arial" w:hAnsi="Arial" w:cs="Arial"/>
          <w:sz w:val="24"/>
          <w:szCs w:val="24"/>
        </w:rPr>
        <w:t>In high school, you’re surrounded by people dealing with their own stuff—friends stressing about grades, siblings annoyed by chores, or parents worried about money. If you can listen and empathize, you’ll build stronger bonds and handle group challenges way better.</w:t>
      </w:r>
    </w:p>
    <w:p w:rsidR="00EF3141" w:rsidRPr="00EF3141" w:rsidRDefault="00EF3141" w:rsidP="00EF3141">
      <w:pPr>
        <w:rPr>
          <w:rFonts w:ascii="Arial" w:hAnsi="Arial" w:cs="Arial"/>
          <w:sz w:val="24"/>
          <w:szCs w:val="24"/>
        </w:rPr>
      </w:pPr>
      <w:r w:rsidRPr="00EF3141">
        <w:rPr>
          <w:rFonts w:ascii="Arial" w:hAnsi="Arial" w:cs="Arial"/>
          <w:b/>
          <w:bCs/>
          <w:sz w:val="24"/>
          <w:szCs w:val="24"/>
        </w:rPr>
        <w:t>Real-Life Example for High Schoolers</w:t>
      </w:r>
      <w:proofErr w:type="gramStart"/>
      <w:r w:rsidRPr="00EF3141">
        <w:rPr>
          <w:rFonts w:ascii="Arial" w:hAnsi="Arial" w:cs="Arial"/>
          <w:b/>
          <w:bCs/>
          <w:sz w:val="24"/>
          <w:szCs w:val="24"/>
        </w:rPr>
        <w:t>:</w:t>
      </w:r>
      <w:proofErr w:type="gramEnd"/>
      <w:r w:rsidRPr="00EF3141">
        <w:rPr>
          <w:rFonts w:ascii="Arial" w:hAnsi="Arial" w:cs="Arial"/>
          <w:sz w:val="24"/>
          <w:szCs w:val="24"/>
        </w:rPr>
        <w:br/>
        <w:t xml:space="preserve">Picture this: Your friend Mia has been super quiet lately. You ask what’s up, and she admits her parents are getting divorced, and she’s worried about where she’ll live. If you’re on your phone or just say, “That sucks, anyway </w:t>
      </w:r>
      <w:proofErr w:type="spellStart"/>
      <w:r w:rsidRPr="00EF3141">
        <w:rPr>
          <w:rFonts w:ascii="Arial" w:hAnsi="Arial" w:cs="Arial"/>
          <w:sz w:val="24"/>
          <w:szCs w:val="24"/>
        </w:rPr>
        <w:t>wanna</w:t>
      </w:r>
      <w:proofErr w:type="spellEnd"/>
      <w:r w:rsidRPr="00EF3141">
        <w:rPr>
          <w:rFonts w:ascii="Arial" w:hAnsi="Arial" w:cs="Arial"/>
          <w:sz w:val="24"/>
          <w:szCs w:val="24"/>
        </w:rPr>
        <w:t xml:space="preserve"> game later?”—you’re not really listening, and she’ll feel ignored. But if you put your phone down, look at her, and say, “Wow, that sounds really hard. I can’t imagine how stressful that is. Do you </w:t>
      </w:r>
      <w:proofErr w:type="spellStart"/>
      <w:r w:rsidRPr="00EF3141">
        <w:rPr>
          <w:rFonts w:ascii="Arial" w:hAnsi="Arial" w:cs="Arial"/>
          <w:sz w:val="24"/>
          <w:szCs w:val="24"/>
        </w:rPr>
        <w:t>wanna</w:t>
      </w:r>
      <w:proofErr w:type="spellEnd"/>
      <w:r w:rsidRPr="00EF3141">
        <w:rPr>
          <w:rFonts w:ascii="Arial" w:hAnsi="Arial" w:cs="Arial"/>
          <w:sz w:val="24"/>
          <w:szCs w:val="24"/>
        </w:rPr>
        <w:t xml:space="preserve"> talk more about it?”—you’re showing active listening and empathy. Mia will feel supported, and your friendship gets stronger, even in a tough moment.</w:t>
      </w:r>
    </w:p>
    <w:p w:rsidR="00EF3141" w:rsidRPr="00EF3141" w:rsidRDefault="00EF3141" w:rsidP="00EF3141">
      <w:pPr>
        <w:rPr>
          <w:rFonts w:ascii="Arial" w:hAnsi="Arial" w:cs="Arial"/>
          <w:sz w:val="24"/>
          <w:szCs w:val="24"/>
        </w:rPr>
      </w:pPr>
      <w:r w:rsidRPr="00EF3141">
        <w:rPr>
          <w:rFonts w:ascii="Arial" w:hAnsi="Arial" w:cs="Arial"/>
          <w:b/>
          <w:bCs/>
          <w:sz w:val="24"/>
          <w:szCs w:val="24"/>
        </w:rPr>
        <w:t>How to Listen Actively:</w:t>
      </w:r>
    </w:p>
    <w:p w:rsidR="00EF3141" w:rsidRPr="00EF3141" w:rsidRDefault="00EF3141" w:rsidP="00EF3141">
      <w:pPr>
        <w:numPr>
          <w:ilvl w:val="0"/>
          <w:numId w:val="2"/>
        </w:numPr>
        <w:rPr>
          <w:rFonts w:ascii="Arial" w:hAnsi="Arial" w:cs="Arial"/>
          <w:sz w:val="24"/>
          <w:szCs w:val="24"/>
        </w:rPr>
      </w:pPr>
      <w:r w:rsidRPr="00EF3141">
        <w:rPr>
          <w:rFonts w:ascii="Arial" w:hAnsi="Arial" w:cs="Arial"/>
          <w:b/>
          <w:bCs/>
          <w:sz w:val="24"/>
          <w:szCs w:val="24"/>
        </w:rPr>
        <w:t>Focus Fully:</w:t>
      </w:r>
      <w:r w:rsidRPr="00EF3141">
        <w:rPr>
          <w:rFonts w:ascii="Arial" w:hAnsi="Arial" w:cs="Arial"/>
          <w:sz w:val="24"/>
          <w:szCs w:val="24"/>
        </w:rPr>
        <w:t xml:space="preserve"> No scrolling on </w:t>
      </w:r>
      <w:proofErr w:type="spellStart"/>
      <w:r w:rsidRPr="00EF3141">
        <w:rPr>
          <w:rFonts w:ascii="Arial" w:hAnsi="Arial" w:cs="Arial"/>
          <w:sz w:val="24"/>
          <w:szCs w:val="24"/>
        </w:rPr>
        <w:t>TikTok</w:t>
      </w:r>
      <w:proofErr w:type="spellEnd"/>
      <w:r w:rsidRPr="00EF3141">
        <w:rPr>
          <w:rFonts w:ascii="Arial" w:hAnsi="Arial" w:cs="Arial"/>
          <w:sz w:val="24"/>
          <w:szCs w:val="24"/>
        </w:rPr>
        <w:t xml:space="preserve"> or thinking about lunch. Give the person your full attention.</w:t>
      </w:r>
    </w:p>
    <w:p w:rsidR="00EF3141" w:rsidRPr="00EF3141" w:rsidRDefault="00EF3141" w:rsidP="00EF3141">
      <w:pPr>
        <w:numPr>
          <w:ilvl w:val="0"/>
          <w:numId w:val="2"/>
        </w:numPr>
        <w:rPr>
          <w:rFonts w:ascii="Arial" w:hAnsi="Arial" w:cs="Arial"/>
          <w:sz w:val="24"/>
          <w:szCs w:val="24"/>
        </w:rPr>
      </w:pPr>
      <w:r w:rsidRPr="00EF3141">
        <w:rPr>
          <w:rFonts w:ascii="Arial" w:hAnsi="Arial" w:cs="Arial"/>
          <w:b/>
          <w:bCs/>
          <w:sz w:val="24"/>
          <w:szCs w:val="24"/>
        </w:rPr>
        <w:t>Show You’re Listening:</w:t>
      </w:r>
      <w:r w:rsidRPr="00EF3141">
        <w:rPr>
          <w:rFonts w:ascii="Arial" w:hAnsi="Arial" w:cs="Arial"/>
          <w:sz w:val="24"/>
          <w:szCs w:val="24"/>
        </w:rPr>
        <w:t> Nod, make eye contact, or say small things like “I hear you” to show you’re engaged.</w:t>
      </w:r>
    </w:p>
    <w:p w:rsidR="00EF3141" w:rsidRPr="00EF3141" w:rsidRDefault="00EF3141" w:rsidP="00EF3141">
      <w:pPr>
        <w:numPr>
          <w:ilvl w:val="0"/>
          <w:numId w:val="2"/>
        </w:numPr>
        <w:rPr>
          <w:rFonts w:ascii="Arial" w:hAnsi="Arial" w:cs="Arial"/>
          <w:sz w:val="24"/>
          <w:szCs w:val="24"/>
        </w:rPr>
      </w:pPr>
      <w:r w:rsidRPr="00EF3141">
        <w:rPr>
          <w:rFonts w:ascii="Arial" w:hAnsi="Arial" w:cs="Arial"/>
          <w:b/>
          <w:bCs/>
          <w:sz w:val="24"/>
          <w:szCs w:val="24"/>
        </w:rPr>
        <w:lastRenderedPageBreak/>
        <w:t>Ask Questions:</w:t>
      </w:r>
      <w:r w:rsidRPr="00EF3141">
        <w:rPr>
          <w:rFonts w:ascii="Arial" w:hAnsi="Arial" w:cs="Arial"/>
          <w:sz w:val="24"/>
          <w:szCs w:val="24"/>
        </w:rPr>
        <w:t> If something’s unclear, ask stuff like, “What do you mean by that?” or “How did that make you feel?”</w:t>
      </w:r>
    </w:p>
    <w:p w:rsidR="00EF3141" w:rsidRPr="00EF3141" w:rsidRDefault="00EF3141" w:rsidP="00EF3141">
      <w:pPr>
        <w:rPr>
          <w:rFonts w:ascii="Arial" w:hAnsi="Arial" w:cs="Arial"/>
          <w:sz w:val="24"/>
          <w:szCs w:val="24"/>
        </w:rPr>
      </w:pPr>
      <w:r w:rsidRPr="00EF3141">
        <w:rPr>
          <w:rFonts w:ascii="Arial" w:hAnsi="Arial" w:cs="Arial"/>
          <w:b/>
          <w:bCs/>
          <w:sz w:val="24"/>
          <w:szCs w:val="24"/>
        </w:rPr>
        <w:t>How to Show Empathy:</w:t>
      </w:r>
    </w:p>
    <w:p w:rsidR="00EF3141" w:rsidRPr="00EF3141" w:rsidRDefault="00EF3141" w:rsidP="00EF3141">
      <w:pPr>
        <w:numPr>
          <w:ilvl w:val="0"/>
          <w:numId w:val="3"/>
        </w:numPr>
        <w:rPr>
          <w:rFonts w:ascii="Arial" w:hAnsi="Arial" w:cs="Arial"/>
          <w:sz w:val="24"/>
          <w:szCs w:val="24"/>
        </w:rPr>
      </w:pPr>
      <w:r w:rsidRPr="00EF3141">
        <w:rPr>
          <w:rFonts w:ascii="Arial" w:hAnsi="Arial" w:cs="Arial"/>
          <w:b/>
          <w:bCs/>
          <w:sz w:val="24"/>
          <w:szCs w:val="24"/>
        </w:rPr>
        <w:t>Imagine Their Feelings:</w:t>
      </w:r>
      <w:r w:rsidRPr="00EF3141">
        <w:rPr>
          <w:rFonts w:ascii="Arial" w:hAnsi="Arial" w:cs="Arial"/>
          <w:sz w:val="24"/>
          <w:szCs w:val="24"/>
        </w:rPr>
        <w:t> Think about how you’d feel in their situation. Even if it’s different for you, try to relate.</w:t>
      </w:r>
    </w:p>
    <w:p w:rsidR="00EF3141" w:rsidRPr="00EF3141" w:rsidRDefault="00EF3141" w:rsidP="00EF3141">
      <w:pPr>
        <w:numPr>
          <w:ilvl w:val="0"/>
          <w:numId w:val="3"/>
        </w:numPr>
        <w:rPr>
          <w:rFonts w:ascii="Arial" w:hAnsi="Arial" w:cs="Arial"/>
          <w:sz w:val="24"/>
          <w:szCs w:val="24"/>
        </w:rPr>
      </w:pPr>
      <w:r w:rsidRPr="00EF3141">
        <w:rPr>
          <w:rFonts w:ascii="Arial" w:hAnsi="Arial" w:cs="Arial"/>
          <w:b/>
          <w:bCs/>
          <w:sz w:val="24"/>
          <w:szCs w:val="24"/>
        </w:rPr>
        <w:t>Validate Them:</w:t>
      </w:r>
      <w:r w:rsidRPr="00EF3141">
        <w:rPr>
          <w:rFonts w:ascii="Arial" w:hAnsi="Arial" w:cs="Arial"/>
          <w:sz w:val="24"/>
          <w:szCs w:val="24"/>
        </w:rPr>
        <w:t> Say things like, “I get why you’re upset,” or “That must be tough.” It shows you care.</w:t>
      </w:r>
    </w:p>
    <w:p w:rsidR="00EF3141" w:rsidRPr="00EF3141" w:rsidRDefault="00EF3141" w:rsidP="00EF3141">
      <w:pPr>
        <w:numPr>
          <w:ilvl w:val="0"/>
          <w:numId w:val="3"/>
        </w:numPr>
        <w:rPr>
          <w:rFonts w:ascii="Arial" w:hAnsi="Arial" w:cs="Arial"/>
          <w:sz w:val="24"/>
          <w:szCs w:val="24"/>
        </w:rPr>
      </w:pPr>
      <w:r w:rsidRPr="00EF3141">
        <w:rPr>
          <w:rFonts w:ascii="Arial" w:hAnsi="Arial" w:cs="Arial"/>
          <w:b/>
          <w:bCs/>
          <w:sz w:val="24"/>
          <w:szCs w:val="24"/>
        </w:rPr>
        <w:t>Don’t Judge:</w:t>
      </w:r>
      <w:r w:rsidRPr="00EF3141">
        <w:rPr>
          <w:rFonts w:ascii="Arial" w:hAnsi="Arial" w:cs="Arial"/>
          <w:sz w:val="24"/>
          <w:szCs w:val="24"/>
        </w:rPr>
        <w:t> Avoid saying, “You’re overreacting,” or “Just get over it.” Everyone’s feelings matter.</w:t>
      </w:r>
    </w:p>
    <w:p w:rsidR="00EF3141" w:rsidRPr="00EF3141" w:rsidRDefault="00EF3141" w:rsidP="00EF3141">
      <w:pPr>
        <w:rPr>
          <w:rFonts w:ascii="Arial" w:hAnsi="Arial" w:cs="Arial"/>
          <w:sz w:val="24"/>
          <w:szCs w:val="24"/>
        </w:rPr>
      </w:pPr>
      <w:r w:rsidRPr="00EF3141">
        <w:rPr>
          <w:rFonts w:ascii="Arial" w:hAnsi="Arial" w:cs="Arial"/>
          <w:b/>
          <w:bCs/>
          <w:sz w:val="24"/>
          <w:szCs w:val="24"/>
        </w:rPr>
        <w:t>Fun Scenario to Think About</w:t>
      </w:r>
      <w:proofErr w:type="gramStart"/>
      <w:r w:rsidRPr="00EF3141">
        <w:rPr>
          <w:rFonts w:ascii="Arial" w:hAnsi="Arial" w:cs="Arial"/>
          <w:b/>
          <w:bCs/>
          <w:sz w:val="24"/>
          <w:szCs w:val="24"/>
        </w:rPr>
        <w:t>:</w:t>
      </w:r>
      <w:proofErr w:type="gramEnd"/>
      <w:r w:rsidRPr="00EF3141">
        <w:rPr>
          <w:rFonts w:ascii="Arial" w:hAnsi="Arial" w:cs="Arial"/>
          <w:sz w:val="24"/>
          <w:szCs w:val="24"/>
        </w:rPr>
        <w:br/>
        <w:t>You’re in a sci-fi movie, and your alien buddy (yep, an alien!) is upset because humans keep calling them “weird” for having three eyes. How would you actively listen to their rant and show empathy? Write a quick response you’d say to make them feel understood.</w:t>
      </w:r>
    </w:p>
    <w:p w:rsidR="00EF3141" w:rsidRPr="00EF3141" w:rsidRDefault="008B7563" w:rsidP="00EF314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F3141" w:rsidRPr="00EF3141" w:rsidRDefault="008B7563" w:rsidP="00EF3141">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EF3141" w:rsidRPr="00EF3141" w:rsidRDefault="00EF3141" w:rsidP="00EF3141">
      <w:pPr>
        <w:rPr>
          <w:rFonts w:ascii="Arial" w:hAnsi="Arial" w:cs="Arial"/>
          <w:sz w:val="24"/>
          <w:szCs w:val="24"/>
        </w:rPr>
      </w:pPr>
      <w:r w:rsidRPr="00EF3141">
        <w:rPr>
          <w:rFonts w:ascii="Arial" w:hAnsi="Arial" w:cs="Arial"/>
          <w:b/>
          <w:bCs/>
          <w:sz w:val="24"/>
          <w:szCs w:val="24"/>
        </w:rPr>
        <w:t>Why It Helps During Change:</w:t>
      </w:r>
    </w:p>
    <w:p w:rsidR="00EF3141" w:rsidRPr="00EF3141" w:rsidRDefault="00EF3141" w:rsidP="00EF3141">
      <w:pPr>
        <w:numPr>
          <w:ilvl w:val="0"/>
          <w:numId w:val="4"/>
        </w:numPr>
        <w:rPr>
          <w:rFonts w:ascii="Arial" w:hAnsi="Arial" w:cs="Arial"/>
          <w:sz w:val="24"/>
          <w:szCs w:val="24"/>
        </w:rPr>
      </w:pPr>
      <w:r w:rsidRPr="00EF3141">
        <w:rPr>
          <w:rFonts w:ascii="Arial" w:hAnsi="Arial" w:cs="Arial"/>
          <w:b/>
          <w:bCs/>
          <w:sz w:val="24"/>
          <w:szCs w:val="24"/>
        </w:rPr>
        <w:t>Supports Teamwork:</w:t>
      </w:r>
      <w:r w:rsidRPr="00EF3141">
        <w:rPr>
          <w:rFonts w:ascii="Arial" w:hAnsi="Arial" w:cs="Arial"/>
          <w:sz w:val="24"/>
          <w:szCs w:val="24"/>
        </w:rPr>
        <w:t> When schedules or plans change, listening helps you understand everyone’s needs (like in a group project).</w:t>
      </w:r>
    </w:p>
    <w:p w:rsidR="00EF3141" w:rsidRPr="00EF3141" w:rsidRDefault="00EF3141" w:rsidP="00EF3141">
      <w:pPr>
        <w:numPr>
          <w:ilvl w:val="0"/>
          <w:numId w:val="4"/>
        </w:numPr>
        <w:rPr>
          <w:rFonts w:ascii="Arial" w:hAnsi="Arial" w:cs="Arial"/>
          <w:sz w:val="24"/>
          <w:szCs w:val="24"/>
        </w:rPr>
      </w:pPr>
      <w:r w:rsidRPr="00EF3141">
        <w:rPr>
          <w:rFonts w:ascii="Arial" w:hAnsi="Arial" w:cs="Arial"/>
          <w:b/>
          <w:bCs/>
          <w:sz w:val="24"/>
          <w:szCs w:val="24"/>
        </w:rPr>
        <w:t>Reduces Conflict:</w:t>
      </w:r>
      <w:r w:rsidRPr="00EF3141">
        <w:rPr>
          <w:rFonts w:ascii="Arial" w:hAnsi="Arial" w:cs="Arial"/>
          <w:sz w:val="24"/>
          <w:szCs w:val="24"/>
        </w:rPr>
        <w:t> Empathy stops small disagreements from blowing up because you see where others are coming from.</w:t>
      </w:r>
    </w:p>
    <w:p w:rsidR="00EF3141" w:rsidRPr="00EF3141" w:rsidRDefault="00EF3141" w:rsidP="00EF3141">
      <w:pPr>
        <w:numPr>
          <w:ilvl w:val="0"/>
          <w:numId w:val="4"/>
        </w:numPr>
        <w:rPr>
          <w:rFonts w:ascii="Arial" w:hAnsi="Arial" w:cs="Arial"/>
          <w:sz w:val="24"/>
          <w:szCs w:val="24"/>
        </w:rPr>
      </w:pPr>
      <w:r w:rsidRPr="00EF3141">
        <w:rPr>
          <w:rFonts w:ascii="Arial" w:hAnsi="Arial" w:cs="Arial"/>
          <w:b/>
          <w:bCs/>
          <w:sz w:val="24"/>
          <w:szCs w:val="24"/>
        </w:rPr>
        <w:t>Builds Emotional Strength:</w:t>
      </w:r>
      <w:r w:rsidRPr="00EF3141">
        <w:rPr>
          <w:rFonts w:ascii="Arial" w:hAnsi="Arial" w:cs="Arial"/>
          <w:sz w:val="24"/>
          <w:szCs w:val="24"/>
        </w:rPr>
        <w:t> Feeling heard (and hearing others) makes tough changes easier to handle together.</w:t>
      </w:r>
    </w:p>
    <w:p w:rsidR="00EF3141" w:rsidRPr="00EF3141" w:rsidRDefault="00EF3141" w:rsidP="00EF3141">
      <w:pPr>
        <w:rPr>
          <w:rFonts w:ascii="Arial" w:hAnsi="Arial" w:cs="Arial"/>
          <w:sz w:val="24"/>
          <w:szCs w:val="24"/>
        </w:rPr>
      </w:pPr>
      <w:r w:rsidRPr="00EF3141">
        <w:rPr>
          <w:rFonts w:ascii="Arial" w:hAnsi="Arial" w:cs="Arial"/>
          <w:b/>
          <w:bCs/>
          <w:sz w:val="24"/>
          <w:szCs w:val="24"/>
        </w:rPr>
        <w:t>Try This Today</w:t>
      </w:r>
      <w:proofErr w:type="gramStart"/>
      <w:r w:rsidRPr="00EF3141">
        <w:rPr>
          <w:rFonts w:ascii="Arial" w:hAnsi="Arial" w:cs="Arial"/>
          <w:b/>
          <w:bCs/>
          <w:sz w:val="24"/>
          <w:szCs w:val="24"/>
        </w:rPr>
        <w:t>:</w:t>
      </w:r>
      <w:proofErr w:type="gramEnd"/>
      <w:r w:rsidRPr="00EF3141">
        <w:rPr>
          <w:rFonts w:ascii="Arial" w:hAnsi="Arial" w:cs="Arial"/>
          <w:sz w:val="24"/>
          <w:szCs w:val="24"/>
        </w:rPr>
        <w:br/>
        <w:t>Next time a friend or family member is upset, practice active listening. Put away distractions, look at them, and really focus on their words. Then, say something empathetic to show you get how they feel. See if it changes how they open up to you!</w:t>
      </w:r>
    </w:p>
    <w:p w:rsidR="00EF3141" w:rsidRPr="00EF3141" w:rsidRDefault="008B7563" w:rsidP="00EF3141">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EF3141" w:rsidRPr="00EF3141" w:rsidRDefault="00EF3141" w:rsidP="008B7563">
      <w:pPr>
        <w:pStyle w:val="Heading2"/>
      </w:pPr>
      <w:r w:rsidRPr="00EF3141">
        <w:t>Section 3: Expressing Needs and Concerns Effectively in Uncertain Situations</w:t>
      </w:r>
    </w:p>
    <w:p w:rsidR="00EF3141" w:rsidRPr="00EF3141" w:rsidRDefault="00EF3141" w:rsidP="00EF3141">
      <w:pPr>
        <w:rPr>
          <w:rFonts w:ascii="Arial" w:hAnsi="Arial" w:cs="Arial"/>
          <w:sz w:val="24"/>
          <w:szCs w:val="24"/>
        </w:rPr>
      </w:pPr>
      <w:r w:rsidRPr="00EF3141">
        <w:rPr>
          <w:rFonts w:ascii="Arial" w:hAnsi="Arial" w:cs="Arial"/>
          <w:b/>
          <w:bCs/>
          <w:sz w:val="24"/>
          <w:szCs w:val="24"/>
        </w:rPr>
        <w:t>Why Speaking Up Matters (And How to Do It Right):</w:t>
      </w:r>
      <w:r w:rsidRPr="00EF3141">
        <w:rPr>
          <w:rFonts w:ascii="Arial" w:hAnsi="Arial" w:cs="Arial"/>
          <w:sz w:val="24"/>
          <w:szCs w:val="24"/>
        </w:rPr>
        <w:br/>
        <w:t xml:space="preserve">Change often brings uncertainty—think unclear rules, mixed signals, or just not knowing what’s next. In those moments, you’ve </w:t>
      </w:r>
      <w:proofErr w:type="spellStart"/>
      <w:r w:rsidRPr="00EF3141">
        <w:rPr>
          <w:rFonts w:ascii="Arial" w:hAnsi="Arial" w:cs="Arial"/>
          <w:sz w:val="24"/>
          <w:szCs w:val="24"/>
        </w:rPr>
        <w:t>gotta</w:t>
      </w:r>
      <w:proofErr w:type="spellEnd"/>
      <w:r w:rsidRPr="00EF3141">
        <w:rPr>
          <w:rFonts w:ascii="Arial" w:hAnsi="Arial" w:cs="Arial"/>
          <w:sz w:val="24"/>
          <w:szCs w:val="24"/>
        </w:rPr>
        <w:t xml:space="preserve"> speak up about what you need or what’s bugging you. But there’s a catch: how you say it matters. If you’re vague, </w:t>
      </w:r>
      <w:r w:rsidRPr="00EF3141">
        <w:rPr>
          <w:rFonts w:ascii="Arial" w:hAnsi="Arial" w:cs="Arial"/>
          <w:sz w:val="24"/>
          <w:szCs w:val="24"/>
        </w:rPr>
        <w:lastRenderedPageBreak/>
        <w:t xml:space="preserve">whiny, or aggressive, people might tune you out or get defensive. Expressing </w:t>
      </w:r>
      <w:proofErr w:type="gramStart"/>
      <w:r w:rsidRPr="00EF3141">
        <w:rPr>
          <w:rFonts w:ascii="Arial" w:hAnsi="Arial" w:cs="Arial"/>
          <w:sz w:val="24"/>
          <w:szCs w:val="24"/>
        </w:rPr>
        <w:t>yourself</w:t>
      </w:r>
      <w:proofErr w:type="gramEnd"/>
      <w:r w:rsidRPr="00EF3141">
        <w:rPr>
          <w:rFonts w:ascii="Arial" w:hAnsi="Arial" w:cs="Arial"/>
          <w:sz w:val="24"/>
          <w:szCs w:val="24"/>
        </w:rPr>
        <w:t xml:space="preserve"> effectively means being calm, clear, and constructive, even when you’re stressed or scared. This skill helps you adapt by making sure your voice is heard and your needs are met.</w:t>
      </w:r>
    </w:p>
    <w:p w:rsidR="00EF3141" w:rsidRPr="00EF3141" w:rsidRDefault="00EF3141" w:rsidP="00EF3141">
      <w:pPr>
        <w:rPr>
          <w:rFonts w:ascii="Arial" w:hAnsi="Arial" w:cs="Arial"/>
          <w:sz w:val="24"/>
          <w:szCs w:val="24"/>
        </w:rPr>
      </w:pPr>
      <w:r w:rsidRPr="00EF3141">
        <w:rPr>
          <w:rFonts w:ascii="Arial" w:hAnsi="Arial" w:cs="Arial"/>
          <w:sz w:val="24"/>
          <w:szCs w:val="24"/>
        </w:rPr>
        <w:t>For high schoolers, this could mean asking a teacher for help when you’re struggling, telling a parent you’re overwhelmed with responsibilities, or letting a friend know a joke went too far. Speaking up isn’t about starting a fight—it’s about finding solutions.</w:t>
      </w:r>
    </w:p>
    <w:p w:rsidR="00EF3141" w:rsidRPr="00EF3141" w:rsidRDefault="00EF3141" w:rsidP="00EF3141">
      <w:pPr>
        <w:rPr>
          <w:rFonts w:ascii="Arial" w:hAnsi="Arial" w:cs="Arial"/>
          <w:sz w:val="24"/>
          <w:szCs w:val="24"/>
        </w:rPr>
      </w:pPr>
      <w:r w:rsidRPr="00EF3141">
        <w:rPr>
          <w:rFonts w:ascii="Arial" w:hAnsi="Arial" w:cs="Arial"/>
          <w:b/>
          <w:bCs/>
          <w:sz w:val="24"/>
          <w:szCs w:val="24"/>
        </w:rPr>
        <w:t>Real-Life Example for High Schoolers</w:t>
      </w:r>
      <w:proofErr w:type="gramStart"/>
      <w:r w:rsidRPr="00EF3141">
        <w:rPr>
          <w:rFonts w:ascii="Arial" w:hAnsi="Arial" w:cs="Arial"/>
          <w:b/>
          <w:bCs/>
          <w:sz w:val="24"/>
          <w:szCs w:val="24"/>
        </w:rPr>
        <w:t>:</w:t>
      </w:r>
      <w:proofErr w:type="gramEnd"/>
      <w:r w:rsidRPr="00EF3141">
        <w:rPr>
          <w:rFonts w:ascii="Arial" w:hAnsi="Arial" w:cs="Arial"/>
          <w:sz w:val="24"/>
          <w:szCs w:val="24"/>
        </w:rPr>
        <w:br/>
        <w:t xml:space="preserve">Let’s say your parents keep piling on chores during exam week, and you’re drowning in stress. </w:t>
      </w:r>
      <w:proofErr w:type="gramStart"/>
      <w:r w:rsidRPr="00EF3141">
        <w:rPr>
          <w:rFonts w:ascii="Arial" w:hAnsi="Arial" w:cs="Arial"/>
          <w:sz w:val="24"/>
          <w:szCs w:val="24"/>
        </w:rPr>
        <w:t>If you snap, “Ugh, I’m not doing this stupid stuff, leave me alone!”</w:t>
      </w:r>
      <w:proofErr w:type="gramEnd"/>
      <w:r w:rsidRPr="00EF3141">
        <w:rPr>
          <w:rFonts w:ascii="Arial" w:hAnsi="Arial" w:cs="Arial"/>
          <w:sz w:val="24"/>
          <w:szCs w:val="24"/>
        </w:rPr>
        <w:t>—they’ll probably get mad, and nothing gets solved. But if you say, “Hey, I’m really stressed with exams right now, and I’m finding it hard to keep up with all the chores. Can we talk about doing some after my tests?”—you’re expressing your concern calmly and suggesting a fix. They’re way more likely to listen and work with you.</w:t>
      </w:r>
    </w:p>
    <w:p w:rsidR="00EF3141" w:rsidRPr="00EF3141" w:rsidRDefault="00EF3141" w:rsidP="00EF3141">
      <w:pPr>
        <w:rPr>
          <w:rFonts w:ascii="Arial" w:hAnsi="Arial" w:cs="Arial"/>
          <w:sz w:val="24"/>
          <w:szCs w:val="24"/>
        </w:rPr>
      </w:pPr>
      <w:r w:rsidRPr="00EF3141">
        <w:rPr>
          <w:rFonts w:ascii="Arial" w:hAnsi="Arial" w:cs="Arial"/>
          <w:b/>
          <w:bCs/>
          <w:sz w:val="24"/>
          <w:szCs w:val="24"/>
        </w:rPr>
        <w:t>Steps to Express Needs and Concerns Effectively:</w:t>
      </w:r>
    </w:p>
    <w:p w:rsidR="00EF3141" w:rsidRPr="00EF3141" w:rsidRDefault="00EF3141" w:rsidP="00EF3141">
      <w:pPr>
        <w:numPr>
          <w:ilvl w:val="0"/>
          <w:numId w:val="5"/>
        </w:numPr>
        <w:rPr>
          <w:rFonts w:ascii="Arial" w:hAnsi="Arial" w:cs="Arial"/>
          <w:sz w:val="24"/>
          <w:szCs w:val="24"/>
        </w:rPr>
      </w:pPr>
      <w:r w:rsidRPr="00EF3141">
        <w:rPr>
          <w:rFonts w:ascii="Arial" w:hAnsi="Arial" w:cs="Arial"/>
          <w:b/>
          <w:bCs/>
          <w:sz w:val="24"/>
          <w:szCs w:val="24"/>
        </w:rPr>
        <w:t>Stay Calm:</w:t>
      </w:r>
      <w:r w:rsidRPr="00EF3141">
        <w:rPr>
          <w:rFonts w:ascii="Arial" w:hAnsi="Arial" w:cs="Arial"/>
          <w:sz w:val="24"/>
          <w:szCs w:val="24"/>
        </w:rPr>
        <w:t> Take a deep breath before speaking. If you’re heated, wait a minute to cool off.</w:t>
      </w:r>
    </w:p>
    <w:p w:rsidR="00EF3141" w:rsidRPr="00EF3141" w:rsidRDefault="00EF3141" w:rsidP="00EF3141">
      <w:pPr>
        <w:numPr>
          <w:ilvl w:val="0"/>
          <w:numId w:val="5"/>
        </w:numPr>
        <w:rPr>
          <w:rFonts w:ascii="Arial" w:hAnsi="Arial" w:cs="Arial"/>
          <w:sz w:val="24"/>
          <w:szCs w:val="24"/>
        </w:rPr>
      </w:pPr>
      <w:r w:rsidRPr="00EF3141">
        <w:rPr>
          <w:rFonts w:ascii="Arial" w:hAnsi="Arial" w:cs="Arial"/>
          <w:b/>
          <w:bCs/>
          <w:sz w:val="24"/>
          <w:szCs w:val="24"/>
        </w:rPr>
        <w:t>Be Specific:</w:t>
      </w:r>
      <w:r w:rsidRPr="00EF3141">
        <w:rPr>
          <w:rFonts w:ascii="Arial" w:hAnsi="Arial" w:cs="Arial"/>
          <w:sz w:val="24"/>
          <w:szCs w:val="24"/>
        </w:rPr>
        <w:t> Don’t just say, “I’m mad.” Explain exactly what’s bothering you, like, “I feel overwhelmed because I have three tests this week.”</w:t>
      </w:r>
    </w:p>
    <w:p w:rsidR="00EF3141" w:rsidRPr="00EF3141" w:rsidRDefault="00EF3141" w:rsidP="00EF3141">
      <w:pPr>
        <w:numPr>
          <w:ilvl w:val="0"/>
          <w:numId w:val="5"/>
        </w:numPr>
        <w:rPr>
          <w:rFonts w:ascii="Arial" w:hAnsi="Arial" w:cs="Arial"/>
          <w:sz w:val="24"/>
          <w:szCs w:val="24"/>
        </w:rPr>
      </w:pPr>
      <w:r w:rsidRPr="00EF3141">
        <w:rPr>
          <w:rFonts w:ascii="Arial" w:hAnsi="Arial" w:cs="Arial"/>
          <w:b/>
          <w:bCs/>
          <w:sz w:val="24"/>
          <w:szCs w:val="24"/>
        </w:rPr>
        <w:t>Use “I” Statements:</w:t>
      </w:r>
      <w:r w:rsidRPr="00EF3141">
        <w:rPr>
          <w:rFonts w:ascii="Arial" w:hAnsi="Arial" w:cs="Arial"/>
          <w:sz w:val="24"/>
          <w:szCs w:val="24"/>
        </w:rPr>
        <w:t> Focus on your feelings, not blame. Say, “I feel stressed when…” instead of “You always mess things up!”</w:t>
      </w:r>
    </w:p>
    <w:p w:rsidR="00EF3141" w:rsidRPr="00EF3141" w:rsidRDefault="00EF3141" w:rsidP="00EF3141">
      <w:pPr>
        <w:numPr>
          <w:ilvl w:val="0"/>
          <w:numId w:val="5"/>
        </w:numPr>
        <w:rPr>
          <w:rFonts w:ascii="Arial" w:hAnsi="Arial" w:cs="Arial"/>
          <w:sz w:val="24"/>
          <w:szCs w:val="24"/>
        </w:rPr>
      </w:pPr>
      <w:r w:rsidRPr="00EF3141">
        <w:rPr>
          <w:rFonts w:ascii="Arial" w:hAnsi="Arial" w:cs="Arial"/>
          <w:b/>
          <w:bCs/>
          <w:sz w:val="24"/>
          <w:szCs w:val="24"/>
        </w:rPr>
        <w:t>Suggest a Solution:</w:t>
      </w:r>
      <w:r w:rsidRPr="00EF3141">
        <w:rPr>
          <w:rFonts w:ascii="Arial" w:hAnsi="Arial" w:cs="Arial"/>
          <w:sz w:val="24"/>
          <w:szCs w:val="24"/>
        </w:rPr>
        <w:t> Offer an idea to fix the issue, like, “Could we try this instead?” It shows you’re trying to help, not just complain.</w:t>
      </w:r>
    </w:p>
    <w:p w:rsidR="00EF3141" w:rsidRPr="00EF3141" w:rsidRDefault="00EF3141" w:rsidP="00EF3141">
      <w:pPr>
        <w:numPr>
          <w:ilvl w:val="0"/>
          <w:numId w:val="5"/>
        </w:numPr>
        <w:rPr>
          <w:rFonts w:ascii="Arial" w:hAnsi="Arial" w:cs="Arial"/>
          <w:sz w:val="24"/>
          <w:szCs w:val="24"/>
        </w:rPr>
      </w:pPr>
      <w:r w:rsidRPr="00EF3141">
        <w:rPr>
          <w:rFonts w:ascii="Arial" w:hAnsi="Arial" w:cs="Arial"/>
          <w:b/>
          <w:bCs/>
          <w:sz w:val="24"/>
          <w:szCs w:val="24"/>
        </w:rPr>
        <w:t>Be Respectful:</w:t>
      </w:r>
      <w:r w:rsidRPr="00EF3141">
        <w:rPr>
          <w:rFonts w:ascii="Arial" w:hAnsi="Arial" w:cs="Arial"/>
          <w:sz w:val="24"/>
          <w:szCs w:val="24"/>
        </w:rPr>
        <w:t> Keep your tone chill and avoid name-calling or sarcasm. Respect gets respect.</w:t>
      </w:r>
    </w:p>
    <w:p w:rsidR="00EF3141" w:rsidRPr="00EF3141" w:rsidRDefault="00EF3141" w:rsidP="00EF3141">
      <w:pPr>
        <w:rPr>
          <w:rFonts w:ascii="Arial" w:hAnsi="Arial" w:cs="Arial"/>
          <w:sz w:val="24"/>
          <w:szCs w:val="24"/>
        </w:rPr>
      </w:pPr>
      <w:r w:rsidRPr="00EF3141">
        <w:rPr>
          <w:rFonts w:ascii="Arial" w:hAnsi="Arial" w:cs="Arial"/>
          <w:b/>
          <w:bCs/>
          <w:sz w:val="24"/>
          <w:szCs w:val="24"/>
        </w:rPr>
        <w:t>Fun Scenario to Think About</w:t>
      </w:r>
      <w:proofErr w:type="gramStart"/>
      <w:r w:rsidRPr="00EF3141">
        <w:rPr>
          <w:rFonts w:ascii="Arial" w:hAnsi="Arial" w:cs="Arial"/>
          <w:b/>
          <w:bCs/>
          <w:sz w:val="24"/>
          <w:szCs w:val="24"/>
        </w:rPr>
        <w:t>:</w:t>
      </w:r>
      <w:proofErr w:type="gramEnd"/>
      <w:r w:rsidRPr="00EF3141">
        <w:rPr>
          <w:rFonts w:ascii="Arial" w:hAnsi="Arial" w:cs="Arial"/>
          <w:sz w:val="24"/>
          <w:szCs w:val="24"/>
        </w:rPr>
        <w:br/>
        <w:t>You’re on a reality TV show, and the producers keep changing the rules of the competition without warning. You’re frustrated because it’s making it impossible to plan your strategy. How would you express your concerns to the host without sounding like a complainer? Write a quick script of what you’d say using the steps above.</w:t>
      </w:r>
    </w:p>
    <w:p w:rsidR="00EF3141" w:rsidRPr="00EF3141" w:rsidRDefault="008B7563" w:rsidP="00EF3141">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EF3141" w:rsidRPr="00EF3141" w:rsidRDefault="008B7563" w:rsidP="00EF3141">
      <w:pPr>
        <w:rPr>
          <w:rFonts w:ascii="Arial" w:hAnsi="Arial" w:cs="Arial"/>
          <w:sz w:val="24"/>
          <w:szCs w:val="24"/>
        </w:rPr>
      </w:pPr>
      <w:r>
        <w:rPr>
          <w:rFonts w:ascii="Arial" w:hAnsi="Arial" w:cs="Arial"/>
          <w:sz w:val="24"/>
          <w:szCs w:val="24"/>
        </w:rPr>
        <w:pict>
          <v:rect id="_x0000_i1033" style="width:0;height:.75pt" o:hrstd="t" o:hrnoshade="t" o:hr="t" fillcolor="#262626" stroked="f"/>
        </w:pict>
      </w:r>
    </w:p>
    <w:p w:rsidR="00EF3141" w:rsidRPr="00EF3141" w:rsidRDefault="008B7563" w:rsidP="00EF3141">
      <w:pPr>
        <w:rPr>
          <w:rFonts w:ascii="Arial" w:hAnsi="Arial" w:cs="Arial"/>
          <w:sz w:val="24"/>
          <w:szCs w:val="24"/>
        </w:rPr>
      </w:pPr>
      <w:r>
        <w:rPr>
          <w:rFonts w:ascii="Arial" w:hAnsi="Arial" w:cs="Arial"/>
          <w:sz w:val="24"/>
          <w:szCs w:val="24"/>
        </w:rPr>
        <w:pict>
          <v:rect id="_x0000_i1034" style="width:0;height:.75pt" o:hrstd="t" o:hrnoshade="t" o:hr="t" fillcolor="#262626" stroked="f"/>
        </w:pict>
      </w:r>
    </w:p>
    <w:p w:rsidR="00EF3141" w:rsidRPr="00EF3141" w:rsidRDefault="00EF3141" w:rsidP="00EF3141">
      <w:pPr>
        <w:rPr>
          <w:rFonts w:ascii="Arial" w:hAnsi="Arial" w:cs="Arial"/>
          <w:sz w:val="24"/>
          <w:szCs w:val="24"/>
        </w:rPr>
      </w:pPr>
      <w:r w:rsidRPr="00EF3141">
        <w:rPr>
          <w:rFonts w:ascii="Arial" w:hAnsi="Arial" w:cs="Arial"/>
          <w:b/>
          <w:bCs/>
          <w:sz w:val="24"/>
          <w:szCs w:val="24"/>
        </w:rPr>
        <w:t>Why It Helps During Change:</w:t>
      </w:r>
    </w:p>
    <w:p w:rsidR="00EF3141" w:rsidRPr="00EF3141" w:rsidRDefault="00EF3141" w:rsidP="00EF3141">
      <w:pPr>
        <w:numPr>
          <w:ilvl w:val="0"/>
          <w:numId w:val="6"/>
        </w:numPr>
        <w:rPr>
          <w:rFonts w:ascii="Arial" w:hAnsi="Arial" w:cs="Arial"/>
          <w:sz w:val="24"/>
          <w:szCs w:val="24"/>
        </w:rPr>
      </w:pPr>
      <w:r w:rsidRPr="00EF3141">
        <w:rPr>
          <w:rFonts w:ascii="Arial" w:hAnsi="Arial" w:cs="Arial"/>
          <w:b/>
          <w:bCs/>
          <w:sz w:val="24"/>
          <w:szCs w:val="24"/>
        </w:rPr>
        <w:lastRenderedPageBreak/>
        <w:t>Gets Your Needs Met:</w:t>
      </w:r>
      <w:r w:rsidRPr="00EF3141">
        <w:rPr>
          <w:rFonts w:ascii="Arial" w:hAnsi="Arial" w:cs="Arial"/>
          <w:sz w:val="24"/>
          <w:szCs w:val="24"/>
        </w:rPr>
        <w:t> If something’s off during a change (like too much pressure), speaking up ensures you’re not stuck suffering silently.</w:t>
      </w:r>
    </w:p>
    <w:p w:rsidR="00EF3141" w:rsidRPr="00EF3141" w:rsidRDefault="00EF3141" w:rsidP="00EF3141">
      <w:pPr>
        <w:numPr>
          <w:ilvl w:val="0"/>
          <w:numId w:val="6"/>
        </w:numPr>
        <w:rPr>
          <w:rFonts w:ascii="Arial" w:hAnsi="Arial" w:cs="Arial"/>
          <w:sz w:val="24"/>
          <w:szCs w:val="24"/>
        </w:rPr>
      </w:pPr>
      <w:r w:rsidRPr="00EF3141">
        <w:rPr>
          <w:rFonts w:ascii="Arial" w:hAnsi="Arial" w:cs="Arial"/>
          <w:b/>
          <w:bCs/>
          <w:sz w:val="24"/>
          <w:szCs w:val="24"/>
        </w:rPr>
        <w:t>Prevents Build-Up:</w:t>
      </w:r>
      <w:r w:rsidRPr="00EF3141">
        <w:rPr>
          <w:rFonts w:ascii="Arial" w:hAnsi="Arial" w:cs="Arial"/>
          <w:sz w:val="24"/>
          <w:szCs w:val="24"/>
        </w:rPr>
        <w:t> Bottling up concerns can lead to explosions later. Saying it early keeps things manageable.</w:t>
      </w:r>
    </w:p>
    <w:p w:rsidR="00EF3141" w:rsidRPr="00EF3141" w:rsidRDefault="00EF3141" w:rsidP="00EF3141">
      <w:pPr>
        <w:numPr>
          <w:ilvl w:val="0"/>
          <w:numId w:val="6"/>
        </w:numPr>
        <w:rPr>
          <w:rFonts w:ascii="Arial" w:hAnsi="Arial" w:cs="Arial"/>
          <w:sz w:val="24"/>
          <w:szCs w:val="24"/>
        </w:rPr>
      </w:pPr>
      <w:r w:rsidRPr="00EF3141">
        <w:rPr>
          <w:rFonts w:ascii="Arial" w:hAnsi="Arial" w:cs="Arial"/>
          <w:b/>
          <w:bCs/>
          <w:sz w:val="24"/>
          <w:szCs w:val="24"/>
        </w:rPr>
        <w:t>Encourages Collaboration:</w:t>
      </w:r>
      <w:r w:rsidRPr="00EF3141">
        <w:rPr>
          <w:rFonts w:ascii="Arial" w:hAnsi="Arial" w:cs="Arial"/>
          <w:sz w:val="24"/>
          <w:szCs w:val="24"/>
        </w:rPr>
        <w:t> When you express yourself constructively, others are more likely to work with you on solutions.</w:t>
      </w:r>
    </w:p>
    <w:p w:rsidR="00EF3141" w:rsidRPr="00EF3141" w:rsidRDefault="00EF3141" w:rsidP="00EF3141">
      <w:pPr>
        <w:rPr>
          <w:rFonts w:ascii="Arial" w:hAnsi="Arial" w:cs="Arial"/>
          <w:sz w:val="24"/>
          <w:szCs w:val="24"/>
        </w:rPr>
      </w:pPr>
      <w:r w:rsidRPr="00EF3141">
        <w:rPr>
          <w:rFonts w:ascii="Arial" w:hAnsi="Arial" w:cs="Arial"/>
          <w:b/>
          <w:bCs/>
          <w:sz w:val="24"/>
          <w:szCs w:val="24"/>
        </w:rPr>
        <w:t>Try This Today</w:t>
      </w:r>
      <w:proofErr w:type="gramStart"/>
      <w:r w:rsidRPr="00EF3141">
        <w:rPr>
          <w:rFonts w:ascii="Arial" w:hAnsi="Arial" w:cs="Arial"/>
          <w:b/>
          <w:bCs/>
          <w:sz w:val="24"/>
          <w:szCs w:val="24"/>
        </w:rPr>
        <w:t>:</w:t>
      </w:r>
      <w:proofErr w:type="gramEnd"/>
      <w:r w:rsidRPr="00EF3141">
        <w:rPr>
          <w:rFonts w:ascii="Arial" w:hAnsi="Arial" w:cs="Arial"/>
          <w:sz w:val="24"/>
          <w:szCs w:val="24"/>
        </w:rPr>
        <w:br/>
        <w:t>Think of one thing that’s been bugging you lately—maybe a teacher’s unclear instructions or a friend who’s been ghosting you. Use the steps above to plan how you’ll express your concern. Write it down if it helps, then try saying it in real life. Notice how it feels to speak up effectively!</w:t>
      </w:r>
    </w:p>
    <w:p w:rsidR="00EF3141" w:rsidRPr="00EF3141" w:rsidRDefault="008B7563" w:rsidP="00EF3141">
      <w:pPr>
        <w:rPr>
          <w:rFonts w:ascii="Arial" w:hAnsi="Arial" w:cs="Arial"/>
          <w:sz w:val="24"/>
          <w:szCs w:val="24"/>
        </w:rPr>
      </w:pPr>
      <w:r>
        <w:rPr>
          <w:rFonts w:ascii="Arial" w:hAnsi="Arial" w:cs="Arial"/>
          <w:sz w:val="24"/>
          <w:szCs w:val="24"/>
        </w:rPr>
        <w:pict>
          <v:rect id="_x0000_i1035" style="width:0;height:.75pt" o:hrstd="t" o:hrnoshade="t" o:hr="t" fillcolor="#262626" stroked="f"/>
        </w:pict>
      </w:r>
    </w:p>
    <w:p w:rsidR="00EF3141" w:rsidRPr="00EF3141" w:rsidRDefault="008B7563" w:rsidP="008B7563">
      <w:pPr>
        <w:pStyle w:val="Heading2"/>
      </w:pPr>
      <w:r>
        <w:t>Chapter Wrap-</w:t>
      </w:r>
      <w:r w:rsidR="00EF3141" w:rsidRPr="00EF3141">
        <w:t xml:space="preserve"> Up: Your Communication Superpower</w:t>
      </w:r>
    </w:p>
    <w:p w:rsidR="00EF3141" w:rsidRPr="00EF3141" w:rsidRDefault="00EF3141" w:rsidP="00EF3141">
      <w:pPr>
        <w:rPr>
          <w:rFonts w:ascii="Arial" w:hAnsi="Arial" w:cs="Arial"/>
          <w:sz w:val="24"/>
          <w:szCs w:val="24"/>
        </w:rPr>
      </w:pPr>
      <w:r w:rsidRPr="00EF3141">
        <w:rPr>
          <w:rFonts w:ascii="Arial" w:hAnsi="Arial" w:cs="Arial"/>
          <w:sz w:val="24"/>
          <w:szCs w:val="24"/>
        </w:rPr>
        <w:t>Communication is your secret weapon for adaptability. Whether it’s being crystal clear during a chaotic change, listening to a friend who’s struggling, or speaking up about what you need, these skills help you stay steady when the world feels shaky. High school is full of ups and downs—new classes, shifting friendships, family changes, and planning for the future. By mastering clear communication, active listening, empathy, and effective expression, you’re not just surviving those changes—you’re thriving through them.</w:t>
      </w:r>
    </w:p>
    <w:p w:rsidR="00EF3141" w:rsidRPr="00EF3141" w:rsidRDefault="00EF3141" w:rsidP="00EF3141">
      <w:pPr>
        <w:rPr>
          <w:rFonts w:ascii="Arial" w:hAnsi="Arial" w:cs="Arial"/>
          <w:sz w:val="24"/>
          <w:szCs w:val="24"/>
        </w:rPr>
      </w:pPr>
      <w:r w:rsidRPr="00EF3141">
        <w:rPr>
          <w:rFonts w:ascii="Arial" w:hAnsi="Arial" w:cs="Arial"/>
          <w:b/>
          <w:bCs/>
          <w:sz w:val="24"/>
          <w:szCs w:val="24"/>
        </w:rPr>
        <w:t>Quick Challenge</w:t>
      </w:r>
      <w:proofErr w:type="gramStart"/>
      <w:r w:rsidRPr="00EF3141">
        <w:rPr>
          <w:rFonts w:ascii="Arial" w:hAnsi="Arial" w:cs="Arial"/>
          <w:b/>
          <w:bCs/>
          <w:sz w:val="24"/>
          <w:szCs w:val="24"/>
        </w:rPr>
        <w:t>:</w:t>
      </w:r>
      <w:proofErr w:type="gramEnd"/>
      <w:r w:rsidRPr="00EF3141">
        <w:rPr>
          <w:rFonts w:ascii="Arial" w:hAnsi="Arial" w:cs="Arial"/>
          <w:sz w:val="24"/>
          <w:szCs w:val="24"/>
        </w:rPr>
        <w:br/>
        <w:t>Pick one skill from this chapter (clear communication, active listening/empathy, or expressing needs) and use it in a real situation this week. Maybe explain a group project idea clearly, listen to a sibling’s rant without interrupting, or tell a teacher you need extra help. Write down what happened and how it felt to use your new superpower!</w:t>
      </w:r>
    </w:p>
    <w:p w:rsidR="00EF3141" w:rsidRPr="00EF3141" w:rsidRDefault="008B7563" w:rsidP="00EF3141">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EF3141" w:rsidRPr="00EF3141" w:rsidRDefault="008B7563" w:rsidP="00EF3141">
      <w:pPr>
        <w:rPr>
          <w:rFonts w:ascii="Arial" w:hAnsi="Arial" w:cs="Arial"/>
          <w:sz w:val="24"/>
          <w:szCs w:val="24"/>
        </w:rPr>
      </w:pPr>
      <w:r>
        <w:rPr>
          <w:rFonts w:ascii="Arial" w:hAnsi="Arial" w:cs="Arial"/>
          <w:sz w:val="24"/>
          <w:szCs w:val="24"/>
        </w:rPr>
        <w:pict>
          <v:rect id="_x0000_i1037" style="width:0;height:.75pt" o:hrstd="t" o:hrnoshade="t" o:hr="t" fillcolor="#262626" stroked="f"/>
        </w:pict>
      </w:r>
    </w:p>
    <w:p w:rsidR="00EF3141" w:rsidRPr="00EF3141" w:rsidRDefault="008B7563" w:rsidP="00EF3141">
      <w:pPr>
        <w:rPr>
          <w:rFonts w:ascii="Arial" w:hAnsi="Arial" w:cs="Arial"/>
          <w:sz w:val="24"/>
          <w:szCs w:val="24"/>
        </w:rPr>
      </w:pPr>
      <w:r>
        <w:rPr>
          <w:rFonts w:ascii="Arial" w:hAnsi="Arial" w:cs="Arial"/>
          <w:sz w:val="24"/>
          <w:szCs w:val="24"/>
        </w:rPr>
        <w:pict>
          <v:rect id="_x0000_i1038" style="width:0;height:.75pt" o:hrstd="t" o:hrnoshade="t" o:hr="t" fillcolor="#262626" stroked="f"/>
        </w:pict>
      </w:r>
    </w:p>
    <w:p w:rsidR="00EF3141" w:rsidRPr="00EF3141" w:rsidRDefault="00EF3141" w:rsidP="00EF3141">
      <w:pPr>
        <w:rPr>
          <w:rFonts w:ascii="Arial" w:hAnsi="Arial" w:cs="Arial"/>
          <w:sz w:val="24"/>
          <w:szCs w:val="24"/>
        </w:rPr>
      </w:pPr>
      <w:r w:rsidRPr="00EF3141">
        <w:rPr>
          <w:rFonts w:ascii="Arial" w:hAnsi="Arial" w:cs="Arial"/>
          <w:b/>
          <w:bCs/>
          <w:sz w:val="24"/>
          <w:szCs w:val="24"/>
        </w:rPr>
        <w:t>Fun Closing Thought</w:t>
      </w:r>
      <w:proofErr w:type="gramStart"/>
      <w:r w:rsidRPr="00EF3141">
        <w:rPr>
          <w:rFonts w:ascii="Arial" w:hAnsi="Arial" w:cs="Arial"/>
          <w:b/>
          <w:bCs/>
          <w:sz w:val="24"/>
          <w:szCs w:val="24"/>
        </w:rPr>
        <w:t>:</w:t>
      </w:r>
      <w:proofErr w:type="gramEnd"/>
      <w:r w:rsidRPr="00EF3141">
        <w:rPr>
          <w:rFonts w:ascii="Arial" w:hAnsi="Arial" w:cs="Arial"/>
          <w:sz w:val="24"/>
          <w:szCs w:val="24"/>
        </w:rPr>
        <w:br/>
        <w:t xml:space="preserve">Think of communication as your “Avengers-level” skill. Each part—clarity, listening, empathy, and expression—is like a different hero on your team. When they work together, no change or challenge can take you down. So, which communication “hero” are you </w:t>
      </w:r>
      <w:proofErr w:type="spellStart"/>
      <w:r w:rsidRPr="00EF3141">
        <w:rPr>
          <w:rFonts w:ascii="Arial" w:hAnsi="Arial" w:cs="Arial"/>
          <w:sz w:val="24"/>
          <w:szCs w:val="24"/>
        </w:rPr>
        <w:t>gonna</w:t>
      </w:r>
      <w:proofErr w:type="spellEnd"/>
      <w:r w:rsidRPr="00EF3141">
        <w:rPr>
          <w:rFonts w:ascii="Arial" w:hAnsi="Arial" w:cs="Arial"/>
          <w:sz w:val="24"/>
          <w:szCs w:val="24"/>
        </w:rPr>
        <w:t xml:space="preserve"> call on first? Assemble your team and get ready to adapt like a pro!</w:t>
      </w:r>
    </w:p>
    <w:p w:rsidR="00AE6C0A" w:rsidRDefault="00AE6C0A">
      <w:pPr>
        <w:rPr>
          <w:rFonts w:ascii="Arial" w:hAnsi="Arial" w:cs="Arial"/>
          <w:sz w:val="24"/>
          <w:szCs w:val="24"/>
        </w:rPr>
      </w:pPr>
    </w:p>
    <w:sectPr w:rsidR="00EF3141" w:rsidRPr="00EF3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1B53"/>
    <w:multiLevelType w:val="multilevel"/>
    <w:tmpl w:val="069A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566A96"/>
    <w:multiLevelType w:val="multilevel"/>
    <w:tmpl w:val="B4D4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8F065FD"/>
    <w:multiLevelType w:val="multilevel"/>
    <w:tmpl w:val="C51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9276F68"/>
    <w:multiLevelType w:val="multilevel"/>
    <w:tmpl w:val="932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F6302DD"/>
    <w:multiLevelType w:val="multilevel"/>
    <w:tmpl w:val="06BA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A317F9B"/>
    <w:multiLevelType w:val="multilevel"/>
    <w:tmpl w:val="442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5D7"/>
    <w:rsid w:val="002665D7"/>
    <w:rsid w:val="008B7563"/>
    <w:rsid w:val="00AE6C0A"/>
    <w:rsid w:val="00EF3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7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75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5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756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7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75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5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756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743233">
      <w:bodyDiv w:val="1"/>
      <w:marLeft w:val="0"/>
      <w:marRight w:val="0"/>
      <w:marTop w:val="0"/>
      <w:marBottom w:val="0"/>
      <w:divBdr>
        <w:top w:val="none" w:sz="0" w:space="0" w:color="auto"/>
        <w:left w:val="none" w:sz="0" w:space="0" w:color="auto"/>
        <w:bottom w:val="none" w:sz="0" w:space="0" w:color="auto"/>
        <w:right w:val="none" w:sz="0" w:space="0" w:color="auto"/>
      </w:divBdr>
    </w:div>
    <w:div w:id="855003651">
      <w:bodyDiv w:val="1"/>
      <w:marLeft w:val="0"/>
      <w:marRight w:val="0"/>
      <w:marTop w:val="0"/>
      <w:marBottom w:val="0"/>
      <w:divBdr>
        <w:top w:val="none" w:sz="0" w:space="0" w:color="auto"/>
        <w:left w:val="none" w:sz="0" w:space="0" w:color="auto"/>
        <w:bottom w:val="none" w:sz="0" w:space="0" w:color="auto"/>
        <w:right w:val="none" w:sz="0" w:space="0" w:color="auto"/>
      </w:divBdr>
    </w:div>
    <w:div w:id="1224876280">
      <w:bodyDiv w:val="1"/>
      <w:marLeft w:val="0"/>
      <w:marRight w:val="0"/>
      <w:marTop w:val="0"/>
      <w:marBottom w:val="0"/>
      <w:divBdr>
        <w:top w:val="none" w:sz="0" w:space="0" w:color="auto"/>
        <w:left w:val="none" w:sz="0" w:space="0" w:color="auto"/>
        <w:bottom w:val="none" w:sz="0" w:space="0" w:color="auto"/>
        <w:right w:val="none" w:sz="0" w:space="0" w:color="auto"/>
      </w:divBdr>
    </w:div>
    <w:div w:id="214619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2025-08-07T09:12:00Z</dcterms:created>
  <dcterms:modified xsi:type="dcterms:W3CDTF">2026-01-23T06:00:00Z</dcterms:modified>
</cp:coreProperties>
</file>