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C13" w:rsidRPr="00110C13" w:rsidRDefault="00110C13" w:rsidP="00C804F1">
      <w:pPr>
        <w:pStyle w:val="Heading1"/>
      </w:pPr>
      <w:r w:rsidRPr="00110C13">
        <w:t>Chapter 1: Introduction to Career Readiness</w:t>
      </w:r>
    </w:p>
    <w:p w:rsidR="00110C13" w:rsidRPr="00110C13" w:rsidRDefault="00C804F1" w:rsidP="00110C13">
      <w:pPr>
        <w:rPr>
          <w:rFonts w:ascii="Arial" w:hAnsi="Arial" w:cs="Arial"/>
          <w:sz w:val="24"/>
          <w:szCs w:val="24"/>
        </w:rPr>
      </w:pPr>
      <w:r>
        <w:rPr>
          <w:rFonts w:ascii="Arial" w:hAnsi="Arial" w:cs="Arial"/>
          <w:sz w:val="24"/>
          <w:szCs w:val="24"/>
        </w:rPr>
        <w:pict>
          <v:rect id="_x0000_i1025" style="width:0;height:.75pt" o:hrstd="t" o:hr="t" fillcolor="#a0a0a0" stroked="f"/>
        </w:pict>
      </w:r>
    </w:p>
    <w:p w:rsidR="00110C13" w:rsidRPr="00110C13" w:rsidRDefault="00110C13" w:rsidP="00C804F1">
      <w:pPr>
        <w:pStyle w:val="Heading2"/>
      </w:pPr>
      <w:r w:rsidRPr="00110C13">
        <w:t>Section 1: Overview and Importance of Career Readiness in Today's Job Market</w:t>
      </w:r>
    </w:p>
    <w:p w:rsidR="00110C13" w:rsidRPr="00110C13" w:rsidRDefault="00110C13" w:rsidP="00110C13">
      <w:pPr>
        <w:rPr>
          <w:rFonts w:ascii="Arial" w:hAnsi="Arial" w:cs="Arial"/>
          <w:sz w:val="24"/>
          <w:szCs w:val="24"/>
        </w:rPr>
      </w:pPr>
      <w:r w:rsidRPr="00110C13">
        <w:rPr>
          <w:rFonts w:ascii="Arial" w:hAnsi="Arial" w:cs="Arial"/>
          <w:b/>
          <w:bCs/>
          <w:sz w:val="24"/>
          <w:szCs w:val="24"/>
        </w:rPr>
        <w:t xml:space="preserve">What </w:t>
      </w:r>
      <w:proofErr w:type="gramStart"/>
      <w:r w:rsidRPr="00110C13">
        <w:rPr>
          <w:rFonts w:ascii="Arial" w:hAnsi="Arial" w:cs="Arial"/>
          <w:b/>
          <w:bCs/>
          <w:sz w:val="24"/>
          <w:szCs w:val="24"/>
        </w:rPr>
        <w:t>is</w:t>
      </w:r>
      <w:proofErr w:type="gramEnd"/>
      <w:r w:rsidRPr="00110C13">
        <w:rPr>
          <w:rFonts w:ascii="Arial" w:hAnsi="Arial" w:cs="Arial"/>
          <w:b/>
          <w:bCs/>
          <w:sz w:val="24"/>
          <w:szCs w:val="24"/>
        </w:rPr>
        <w:t xml:space="preserve"> Career Readiness, and Why Does It Matter?</w:t>
      </w:r>
      <w:r w:rsidRPr="00110C13">
        <w:rPr>
          <w:rFonts w:ascii="Arial" w:hAnsi="Arial" w:cs="Arial"/>
          <w:sz w:val="24"/>
          <w:szCs w:val="24"/>
        </w:rPr>
        <w:br/>
        <w:t>Career readiness is the combination of skills, knowledge, attitudes, and experiences that prepare you to successfully transition from college to the workforce. It’s not just about landing a job—it’s about thriving in it, adapting to challenges, and building a sustainable career path. For young adults like you, career readiness means being equipped with both technical skills (like coding or marketing) and soft skills (like communication and problem-solving) to meet employer expectations and navigate workplace dynamics.</w:t>
      </w:r>
    </w:p>
    <w:p w:rsidR="00110C13" w:rsidRPr="00110C13" w:rsidRDefault="00110C13" w:rsidP="00110C13">
      <w:pPr>
        <w:rPr>
          <w:rFonts w:ascii="Arial" w:hAnsi="Arial" w:cs="Arial"/>
          <w:sz w:val="24"/>
          <w:szCs w:val="24"/>
        </w:rPr>
      </w:pPr>
      <w:r w:rsidRPr="00110C13">
        <w:rPr>
          <w:rFonts w:ascii="Arial" w:hAnsi="Arial" w:cs="Arial"/>
          <w:b/>
          <w:bCs/>
          <w:sz w:val="24"/>
          <w:szCs w:val="24"/>
        </w:rPr>
        <w:t xml:space="preserve">Why </w:t>
      </w:r>
      <w:proofErr w:type="gramStart"/>
      <w:r w:rsidRPr="00110C13">
        <w:rPr>
          <w:rFonts w:ascii="Arial" w:hAnsi="Arial" w:cs="Arial"/>
          <w:b/>
          <w:bCs/>
          <w:sz w:val="24"/>
          <w:szCs w:val="24"/>
        </w:rPr>
        <w:t>It’s</w:t>
      </w:r>
      <w:proofErr w:type="gramEnd"/>
      <w:r w:rsidRPr="00110C13">
        <w:rPr>
          <w:rFonts w:ascii="Arial" w:hAnsi="Arial" w:cs="Arial"/>
          <w:b/>
          <w:bCs/>
          <w:sz w:val="24"/>
          <w:szCs w:val="24"/>
        </w:rPr>
        <w:t xml:space="preserve"> Crucial in Today’s Job Market</w:t>
      </w:r>
      <w:r w:rsidRPr="00110C13">
        <w:rPr>
          <w:rFonts w:ascii="Arial" w:hAnsi="Arial" w:cs="Arial"/>
          <w:sz w:val="24"/>
          <w:szCs w:val="24"/>
        </w:rPr>
        <w:br/>
        <w:t xml:space="preserve">Let’s face it: the job market in 2025 is a whole new beast. With rapid technological advancements, remote work becoming the norm for many industries, and the gig economy on the rise, employers are looking for candidates who can hit the ground running. According to recent studies, over 60% of employers report a skills gap in entry-level hires, meaning many graduates lack the practical abilities or workplace savvy needed for success. Career readiness bridges that gap. It’s your ticket to standing out in a sea of applicants—whether you’re applying for a corporate role, a creative gig, or a </w:t>
      </w:r>
      <w:proofErr w:type="spellStart"/>
      <w:r w:rsidRPr="00110C13">
        <w:rPr>
          <w:rFonts w:ascii="Arial" w:hAnsi="Arial" w:cs="Arial"/>
          <w:sz w:val="24"/>
          <w:szCs w:val="24"/>
        </w:rPr>
        <w:t>startup</w:t>
      </w:r>
      <w:proofErr w:type="spellEnd"/>
      <w:r w:rsidRPr="00110C13">
        <w:rPr>
          <w:rFonts w:ascii="Arial" w:hAnsi="Arial" w:cs="Arial"/>
          <w:sz w:val="24"/>
          <w:szCs w:val="24"/>
        </w:rPr>
        <w:t xml:space="preserve"> position.</w:t>
      </w:r>
    </w:p>
    <w:p w:rsidR="00110C13" w:rsidRPr="00110C13" w:rsidRDefault="00110C13" w:rsidP="00110C13">
      <w:pPr>
        <w:rPr>
          <w:rFonts w:ascii="Arial" w:hAnsi="Arial" w:cs="Arial"/>
          <w:sz w:val="24"/>
          <w:szCs w:val="24"/>
        </w:rPr>
      </w:pPr>
      <w:r w:rsidRPr="00110C13">
        <w:rPr>
          <w:rFonts w:ascii="Arial" w:hAnsi="Arial" w:cs="Arial"/>
          <w:b/>
          <w:bCs/>
          <w:sz w:val="24"/>
          <w:szCs w:val="24"/>
        </w:rPr>
        <w:t>Relatable Example for Your Age Group</w:t>
      </w:r>
      <w:r w:rsidRPr="00110C13">
        <w:rPr>
          <w:rFonts w:ascii="Arial" w:hAnsi="Arial" w:cs="Arial"/>
          <w:sz w:val="24"/>
          <w:szCs w:val="24"/>
        </w:rPr>
        <w:br/>
        <w:t xml:space="preserve">Imagine you’re at a job interview for a social media coordinator role at a trendy </w:t>
      </w:r>
      <w:proofErr w:type="spellStart"/>
      <w:r w:rsidRPr="00110C13">
        <w:rPr>
          <w:rFonts w:ascii="Arial" w:hAnsi="Arial" w:cs="Arial"/>
          <w:sz w:val="24"/>
          <w:szCs w:val="24"/>
        </w:rPr>
        <w:t>startup</w:t>
      </w:r>
      <w:proofErr w:type="spellEnd"/>
      <w:r w:rsidRPr="00110C13">
        <w:rPr>
          <w:rFonts w:ascii="Arial" w:hAnsi="Arial" w:cs="Arial"/>
          <w:sz w:val="24"/>
          <w:szCs w:val="24"/>
        </w:rPr>
        <w:t>. You’ve got a degree in communications, but so do 50 other applicants. The interviewer asks, “How would you handle a sudden PR crisis on Twitter?” If you’ve developed career readiness skills like critical thinking and adaptability, you can confidently outline a step-by-step plan to manage the situation. Without those skills, you might fumble—and lose the opportunity. Career readiness isn’t just theory; it’s the practical edge that makes you the candidate they can’t forget.</w:t>
      </w:r>
    </w:p>
    <w:p w:rsidR="00110C13" w:rsidRPr="00110C13" w:rsidRDefault="00110C13" w:rsidP="00110C13">
      <w:pPr>
        <w:rPr>
          <w:rFonts w:ascii="Arial" w:hAnsi="Arial" w:cs="Arial"/>
          <w:sz w:val="24"/>
          <w:szCs w:val="24"/>
        </w:rPr>
      </w:pPr>
      <w:r w:rsidRPr="00110C13">
        <w:rPr>
          <w:rFonts w:ascii="Arial" w:hAnsi="Arial" w:cs="Arial"/>
          <w:b/>
          <w:bCs/>
          <w:sz w:val="24"/>
          <w:szCs w:val="24"/>
        </w:rPr>
        <w:t>Interesting Element: The “Career Readiness Avatar” Challenge</w:t>
      </w:r>
      <w:r w:rsidRPr="00110C13">
        <w:rPr>
          <w:rFonts w:ascii="Arial" w:hAnsi="Arial" w:cs="Arial"/>
          <w:sz w:val="24"/>
          <w:szCs w:val="24"/>
        </w:rPr>
        <w:br/>
        <w:t xml:space="preserve">Think of career readiness as </w:t>
      </w:r>
      <w:proofErr w:type="spellStart"/>
      <w:r w:rsidRPr="00110C13">
        <w:rPr>
          <w:rFonts w:ascii="Arial" w:hAnsi="Arial" w:cs="Arial"/>
          <w:sz w:val="24"/>
          <w:szCs w:val="24"/>
        </w:rPr>
        <w:t>leveling</w:t>
      </w:r>
      <w:proofErr w:type="spellEnd"/>
      <w:r w:rsidRPr="00110C13">
        <w:rPr>
          <w:rFonts w:ascii="Arial" w:hAnsi="Arial" w:cs="Arial"/>
          <w:sz w:val="24"/>
          <w:szCs w:val="24"/>
        </w:rPr>
        <w:t xml:space="preserve"> up your “professional avatar” in a video game. Each skill you gain—communication, networking, problem-solving—is a power-up that makes your avatar stronger. Right now, your avatar might be at Level 1, fresh out of college with raw potential. By the end of this course, you’ll be at Level 10, ready to slay any job interview or workplace challenge. So, what’s your avatar’s starting strength? Keep this fun analogy in mind as we progress—it’s your journey to becoming a career-ready legend!</w:t>
      </w:r>
    </w:p>
    <w:p w:rsidR="00110C13" w:rsidRPr="00110C13" w:rsidRDefault="00110C13" w:rsidP="00110C13">
      <w:pPr>
        <w:rPr>
          <w:rFonts w:ascii="Arial" w:hAnsi="Arial" w:cs="Arial"/>
          <w:sz w:val="24"/>
          <w:szCs w:val="24"/>
        </w:rPr>
      </w:pPr>
      <w:r w:rsidRPr="00110C13">
        <w:rPr>
          <w:rFonts w:ascii="Arial" w:hAnsi="Arial" w:cs="Arial"/>
          <w:b/>
          <w:bCs/>
          <w:sz w:val="24"/>
          <w:szCs w:val="24"/>
        </w:rPr>
        <w:t>Practical Takeaway</w:t>
      </w:r>
      <w:r w:rsidRPr="00110C13">
        <w:rPr>
          <w:rFonts w:ascii="Arial" w:hAnsi="Arial" w:cs="Arial"/>
          <w:sz w:val="24"/>
          <w:szCs w:val="24"/>
        </w:rPr>
        <w:br/>
        <w:t xml:space="preserve">Start by recognizing that career readiness is a mindset. It’s about being proactive, </w:t>
      </w:r>
      <w:r w:rsidRPr="00110C13">
        <w:rPr>
          <w:rFonts w:ascii="Arial" w:hAnsi="Arial" w:cs="Arial"/>
          <w:sz w:val="24"/>
          <w:szCs w:val="24"/>
        </w:rPr>
        <w:lastRenderedPageBreak/>
        <w:t>open to learning, and willing to step outside your comfort zone. Whether you’re aiming for a tech job in Silicon Valley or a creative role in a local agency, the principles of career readiness will help you succeed.</w:t>
      </w:r>
    </w:p>
    <w:p w:rsidR="00110C13" w:rsidRPr="00110C13" w:rsidRDefault="00C804F1" w:rsidP="00110C13">
      <w:pPr>
        <w:rPr>
          <w:rFonts w:ascii="Arial" w:hAnsi="Arial" w:cs="Arial"/>
          <w:sz w:val="24"/>
          <w:szCs w:val="24"/>
        </w:rPr>
      </w:pPr>
      <w:r>
        <w:rPr>
          <w:rFonts w:ascii="Arial" w:hAnsi="Arial" w:cs="Arial"/>
          <w:sz w:val="24"/>
          <w:szCs w:val="24"/>
        </w:rPr>
        <w:pict>
          <v:rect id="_x0000_i1026" style="width:0;height:.75pt" o:hrstd="t" o:hr="t" fillcolor="#a0a0a0" stroked="f"/>
        </w:pict>
      </w:r>
    </w:p>
    <w:p w:rsidR="00110C13" w:rsidRPr="00110C13" w:rsidRDefault="00110C13" w:rsidP="00C804F1">
      <w:pPr>
        <w:pStyle w:val="Heading2"/>
      </w:pPr>
      <w:r w:rsidRPr="00110C13">
        <w:t>Section 2: Course Goals, Structure, and Learning Outcomes</w:t>
      </w:r>
    </w:p>
    <w:p w:rsidR="00110C13" w:rsidRPr="00110C13" w:rsidRDefault="00110C13" w:rsidP="00110C13">
      <w:pPr>
        <w:rPr>
          <w:rFonts w:ascii="Arial" w:hAnsi="Arial" w:cs="Arial"/>
          <w:sz w:val="24"/>
          <w:szCs w:val="24"/>
        </w:rPr>
      </w:pPr>
      <w:r w:rsidRPr="00110C13">
        <w:rPr>
          <w:rFonts w:ascii="Arial" w:hAnsi="Arial" w:cs="Arial"/>
          <w:b/>
          <w:bCs/>
          <w:sz w:val="24"/>
          <w:szCs w:val="24"/>
        </w:rPr>
        <w:t>What Are We Aiming For?</w:t>
      </w:r>
      <w:r w:rsidRPr="00110C13">
        <w:rPr>
          <w:rFonts w:ascii="Arial" w:hAnsi="Arial" w:cs="Arial"/>
          <w:sz w:val="24"/>
          <w:szCs w:val="24"/>
        </w:rPr>
        <w:br/>
      </w:r>
      <w:proofErr w:type="gramStart"/>
      <w:r w:rsidRPr="00110C13">
        <w:rPr>
          <w:rFonts w:ascii="Arial" w:hAnsi="Arial" w:cs="Arial"/>
          <w:sz w:val="24"/>
          <w:szCs w:val="24"/>
        </w:rPr>
        <w:t xml:space="preserve">The </w:t>
      </w:r>
      <w:r w:rsidRPr="00110C13">
        <w:rPr>
          <w:rFonts w:ascii="Arial" w:hAnsi="Arial" w:cs="Arial"/>
          <w:i/>
          <w:iCs/>
          <w:sz w:val="24"/>
          <w:szCs w:val="24"/>
        </w:rPr>
        <w:t>Are</w:t>
      </w:r>
      <w:proofErr w:type="gramEnd"/>
      <w:r w:rsidRPr="00110C13">
        <w:rPr>
          <w:rFonts w:ascii="Arial" w:hAnsi="Arial" w:cs="Arial"/>
          <w:i/>
          <w:iCs/>
          <w:sz w:val="24"/>
          <w:szCs w:val="24"/>
        </w:rPr>
        <w:t xml:space="preserve"> You Career Ready?</w:t>
      </w:r>
      <w:r w:rsidRPr="00110C13">
        <w:rPr>
          <w:rFonts w:ascii="Arial" w:hAnsi="Arial" w:cs="Arial"/>
          <w:sz w:val="24"/>
          <w:szCs w:val="24"/>
        </w:rPr>
        <w:t xml:space="preserve"> </w:t>
      </w:r>
      <w:proofErr w:type="gramStart"/>
      <w:r w:rsidRPr="00110C13">
        <w:rPr>
          <w:rFonts w:ascii="Arial" w:hAnsi="Arial" w:cs="Arial"/>
          <w:sz w:val="24"/>
          <w:szCs w:val="24"/>
        </w:rPr>
        <w:t>course</w:t>
      </w:r>
      <w:proofErr w:type="gramEnd"/>
      <w:r w:rsidRPr="00110C13">
        <w:rPr>
          <w:rFonts w:ascii="Arial" w:hAnsi="Arial" w:cs="Arial"/>
          <w:sz w:val="24"/>
          <w:szCs w:val="24"/>
        </w:rPr>
        <w:t xml:space="preserve"> is designed specifically for post-college students like you who are eager to make a strong start in the professional world. Our primary goal is to equip you with actionable skills and strategies to confidently enter the job market, secure meaningful employment, and lay the groundwork for long-term career growth. We’re not just here to throw jargon at you; we’re here to help you build a toolkit for real-world success.</w:t>
      </w:r>
    </w:p>
    <w:p w:rsidR="00110C13" w:rsidRPr="00110C13" w:rsidRDefault="00110C13" w:rsidP="00110C13">
      <w:pPr>
        <w:rPr>
          <w:rFonts w:ascii="Arial" w:hAnsi="Arial" w:cs="Arial"/>
          <w:sz w:val="24"/>
          <w:szCs w:val="24"/>
        </w:rPr>
      </w:pPr>
      <w:r w:rsidRPr="00110C13">
        <w:rPr>
          <w:rFonts w:ascii="Arial" w:hAnsi="Arial" w:cs="Arial"/>
          <w:b/>
          <w:bCs/>
          <w:sz w:val="24"/>
          <w:szCs w:val="24"/>
        </w:rPr>
        <w:t>Course Goals</w:t>
      </w:r>
    </w:p>
    <w:p w:rsidR="00110C13" w:rsidRPr="00110C13" w:rsidRDefault="00110C13" w:rsidP="00110C13">
      <w:pPr>
        <w:numPr>
          <w:ilvl w:val="0"/>
          <w:numId w:val="1"/>
        </w:numPr>
        <w:rPr>
          <w:rFonts w:ascii="Arial" w:hAnsi="Arial" w:cs="Arial"/>
          <w:sz w:val="24"/>
          <w:szCs w:val="24"/>
        </w:rPr>
      </w:pPr>
      <w:r w:rsidRPr="00110C13">
        <w:rPr>
          <w:rFonts w:ascii="Arial" w:hAnsi="Arial" w:cs="Arial"/>
          <w:b/>
          <w:bCs/>
          <w:sz w:val="24"/>
          <w:szCs w:val="24"/>
        </w:rPr>
        <w:t>Skill Development:</w:t>
      </w:r>
      <w:r w:rsidRPr="00110C13">
        <w:rPr>
          <w:rFonts w:ascii="Arial" w:hAnsi="Arial" w:cs="Arial"/>
          <w:sz w:val="24"/>
          <w:szCs w:val="24"/>
        </w:rPr>
        <w:t> Master essential workplace skills like resume writing, interviewing, networking, and time management.</w:t>
      </w:r>
    </w:p>
    <w:p w:rsidR="00110C13" w:rsidRPr="00110C13" w:rsidRDefault="00110C13" w:rsidP="00110C13">
      <w:pPr>
        <w:numPr>
          <w:ilvl w:val="0"/>
          <w:numId w:val="1"/>
        </w:numPr>
        <w:rPr>
          <w:rFonts w:ascii="Arial" w:hAnsi="Arial" w:cs="Arial"/>
          <w:sz w:val="24"/>
          <w:szCs w:val="24"/>
        </w:rPr>
      </w:pPr>
      <w:r w:rsidRPr="00110C13">
        <w:rPr>
          <w:rFonts w:ascii="Arial" w:hAnsi="Arial" w:cs="Arial"/>
          <w:b/>
          <w:bCs/>
          <w:sz w:val="24"/>
          <w:szCs w:val="24"/>
        </w:rPr>
        <w:t>Self-Awareness:</w:t>
      </w:r>
      <w:r w:rsidRPr="00110C13">
        <w:rPr>
          <w:rFonts w:ascii="Arial" w:hAnsi="Arial" w:cs="Arial"/>
          <w:sz w:val="24"/>
          <w:szCs w:val="24"/>
        </w:rPr>
        <w:t> Understand your strengths, weaknesses, and career aspirations through self-assessment and reflection.</w:t>
      </w:r>
    </w:p>
    <w:p w:rsidR="00110C13" w:rsidRPr="00110C13" w:rsidRDefault="00110C13" w:rsidP="00110C13">
      <w:pPr>
        <w:numPr>
          <w:ilvl w:val="0"/>
          <w:numId w:val="1"/>
        </w:numPr>
        <w:rPr>
          <w:rFonts w:ascii="Arial" w:hAnsi="Arial" w:cs="Arial"/>
          <w:sz w:val="24"/>
          <w:szCs w:val="24"/>
        </w:rPr>
      </w:pPr>
      <w:r w:rsidRPr="00110C13">
        <w:rPr>
          <w:rFonts w:ascii="Arial" w:hAnsi="Arial" w:cs="Arial"/>
          <w:b/>
          <w:bCs/>
          <w:sz w:val="24"/>
          <w:szCs w:val="24"/>
        </w:rPr>
        <w:t>Market Readiness:</w:t>
      </w:r>
      <w:r w:rsidRPr="00110C13">
        <w:rPr>
          <w:rFonts w:ascii="Arial" w:hAnsi="Arial" w:cs="Arial"/>
          <w:sz w:val="24"/>
          <w:szCs w:val="24"/>
        </w:rPr>
        <w:t> Learn how to research industries, identify opportunities, and adapt to trends in a competitive job landscape.</w:t>
      </w:r>
    </w:p>
    <w:p w:rsidR="00110C13" w:rsidRPr="00110C13" w:rsidRDefault="00110C13" w:rsidP="00110C13">
      <w:pPr>
        <w:numPr>
          <w:ilvl w:val="0"/>
          <w:numId w:val="1"/>
        </w:numPr>
        <w:rPr>
          <w:rFonts w:ascii="Arial" w:hAnsi="Arial" w:cs="Arial"/>
          <w:sz w:val="24"/>
          <w:szCs w:val="24"/>
        </w:rPr>
      </w:pPr>
      <w:r w:rsidRPr="00110C13">
        <w:rPr>
          <w:rFonts w:ascii="Arial" w:hAnsi="Arial" w:cs="Arial"/>
          <w:b/>
          <w:bCs/>
          <w:sz w:val="24"/>
          <w:szCs w:val="24"/>
        </w:rPr>
        <w:t>Confidence Building:</w:t>
      </w:r>
      <w:r w:rsidRPr="00110C13">
        <w:rPr>
          <w:rFonts w:ascii="Arial" w:hAnsi="Arial" w:cs="Arial"/>
          <w:sz w:val="24"/>
          <w:szCs w:val="24"/>
        </w:rPr>
        <w:t> Gain the confidence to present yourself as a capable, professional candidate to employers.</w:t>
      </w:r>
    </w:p>
    <w:p w:rsidR="00110C13" w:rsidRPr="00110C13" w:rsidRDefault="00110C13" w:rsidP="00110C13">
      <w:pPr>
        <w:rPr>
          <w:rFonts w:ascii="Arial" w:hAnsi="Arial" w:cs="Arial"/>
          <w:sz w:val="24"/>
          <w:szCs w:val="24"/>
        </w:rPr>
      </w:pPr>
      <w:r w:rsidRPr="00110C13">
        <w:rPr>
          <w:rFonts w:ascii="Arial" w:hAnsi="Arial" w:cs="Arial"/>
          <w:b/>
          <w:bCs/>
          <w:sz w:val="24"/>
          <w:szCs w:val="24"/>
        </w:rPr>
        <w:t>Course Structure</w:t>
      </w:r>
      <w:r w:rsidRPr="00110C13">
        <w:rPr>
          <w:rFonts w:ascii="Arial" w:hAnsi="Arial" w:cs="Arial"/>
          <w:sz w:val="24"/>
          <w:szCs w:val="24"/>
        </w:rPr>
        <w:br/>
        <w:t>This course is broken down into 11 comprehensive chapters, each focusing on a different aspect of career readiness. Here’s a sneak peek at how it’s organized:</w:t>
      </w:r>
    </w:p>
    <w:p w:rsidR="00110C13" w:rsidRPr="00110C13" w:rsidRDefault="00110C13" w:rsidP="00110C13">
      <w:pPr>
        <w:numPr>
          <w:ilvl w:val="0"/>
          <w:numId w:val="2"/>
        </w:numPr>
        <w:rPr>
          <w:rFonts w:ascii="Arial" w:hAnsi="Arial" w:cs="Arial"/>
          <w:sz w:val="24"/>
          <w:szCs w:val="24"/>
        </w:rPr>
      </w:pPr>
      <w:r w:rsidRPr="00110C13">
        <w:rPr>
          <w:rFonts w:ascii="Arial" w:hAnsi="Arial" w:cs="Arial"/>
          <w:b/>
          <w:bCs/>
          <w:sz w:val="24"/>
          <w:szCs w:val="24"/>
        </w:rPr>
        <w:t>Foundational Chapters (1-3):</w:t>
      </w:r>
      <w:r w:rsidRPr="00110C13">
        <w:rPr>
          <w:rFonts w:ascii="Arial" w:hAnsi="Arial" w:cs="Arial"/>
          <w:sz w:val="24"/>
          <w:szCs w:val="24"/>
        </w:rPr>
        <w:t> Introduction to career readiness, personal branding, and job search strategies.</w:t>
      </w:r>
    </w:p>
    <w:p w:rsidR="00110C13" w:rsidRPr="00110C13" w:rsidRDefault="00110C13" w:rsidP="00110C13">
      <w:pPr>
        <w:numPr>
          <w:ilvl w:val="0"/>
          <w:numId w:val="2"/>
        </w:numPr>
        <w:rPr>
          <w:rFonts w:ascii="Arial" w:hAnsi="Arial" w:cs="Arial"/>
          <w:sz w:val="24"/>
          <w:szCs w:val="24"/>
        </w:rPr>
      </w:pPr>
      <w:r w:rsidRPr="00110C13">
        <w:rPr>
          <w:rFonts w:ascii="Arial" w:hAnsi="Arial" w:cs="Arial"/>
          <w:b/>
          <w:bCs/>
          <w:sz w:val="24"/>
          <w:szCs w:val="24"/>
        </w:rPr>
        <w:t>Skill-Building Chapters (4-7):</w:t>
      </w:r>
      <w:r w:rsidRPr="00110C13">
        <w:rPr>
          <w:rFonts w:ascii="Arial" w:hAnsi="Arial" w:cs="Arial"/>
          <w:sz w:val="24"/>
          <w:szCs w:val="24"/>
        </w:rPr>
        <w:t> Deep dives into communication, networking, workplace etiquette, and financial literacy.</w:t>
      </w:r>
    </w:p>
    <w:p w:rsidR="00110C13" w:rsidRPr="00110C13" w:rsidRDefault="00110C13" w:rsidP="00110C13">
      <w:pPr>
        <w:numPr>
          <w:ilvl w:val="0"/>
          <w:numId w:val="2"/>
        </w:numPr>
        <w:rPr>
          <w:rFonts w:ascii="Arial" w:hAnsi="Arial" w:cs="Arial"/>
          <w:sz w:val="24"/>
          <w:szCs w:val="24"/>
        </w:rPr>
      </w:pPr>
      <w:r w:rsidRPr="00110C13">
        <w:rPr>
          <w:rFonts w:ascii="Arial" w:hAnsi="Arial" w:cs="Arial"/>
          <w:b/>
          <w:bCs/>
          <w:sz w:val="24"/>
          <w:szCs w:val="24"/>
        </w:rPr>
        <w:t>Planning and Growth Chapters (8-10):</w:t>
      </w:r>
      <w:r w:rsidRPr="00110C13">
        <w:rPr>
          <w:rFonts w:ascii="Arial" w:hAnsi="Arial" w:cs="Arial"/>
          <w:sz w:val="24"/>
          <w:szCs w:val="24"/>
        </w:rPr>
        <w:t> Career development plans, financial planning, and reflections for continuous growth.</w:t>
      </w:r>
    </w:p>
    <w:p w:rsidR="00110C13" w:rsidRPr="00110C13" w:rsidRDefault="00110C13" w:rsidP="00110C13">
      <w:pPr>
        <w:numPr>
          <w:ilvl w:val="0"/>
          <w:numId w:val="2"/>
        </w:numPr>
        <w:rPr>
          <w:rFonts w:ascii="Arial" w:hAnsi="Arial" w:cs="Arial"/>
          <w:sz w:val="24"/>
          <w:szCs w:val="24"/>
        </w:rPr>
      </w:pPr>
      <w:r w:rsidRPr="00110C13">
        <w:rPr>
          <w:rFonts w:ascii="Arial" w:hAnsi="Arial" w:cs="Arial"/>
          <w:b/>
          <w:bCs/>
          <w:sz w:val="24"/>
          <w:szCs w:val="24"/>
        </w:rPr>
        <w:t>Resources Chapter (11):</w:t>
      </w:r>
      <w:r w:rsidRPr="00110C13">
        <w:rPr>
          <w:rFonts w:ascii="Arial" w:hAnsi="Arial" w:cs="Arial"/>
          <w:sz w:val="24"/>
          <w:szCs w:val="24"/>
        </w:rPr>
        <w:t> A library of tools, templates, and references to support your journey.</w:t>
      </w:r>
      <w:r w:rsidRPr="00110C13">
        <w:rPr>
          <w:rFonts w:ascii="Arial" w:hAnsi="Arial" w:cs="Arial"/>
          <w:sz w:val="24"/>
          <w:szCs w:val="24"/>
        </w:rPr>
        <w:br/>
        <w:t xml:space="preserve">Each chapter includes practical exercises, real-life examples, and interactive elements to keep you engaged. Expect quizzes, worksheets, and even “challenge missions” to test your skills (think of it as a </w:t>
      </w:r>
      <w:proofErr w:type="spellStart"/>
      <w:r w:rsidRPr="00110C13">
        <w:rPr>
          <w:rFonts w:ascii="Arial" w:hAnsi="Arial" w:cs="Arial"/>
          <w:sz w:val="24"/>
          <w:szCs w:val="24"/>
        </w:rPr>
        <w:t>gamified</w:t>
      </w:r>
      <w:proofErr w:type="spellEnd"/>
      <w:r w:rsidRPr="00110C13">
        <w:rPr>
          <w:rFonts w:ascii="Arial" w:hAnsi="Arial" w:cs="Arial"/>
          <w:sz w:val="24"/>
          <w:szCs w:val="24"/>
        </w:rPr>
        <w:t xml:space="preserve"> career boot camp!).</w:t>
      </w:r>
    </w:p>
    <w:p w:rsidR="00110C13" w:rsidRPr="00110C13" w:rsidRDefault="00110C13" w:rsidP="00110C13">
      <w:pPr>
        <w:rPr>
          <w:rFonts w:ascii="Arial" w:hAnsi="Arial" w:cs="Arial"/>
          <w:sz w:val="24"/>
          <w:szCs w:val="24"/>
        </w:rPr>
      </w:pPr>
      <w:r w:rsidRPr="00110C13">
        <w:rPr>
          <w:rFonts w:ascii="Arial" w:hAnsi="Arial" w:cs="Arial"/>
          <w:b/>
          <w:bCs/>
          <w:sz w:val="24"/>
          <w:szCs w:val="24"/>
        </w:rPr>
        <w:lastRenderedPageBreak/>
        <w:t>Learning Outcomes</w:t>
      </w:r>
      <w:r w:rsidRPr="00110C13">
        <w:rPr>
          <w:rFonts w:ascii="Arial" w:hAnsi="Arial" w:cs="Arial"/>
          <w:sz w:val="24"/>
          <w:szCs w:val="24"/>
        </w:rPr>
        <w:br/>
      </w:r>
      <w:proofErr w:type="gramStart"/>
      <w:r w:rsidRPr="00110C13">
        <w:rPr>
          <w:rFonts w:ascii="Arial" w:hAnsi="Arial" w:cs="Arial"/>
          <w:sz w:val="24"/>
          <w:szCs w:val="24"/>
        </w:rPr>
        <w:t>By</w:t>
      </w:r>
      <w:proofErr w:type="gramEnd"/>
      <w:r w:rsidRPr="00110C13">
        <w:rPr>
          <w:rFonts w:ascii="Arial" w:hAnsi="Arial" w:cs="Arial"/>
          <w:sz w:val="24"/>
          <w:szCs w:val="24"/>
        </w:rPr>
        <w:t xml:space="preserve"> the end of this course, you’ll be able to:</w:t>
      </w:r>
    </w:p>
    <w:p w:rsidR="00110C13" w:rsidRPr="00110C13" w:rsidRDefault="00110C13" w:rsidP="00110C13">
      <w:pPr>
        <w:numPr>
          <w:ilvl w:val="0"/>
          <w:numId w:val="3"/>
        </w:numPr>
        <w:rPr>
          <w:rFonts w:ascii="Arial" w:hAnsi="Arial" w:cs="Arial"/>
          <w:sz w:val="24"/>
          <w:szCs w:val="24"/>
        </w:rPr>
      </w:pPr>
      <w:r w:rsidRPr="00110C13">
        <w:rPr>
          <w:rFonts w:ascii="Arial" w:hAnsi="Arial" w:cs="Arial"/>
          <w:sz w:val="24"/>
          <w:szCs w:val="24"/>
        </w:rPr>
        <w:t>Craft a standout resume and cover letter that grab attention.</w:t>
      </w:r>
    </w:p>
    <w:p w:rsidR="00110C13" w:rsidRPr="00110C13" w:rsidRDefault="00110C13" w:rsidP="00110C13">
      <w:pPr>
        <w:numPr>
          <w:ilvl w:val="0"/>
          <w:numId w:val="3"/>
        </w:numPr>
        <w:rPr>
          <w:rFonts w:ascii="Arial" w:hAnsi="Arial" w:cs="Arial"/>
          <w:sz w:val="24"/>
          <w:szCs w:val="24"/>
        </w:rPr>
      </w:pPr>
      <w:r w:rsidRPr="00110C13">
        <w:rPr>
          <w:rFonts w:ascii="Arial" w:hAnsi="Arial" w:cs="Arial"/>
          <w:sz w:val="24"/>
          <w:szCs w:val="24"/>
        </w:rPr>
        <w:t>Navigate job interviews with poise and professionalism.</w:t>
      </w:r>
    </w:p>
    <w:p w:rsidR="00110C13" w:rsidRPr="00110C13" w:rsidRDefault="00110C13" w:rsidP="00110C13">
      <w:pPr>
        <w:numPr>
          <w:ilvl w:val="0"/>
          <w:numId w:val="3"/>
        </w:numPr>
        <w:rPr>
          <w:rFonts w:ascii="Arial" w:hAnsi="Arial" w:cs="Arial"/>
          <w:sz w:val="24"/>
          <w:szCs w:val="24"/>
        </w:rPr>
      </w:pPr>
      <w:r w:rsidRPr="00110C13">
        <w:rPr>
          <w:rFonts w:ascii="Arial" w:hAnsi="Arial" w:cs="Arial"/>
          <w:sz w:val="24"/>
          <w:szCs w:val="24"/>
        </w:rPr>
        <w:t>Build a professional network that opens doors to opportunities.</w:t>
      </w:r>
    </w:p>
    <w:p w:rsidR="00110C13" w:rsidRPr="00110C13" w:rsidRDefault="00110C13" w:rsidP="00110C13">
      <w:pPr>
        <w:numPr>
          <w:ilvl w:val="0"/>
          <w:numId w:val="3"/>
        </w:numPr>
        <w:rPr>
          <w:rFonts w:ascii="Arial" w:hAnsi="Arial" w:cs="Arial"/>
          <w:sz w:val="24"/>
          <w:szCs w:val="24"/>
        </w:rPr>
      </w:pPr>
      <w:r w:rsidRPr="00110C13">
        <w:rPr>
          <w:rFonts w:ascii="Arial" w:hAnsi="Arial" w:cs="Arial"/>
          <w:sz w:val="24"/>
          <w:szCs w:val="24"/>
        </w:rPr>
        <w:t>Create short- and long-term career plans aligned with your goals.</w:t>
      </w:r>
    </w:p>
    <w:p w:rsidR="00110C13" w:rsidRPr="00110C13" w:rsidRDefault="00110C13" w:rsidP="00110C13">
      <w:pPr>
        <w:numPr>
          <w:ilvl w:val="0"/>
          <w:numId w:val="3"/>
        </w:numPr>
        <w:rPr>
          <w:rFonts w:ascii="Arial" w:hAnsi="Arial" w:cs="Arial"/>
          <w:sz w:val="24"/>
          <w:szCs w:val="24"/>
        </w:rPr>
      </w:pPr>
      <w:r w:rsidRPr="00110C13">
        <w:rPr>
          <w:rFonts w:ascii="Arial" w:hAnsi="Arial" w:cs="Arial"/>
          <w:sz w:val="24"/>
          <w:szCs w:val="24"/>
        </w:rPr>
        <w:t>Manage workplace challenges and financial responsibilities with confidence.</w:t>
      </w:r>
    </w:p>
    <w:p w:rsidR="00110C13" w:rsidRPr="00110C13" w:rsidRDefault="00110C13" w:rsidP="00110C13">
      <w:pPr>
        <w:rPr>
          <w:rFonts w:ascii="Arial" w:hAnsi="Arial" w:cs="Arial"/>
          <w:sz w:val="24"/>
          <w:szCs w:val="24"/>
        </w:rPr>
      </w:pPr>
      <w:r w:rsidRPr="00110C13">
        <w:rPr>
          <w:rFonts w:ascii="Arial" w:hAnsi="Arial" w:cs="Arial"/>
          <w:b/>
          <w:bCs/>
          <w:sz w:val="24"/>
          <w:szCs w:val="24"/>
        </w:rPr>
        <w:t>Relatable Example for Your Age Group</w:t>
      </w:r>
      <w:r w:rsidRPr="00110C13">
        <w:rPr>
          <w:rFonts w:ascii="Arial" w:hAnsi="Arial" w:cs="Arial"/>
          <w:sz w:val="24"/>
          <w:szCs w:val="24"/>
        </w:rPr>
        <w:br/>
        <w:t>Think of this course as your personal career coach, like having a friend who’s been there, done that, and is now spilling all the secrets. Let’s say you’re unsure how to ask for a raise a year into your first job. By the end of this course, you’ll have a step-by-step script to approach your boss confidently—without feeling like you’re begging. That’s the kind of practical outcome we’re aiming for!</w:t>
      </w:r>
    </w:p>
    <w:p w:rsidR="00110C13" w:rsidRPr="00110C13" w:rsidRDefault="00110C13" w:rsidP="00110C13">
      <w:pPr>
        <w:rPr>
          <w:rFonts w:ascii="Arial" w:hAnsi="Arial" w:cs="Arial"/>
          <w:sz w:val="24"/>
          <w:szCs w:val="24"/>
        </w:rPr>
      </w:pPr>
      <w:r w:rsidRPr="00110C13">
        <w:rPr>
          <w:rFonts w:ascii="Arial" w:hAnsi="Arial" w:cs="Arial"/>
          <w:b/>
          <w:bCs/>
          <w:sz w:val="24"/>
          <w:szCs w:val="24"/>
        </w:rPr>
        <w:t>Interesting Element: The “Career Quest Map”</w:t>
      </w:r>
      <w:r w:rsidRPr="00110C13">
        <w:rPr>
          <w:rFonts w:ascii="Arial" w:hAnsi="Arial" w:cs="Arial"/>
          <w:sz w:val="24"/>
          <w:szCs w:val="24"/>
        </w:rPr>
        <w:br/>
        <w:t>Picture this course as a treasure map, with each chapter unlocking a new destination on your career quest. Chapter 1 is your starting point—grabbing your map and compass. By Chapter 11, you’ll have collected all the treasures (skills, resources, plans) to conquer the job market. Keep a mental (or physical!) map of your progress—maybe even doodle it in a notebook. Where are you on the quest right now?</w:t>
      </w:r>
    </w:p>
    <w:p w:rsidR="00110C13" w:rsidRPr="00110C13" w:rsidRDefault="00110C13" w:rsidP="00110C13">
      <w:pPr>
        <w:rPr>
          <w:rFonts w:ascii="Arial" w:hAnsi="Arial" w:cs="Arial"/>
          <w:sz w:val="24"/>
          <w:szCs w:val="24"/>
        </w:rPr>
      </w:pPr>
      <w:r w:rsidRPr="00110C13">
        <w:rPr>
          <w:rFonts w:ascii="Arial" w:hAnsi="Arial" w:cs="Arial"/>
          <w:b/>
          <w:bCs/>
          <w:sz w:val="24"/>
          <w:szCs w:val="24"/>
        </w:rPr>
        <w:t>Practical Takeaway</w:t>
      </w:r>
      <w:r w:rsidRPr="00110C13">
        <w:rPr>
          <w:rFonts w:ascii="Arial" w:hAnsi="Arial" w:cs="Arial"/>
          <w:sz w:val="24"/>
          <w:szCs w:val="24"/>
        </w:rPr>
        <w:br/>
        <w:t>Take a moment to write down one personal goal you want to achieve by the end of this course. Maybe it’s landing your first full-time job or feeling confident in interviews. Keep this goal handy—it’ll be your North Star as we move through the chapters.</w:t>
      </w:r>
    </w:p>
    <w:p w:rsidR="00110C13" w:rsidRPr="00110C13" w:rsidRDefault="00C804F1" w:rsidP="00110C13">
      <w:pPr>
        <w:rPr>
          <w:rFonts w:ascii="Arial" w:hAnsi="Arial" w:cs="Arial"/>
          <w:sz w:val="24"/>
          <w:szCs w:val="24"/>
        </w:rPr>
      </w:pPr>
      <w:r>
        <w:rPr>
          <w:rFonts w:ascii="Arial" w:hAnsi="Arial" w:cs="Arial"/>
          <w:sz w:val="24"/>
          <w:szCs w:val="24"/>
        </w:rPr>
        <w:pict>
          <v:rect id="_x0000_i1027" style="width:0;height:.75pt" o:hrstd="t" o:hr="t" fillcolor="#a0a0a0" stroked="f"/>
        </w:pict>
      </w:r>
    </w:p>
    <w:p w:rsidR="00110C13" w:rsidRPr="00110C13" w:rsidRDefault="00110C13" w:rsidP="00C804F1">
      <w:pPr>
        <w:pStyle w:val="Heading2"/>
      </w:pPr>
      <w:r w:rsidRPr="00110C13">
        <w:t>Section 3: Current Employment Landscape and Industry Trends</w:t>
      </w:r>
    </w:p>
    <w:p w:rsidR="00110C13" w:rsidRPr="00110C13" w:rsidRDefault="00110C13" w:rsidP="00110C13">
      <w:pPr>
        <w:rPr>
          <w:rFonts w:ascii="Arial" w:hAnsi="Arial" w:cs="Arial"/>
          <w:sz w:val="24"/>
          <w:szCs w:val="24"/>
        </w:rPr>
      </w:pPr>
      <w:r w:rsidRPr="00110C13">
        <w:rPr>
          <w:rFonts w:ascii="Arial" w:hAnsi="Arial" w:cs="Arial"/>
          <w:b/>
          <w:bCs/>
          <w:sz w:val="24"/>
          <w:szCs w:val="24"/>
        </w:rPr>
        <w:t xml:space="preserve">What’s </w:t>
      </w:r>
      <w:proofErr w:type="gramStart"/>
      <w:r w:rsidRPr="00110C13">
        <w:rPr>
          <w:rFonts w:ascii="Arial" w:hAnsi="Arial" w:cs="Arial"/>
          <w:b/>
          <w:bCs/>
          <w:sz w:val="24"/>
          <w:szCs w:val="24"/>
        </w:rPr>
        <w:t>Happening</w:t>
      </w:r>
      <w:proofErr w:type="gramEnd"/>
      <w:r w:rsidRPr="00110C13">
        <w:rPr>
          <w:rFonts w:ascii="Arial" w:hAnsi="Arial" w:cs="Arial"/>
          <w:b/>
          <w:bCs/>
          <w:sz w:val="24"/>
          <w:szCs w:val="24"/>
        </w:rPr>
        <w:t xml:space="preserve"> in the Job Market Right Now?</w:t>
      </w:r>
      <w:r w:rsidRPr="00110C13">
        <w:rPr>
          <w:rFonts w:ascii="Arial" w:hAnsi="Arial" w:cs="Arial"/>
          <w:sz w:val="24"/>
          <w:szCs w:val="24"/>
        </w:rPr>
        <w:br/>
        <w:t xml:space="preserve">As a recent grad, stepping into the job market can feel like entering a massive, ever-changing maze. </w:t>
      </w:r>
      <w:proofErr w:type="gramStart"/>
      <w:r w:rsidRPr="00110C13">
        <w:rPr>
          <w:rFonts w:ascii="Arial" w:hAnsi="Arial" w:cs="Arial"/>
          <w:sz w:val="24"/>
          <w:szCs w:val="24"/>
        </w:rPr>
        <w:t>The good news?</w:t>
      </w:r>
      <w:proofErr w:type="gramEnd"/>
      <w:r w:rsidRPr="00110C13">
        <w:rPr>
          <w:rFonts w:ascii="Arial" w:hAnsi="Arial" w:cs="Arial"/>
          <w:sz w:val="24"/>
          <w:szCs w:val="24"/>
        </w:rPr>
        <w:t xml:space="preserve"> There are plenty of opportunities if you know where to look. The employment landscape in 2025 is shaped by several key trends that directly impact you:</w:t>
      </w:r>
    </w:p>
    <w:p w:rsidR="00110C13" w:rsidRPr="00110C13" w:rsidRDefault="00110C13" w:rsidP="00110C13">
      <w:pPr>
        <w:numPr>
          <w:ilvl w:val="0"/>
          <w:numId w:val="4"/>
        </w:numPr>
        <w:rPr>
          <w:rFonts w:ascii="Arial" w:hAnsi="Arial" w:cs="Arial"/>
          <w:sz w:val="24"/>
          <w:szCs w:val="24"/>
        </w:rPr>
      </w:pPr>
      <w:r w:rsidRPr="00110C13">
        <w:rPr>
          <w:rFonts w:ascii="Arial" w:hAnsi="Arial" w:cs="Arial"/>
          <w:b/>
          <w:bCs/>
          <w:sz w:val="24"/>
          <w:szCs w:val="24"/>
        </w:rPr>
        <w:t>Digital Transformation:</w:t>
      </w:r>
      <w:r w:rsidRPr="00110C13">
        <w:rPr>
          <w:rFonts w:ascii="Arial" w:hAnsi="Arial" w:cs="Arial"/>
          <w:sz w:val="24"/>
          <w:szCs w:val="24"/>
        </w:rPr>
        <w:t xml:space="preserve"> Almost every industry—from healthcare to retail—is going digital. Roles in tech, data analysis, and </w:t>
      </w:r>
      <w:proofErr w:type="spellStart"/>
      <w:r w:rsidRPr="00110C13">
        <w:rPr>
          <w:rFonts w:ascii="Arial" w:hAnsi="Arial" w:cs="Arial"/>
          <w:sz w:val="24"/>
          <w:szCs w:val="24"/>
        </w:rPr>
        <w:t>cybersecurity</w:t>
      </w:r>
      <w:proofErr w:type="spellEnd"/>
      <w:r w:rsidRPr="00110C13">
        <w:rPr>
          <w:rFonts w:ascii="Arial" w:hAnsi="Arial" w:cs="Arial"/>
          <w:sz w:val="24"/>
          <w:szCs w:val="24"/>
        </w:rPr>
        <w:t xml:space="preserve"> are booming, even if you’re not a “tech person.” For example, marketing now heavily relies on digital tools like SEO and social media analytics.</w:t>
      </w:r>
    </w:p>
    <w:p w:rsidR="00110C13" w:rsidRPr="00110C13" w:rsidRDefault="00110C13" w:rsidP="00110C13">
      <w:pPr>
        <w:numPr>
          <w:ilvl w:val="0"/>
          <w:numId w:val="4"/>
        </w:numPr>
        <w:rPr>
          <w:rFonts w:ascii="Arial" w:hAnsi="Arial" w:cs="Arial"/>
          <w:sz w:val="24"/>
          <w:szCs w:val="24"/>
        </w:rPr>
      </w:pPr>
      <w:r w:rsidRPr="00110C13">
        <w:rPr>
          <w:rFonts w:ascii="Arial" w:hAnsi="Arial" w:cs="Arial"/>
          <w:b/>
          <w:bCs/>
          <w:sz w:val="24"/>
          <w:szCs w:val="24"/>
        </w:rPr>
        <w:lastRenderedPageBreak/>
        <w:t>Remote and Hybrid Work:</w:t>
      </w:r>
      <w:r w:rsidRPr="00110C13">
        <w:rPr>
          <w:rFonts w:ascii="Arial" w:hAnsi="Arial" w:cs="Arial"/>
          <w:sz w:val="24"/>
          <w:szCs w:val="24"/>
        </w:rPr>
        <w:t> The pandemic reshaped how we work, and many companies now offer remote or hybrid options. This means you can apply for jobs in other cities or even countries without relocating—but it also means you need strong self-discipline and virtual communication skills.</w:t>
      </w:r>
    </w:p>
    <w:p w:rsidR="00110C13" w:rsidRPr="00110C13" w:rsidRDefault="00110C13" w:rsidP="00110C13">
      <w:pPr>
        <w:numPr>
          <w:ilvl w:val="0"/>
          <w:numId w:val="4"/>
        </w:numPr>
        <w:rPr>
          <w:rFonts w:ascii="Arial" w:hAnsi="Arial" w:cs="Arial"/>
          <w:sz w:val="24"/>
          <w:szCs w:val="24"/>
        </w:rPr>
      </w:pPr>
      <w:r w:rsidRPr="00110C13">
        <w:rPr>
          <w:rFonts w:ascii="Arial" w:hAnsi="Arial" w:cs="Arial"/>
          <w:b/>
          <w:bCs/>
          <w:sz w:val="24"/>
          <w:szCs w:val="24"/>
        </w:rPr>
        <w:t>Focus on Soft Skills:</w:t>
      </w:r>
      <w:r w:rsidRPr="00110C13">
        <w:rPr>
          <w:rFonts w:ascii="Arial" w:hAnsi="Arial" w:cs="Arial"/>
          <w:sz w:val="24"/>
          <w:szCs w:val="24"/>
        </w:rPr>
        <w:t> Employers value adaptability, emotional intelligence, and teamwork just as much as technical know-how. A 2023 LinkedIn report highlighted that 89% of recruiters prioritize candidates with strong interpersonal skills.</w:t>
      </w:r>
    </w:p>
    <w:p w:rsidR="00110C13" w:rsidRPr="00110C13" w:rsidRDefault="00110C13" w:rsidP="00110C13">
      <w:pPr>
        <w:numPr>
          <w:ilvl w:val="0"/>
          <w:numId w:val="4"/>
        </w:numPr>
        <w:rPr>
          <w:rFonts w:ascii="Arial" w:hAnsi="Arial" w:cs="Arial"/>
          <w:sz w:val="24"/>
          <w:szCs w:val="24"/>
        </w:rPr>
      </w:pPr>
      <w:r w:rsidRPr="00110C13">
        <w:rPr>
          <w:rFonts w:ascii="Arial" w:hAnsi="Arial" w:cs="Arial"/>
          <w:b/>
          <w:bCs/>
          <w:sz w:val="24"/>
          <w:szCs w:val="24"/>
        </w:rPr>
        <w:t>Gig Economy Growth:</w:t>
      </w:r>
      <w:r w:rsidRPr="00110C13">
        <w:rPr>
          <w:rFonts w:ascii="Arial" w:hAnsi="Arial" w:cs="Arial"/>
          <w:sz w:val="24"/>
          <w:szCs w:val="24"/>
        </w:rPr>
        <w:t xml:space="preserve"> Freelancing and contract work are on the rise, offering flexibility but less stability. Platforms like </w:t>
      </w:r>
      <w:proofErr w:type="spellStart"/>
      <w:r w:rsidRPr="00110C13">
        <w:rPr>
          <w:rFonts w:ascii="Arial" w:hAnsi="Arial" w:cs="Arial"/>
          <w:sz w:val="24"/>
          <w:szCs w:val="24"/>
        </w:rPr>
        <w:t>Upwork</w:t>
      </w:r>
      <w:proofErr w:type="spellEnd"/>
      <w:r w:rsidRPr="00110C13">
        <w:rPr>
          <w:rFonts w:ascii="Arial" w:hAnsi="Arial" w:cs="Arial"/>
          <w:sz w:val="24"/>
          <w:szCs w:val="24"/>
        </w:rPr>
        <w:t xml:space="preserve"> and </w:t>
      </w:r>
      <w:proofErr w:type="spellStart"/>
      <w:r w:rsidRPr="00110C13">
        <w:rPr>
          <w:rFonts w:ascii="Arial" w:hAnsi="Arial" w:cs="Arial"/>
          <w:sz w:val="24"/>
          <w:szCs w:val="24"/>
        </w:rPr>
        <w:t>Fiverr</w:t>
      </w:r>
      <w:proofErr w:type="spellEnd"/>
      <w:r w:rsidRPr="00110C13">
        <w:rPr>
          <w:rFonts w:ascii="Arial" w:hAnsi="Arial" w:cs="Arial"/>
          <w:sz w:val="24"/>
          <w:szCs w:val="24"/>
        </w:rPr>
        <w:t xml:space="preserve"> are goldmines for side hustles in design, writing, or tutoring.</w:t>
      </w:r>
    </w:p>
    <w:p w:rsidR="00110C13" w:rsidRPr="00110C13" w:rsidRDefault="00110C13" w:rsidP="00110C13">
      <w:pPr>
        <w:numPr>
          <w:ilvl w:val="0"/>
          <w:numId w:val="4"/>
        </w:numPr>
        <w:rPr>
          <w:rFonts w:ascii="Arial" w:hAnsi="Arial" w:cs="Arial"/>
          <w:sz w:val="24"/>
          <w:szCs w:val="24"/>
        </w:rPr>
      </w:pPr>
      <w:r w:rsidRPr="00110C13">
        <w:rPr>
          <w:rFonts w:ascii="Arial" w:hAnsi="Arial" w:cs="Arial"/>
          <w:b/>
          <w:bCs/>
          <w:sz w:val="24"/>
          <w:szCs w:val="24"/>
        </w:rPr>
        <w:t>Sustainability and Social Impact:</w:t>
      </w:r>
      <w:r w:rsidRPr="00110C13">
        <w:rPr>
          <w:rFonts w:ascii="Arial" w:hAnsi="Arial" w:cs="Arial"/>
          <w:sz w:val="24"/>
          <w:szCs w:val="24"/>
        </w:rPr>
        <w:t> Companies are increasingly prioritizing environmental and social responsibility. If you’re passionate about making a difference, look into roles in green tech or non-profits—sectors that are growing fast.</w:t>
      </w:r>
    </w:p>
    <w:p w:rsidR="00110C13" w:rsidRPr="00110C13" w:rsidRDefault="00110C13" w:rsidP="00110C13">
      <w:pPr>
        <w:rPr>
          <w:rFonts w:ascii="Arial" w:hAnsi="Arial" w:cs="Arial"/>
          <w:sz w:val="24"/>
          <w:szCs w:val="24"/>
        </w:rPr>
      </w:pPr>
      <w:r w:rsidRPr="00110C13">
        <w:rPr>
          <w:rFonts w:ascii="Arial" w:hAnsi="Arial" w:cs="Arial"/>
          <w:b/>
          <w:bCs/>
          <w:sz w:val="24"/>
          <w:szCs w:val="24"/>
        </w:rPr>
        <w:t>How Does This Affect You?</w:t>
      </w:r>
      <w:r w:rsidRPr="00110C13">
        <w:rPr>
          <w:rFonts w:ascii="Arial" w:hAnsi="Arial" w:cs="Arial"/>
          <w:sz w:val="24"/>
          <w:szCs w:val="24"/>
        </w:rPr>
        <w:br/>
        <w:t>These trends mean you have more options than ever, but also more competition. You’ll need to tailor your skills and job search to align with what’s in demand. For instance, if you’re a business major, learning basic data analytics could make you more attractive to employers. If you’re in the arts, mastering digital content creation could open doors to remote freelance gigs.</w:t>
      </w:r>
    </w:p>
    <w:p w:rsidR="00110C13" w:rsidRPr="00110C13" w:rsidRDefault="00110C13" w:rsidP="00110C13">
      <w:pPr>
        <w:rPr>
          <w:rFonts w:ascii="Arial" w:hAnsi="Arial" w:cs="Arial"/>
          <w:sz w:val="24"/>
          <w:szCs w:val="24"/>
        </w:rPr>
      </w:pPr>
      <w:r w:rsidRPr="00110C13">
        <w:rPr>
          <w:rFonts w:ascii="Arial" w:hAnsi="Arial" w:cs="Arial"/>
          <w:b/>
          <w:bCs/>
          <w:sz w:val="24"/>
          <w:szCs w:val="24"/>
        </w:rPr>
        <w:t>Relatable Example for Your Age Group</w:t>
      </w:r>
      <w:r w:rsidRPr="00110C13">
        <w:rPr>
          <w:rFonts w:ascii="Arial" w:hAnsi="Arial" w:cs="Arial"/>
          <w:sz w:val="24"/>
          <w:szCs w:val="24"/>
        </w:rPr>
        <w:br/>
      </w:r>
      <w:proofErr w:type="gramStart"/>
      <w:r w:rsidRPr="00110C13">
        <w:rPr>
          <w:rFonts w:ascii="Arial" w:hAnsi="Arial" w:cs="Arial"/>
          <w:sz w:val="24"/>
          <w:szCs w:val="24"/>
        </w:rPr>
        <w:t>Let’s</w:t>
      </w:r>
      <w:proofErr w:type="gramEnd"/>
      <w:r w:rsidRPr="00110C13">
        <w:rPr>
          <w:rFonts w:ascii="Arial" w:hAnsi="Arial" w:cs="Arial"/>
          <w:sz w:val="24"/>
          <w:szCs w:val="24"/>
        </w:rPr>
        <w:t xml:space="preserve"> say you’re a graphic design grad named Mia. You notice that many job postings mention “experience with social media content.” </w:t>
      </w:r>
      <w:proofErr w:type="gramStart"/>
      <w:r w:rsidRPr="00110C13">
        <w:rPr>
          <w:rFonts w:ascii="Arial" w:hAnsi="Arial" w:cs="Arial"/>
          <w:sz w:val="24"/>
          <w:szCs w:val="24"/>
        </w:rPr>
        <w:t xml:space="preserve">By learning how to create </w:t>
      </w:r>
      <w:proofErr w:type="spellStart"/>
      <w:r w:rsidRPr="00110C13">
        <w:rPr>
          <w:rFonts w:ascii="Arial" w:hAnsi="Arial" w:cs="Arial"/>
          <w:sz w:val="24"/>
          <w:szCs w:val="24"/>
        </w:rPr>
        <w:t>Instagram</w:t>
      </w:r>
      <w:proofErr w:type="spellEnd"/>
      <w:r w:rsidRPr="00110C13">
        <w:rPr>
          <w:rFonts w:ascii="Arial" w:hAnsi="Arial" w:cs="Arial"/>
          <w:sz w:val="24"/>
          <w:szCs w:val="24"/>
        </w:rPr>
        <w:t xml:space="preserve"> Reels or </w:t>
      </w:r>
      <w:proofErr w:type="spellStart"/>
      <w:r w:rsidRPr="00110C13">
        <w:rPr>
          <w:rFonts w:ascii="Arial" w:hAnsi="Arial" w:cs="Arial"/>
          <w:sz w:val="24"/>
          <w:szCs w:val="24"/>
        </w:rPr>
        <w:t>TikTok</w:t>
      </w:r>
      <w:proofErr w:type="spellEnd"/>
      <w:r w:rsidRPr="00110C13">
        <w:rPr>
          <w:rFonts w:ascii="Arial" w:hAnsi="Arial" w:cs="Arial"/>
          <w:sz w:val="24"/>
          <w:szCs w:val="24"/>
        </w:rPr>
        <w:t xml:space="preserve"> graphics (a hot trend in 2025), Mia lands a freelance gig with a small business, which turns into a full-time remote role.</w:t>
      </w:r>
      <w:proofErr w:type="gramEnd"/>
      <w:r w:rsidRPr="00110C13">
        <w:rPr>
          <w:rFonts w:ascii="Arial" w:hAnsi="Arial" w:cs="Arial"/>
          <w:sz w:val="24"/>
          <w:szCs w:val="24"/>
        </w:rPr>
        <w:t xml:space="preserve"> Understanding industry trends helped Mia pivot her skills to match market needs—something you can do too!</w:t>
      </w:r>
    </w:p>
    <w:p w:rsidR="00110C13" w:rsidRPr="00110C13" w:rsidRDefault="00110C13" w:rsidP="00110C13">
      <w:pPr>
        <w:rPr>
          <w:rFonts w:ascii="Arial" w:hAnsi="Arial" w:cs="Arial"/>
          <w:sz w:val="24"/>
          <w:szCs w:val="24"/>
        </w:rPr>
      </w:pPr>
      <w:r w:rsidRPr="00110C13">
        <w:rPr>
          <w:rFonts w:ascii="Arial" w:hAnsi="Arial" w:cs="Arial"/>
          <w:b/>
          <w:bCs/>
          <w:sz w:val="24"/>
          <w:szCs w:val="24"/>
        </w:rPr>
        <w:t>Interesting Element: The “Trendsetter Challenge”</w:t>
      </w:r>
      <w:r w:rsidRPr="00110C13">
        <w:rPr>
          <w:rFonts w:ascii="Arial" w:hAnsi="Arial" w:cs="Arial"/>
          <w:sz w:val="24"/>
          <w:szCs w:val="24"/>
        </w:rPr>
        <w:br/>
        <w:t xml:space="preserve">Pick one trend (like remote work or sustainability) and brainstorm how it could apply to your dream career. For fun, imagine you’re pitching a </w:t>
      </w:r>
      <w:proofErr w:type="spellStart"/>
      <w:r w:rsidRPr="00110C13">
        <w:rPr>
          <w:rFonts w:ascii="Arial" w:hAnsi="Arial" w:cs="Arial"/>
          <w:sz w:val="24"/>
          <w:szCs w:val="24"/>
        </w:rPr>
        <w:t>TikTok</w:t>
      </w:r>
      <w:proofErr w:type="spellEnd"/>
      <w:r w:rsidRPr="00110C13">
        <w:rPr>
          <w:rFonts w:ascii="Arial" w:hAnsi="Arial" w:cs="Arial"/>
          <w:sz w:val="24"/>
          <w:szCs w:val="24"/>
        </w:rPr>
        <w:t>-style video to a recruiter about why you’re the perfect fit for a role in that trend. What’s your 15-second hook? This playful exercise gets you thinking creatively about aligning with the market.</w:t>
      </w:r>
    </w:p>
    <w:p w:rsidR="00110C13" w:rsidRPr="00110C13" w:rsidRDefault="00110C13" w:rsidP="00110C13">
      <w:pPr>
        <w:rPr>
          <w:rFonts w:ascii="Arial" w:hAnsi="Arial" w:cs="Arial"/>
          <w:sz w:val="24"/>
          <w:szCs w:val="24"/>
        </w:rPr>
      </w:pPr>
      <w:r w:rsidRPr="00110C13">
        <w:rPr>
          <w:rFonts w:ascii="Arial" w:hAnsi="Arial" w:cs="Arial"/>
          <w:b/>
          <w:bCs/>
          <w:sz w:val="24"/>
          <w:szCs w:val="24"/>
        </w:rPr>
        <w:t>Practical Takeaway</w:t>
      </w:r>
      <w:r w:rsidRPr="00110C13">
        <w:rPr>
          <w:rFonts w:ascii="Arial" w:hAnsi="Arial" w:cs="Arial"/>
          <w:sz w:val="24"/>
          <w:szCs w:val="24"/>
        </w:rPr>
        <w:br/>
        <w:t xml:space="preserve">Research one or two industries you’re interested in using free tools like LinkedIn, </w:t>
      </w:r>
      <w:proofErr w:type="spellStart"/>
      <w:r w:rsidRPr="00110C13">
        <w:rPr>
          <w:rFonts w:ascii="Arial" w:hAnsi="Arial" w:cs="Arial"/>
          <w:sz w:val="24"/>
          <w:szCs w:val="24"/>
        </w:rPr>
        <w:t>Glassdoor</w:t>
      </w:r>
      <w:proofErr w:type="spellEnd"/>
      <w:r w:rsidRPr="00110C13">
        <w:rPr>
          <w:rFonts w:ascii="Arial" w:hAnsi="Arial" w:cs="Arial"/>
          <w:sz w:val="24"/>
          <w:szCs w:val="24"/>
        </w:rPr>
        <w:t>, or industry blogs. Look for keywords in job postings (e.g., “remote,” “sustainability,” “data-driven”). Jot down 2-3 skills or buzzwords that keep popping up—you’ll use these to shape your resume later in the course.</w:t>
      </w:r>
    </w:p>
    <w:p w:rsidR="00110C13" w:rsidRPr="00110C13" w:rsidRDefault="00C804F1" w:rsidP="00110C13">
      <w:pPr>
        <w:rPr>
          <w:rFonts w:ascii="Arial" w:hAnsi="Arial" w:cs="Arial"/>
          <w:sz w:val="24"/>
          <w:szCs w:val="24"/>
        </w:rPr>
      </w:pPr>
      <w:r>
        <w:rPr>
          <w:rFonts w:ascii="Arial" w:hAnsi="Arial" w:cs="Arial"/>
          <w:sz w:val="24"/>
          <w:szCs w:val="24"/>
        </w:rPr>
        <w:lastRenderedPageBreak/>
        <w:pict>
          <v:rect id="_x0000_i1028" style="width:0;height:.75pt" o:hrstd="t" o:hr="t" fillcolor="#a0a0a0" stroked="f"/>
        </w:pict>
      </w:r>
    </w:p>
    <w:p w:rsidR="00110C13" w:rsidRPr="00110C13" w:rsidRDefault="00110C13" w:rsidP="00C804F1">
      <w:pPr>
        <w:pStyle w:val="Heading2"/>
      </w:pPr>
      <w:r w:rsidRPr="00110C13">
        <w:t>Section 4: Self-Assessment Pre-Course Questionnaire</w:t>
      </w:r>
    </w:p>
    <w:p w:rsidR="00110C13" w:rsidRPr="00110C13" w:rsidRDefault="00110C13" w:rsidP="00110C13">
      <w:pPr>
        <w:rPr>
          <w:rFonts w:ascii="Arial" w:hAnsi="Arial" w:cs="Arial"/>
          <w:sz w:val="24"/>
          <w:szCs w:val="24"/>
        </w:rPr>
      </w:pPr>
      <w:r w:rsidRPr="00110C13">
        <w:rPr>
          <w:rFonts w:ascii="Arial" w:hAnsi="Arial" w:cs="Arial"/>
          <w:b/>
          <w:bCs/>
          <w:sz w:val="24"/>
          <w:szCs w:val="24"/>
        </w:rPr>
        <w:t>Why Start with Self-Assessment?</w:t>
      </w:r>
      <w:r w:rsidRPr="00110C13">
        <w:rPr>
          <w:rFonts w:ascii="Arial" w:hAnsi="Arial" w:cs="Arial"/>
          <w:sz w:val="24"/>
          <w:szCs w:val="24"/>
        </w:rPr>
        <w:br/>
        <w:t xml:space="preserve">Before diving deeper into career readiness, it’s critical to know where you stand. A self-assessment helps you identify your strengths, gaps, interests, and goals. Think of it as taking a “career </w:t>
      </w:r>
      <w:proofErr w:type="spellStart"/>
      <w:r w:rsidRPr="00110C13">
        <w:rPr>
          <w:rFonts w:ascii="Arial" w:hAnsi="Arial" w:cs="Arial"/>
          <w:sz w:val="24"/>
          <w:szCs w:val="24"/>
        </w:rPr>
        <w:t>selfie</w:t>
      </w:r>
      <w:proofErr w:type="spellEnd"/>
      <w:r w:rsidRPr="00110C13">
        <w:rPr>
          <w:rFonts w:ascii="Arial" w:hAnsi="Arial" w:cs="Arial"/>
          <w:sz w:val="24"/>
          <w:szCs w:val="24"/>
        </w:rPr>
        <w:t>”—a snapshot of your current professional profile. This questionnaire isn’t about judgment; it’s about clarity. By being honest with yourself, you’ll set a baseline to measure your growth throughout this course.</w:t>
      </w:r>
    </w:p>
    <w:p w:rsidR="00110C13" w:rsidRPr="00110C13" w:rsidRDefault="00110C13" w:rsidP="00110C13">
      <w:pPr>
        <w:rPr>
          <w:rFonts w:ascii="Arial" w:hAnsi="Arial" w:cs="Arial"/>
          <w:sz w:val="24"/>
          <w:szCs w:val="24"/>
        </w:rPr>
      </w:pPr>
      <w:r w:rsidRPr="00110C13">
        <w:rPr>
          <w:rFonts w:ascii="Arial" w:hAnsi="Arial" w:cs="Arial"/>
          <w:b/>
          <w:bCs/>
          <w:sz w:val="24"/>
          <w:szCs w:val="24"/>
        </w:rPr>
        <w:t>The Pre-Course Questionnaire</w:t>
      </w:r>
      <w:r w:rsidRPr="00110C13">
        <w:rPr>
          <w:rFonts w:ascii="Arial" w:hAnsi="Arial" w:cs="Arial"/>
          <w:sz w:val="24"/>
          <w:szCs w:val="24"/>
        </w:rPr>
        <w:br/>
        <w:t xml:space="preserve">Below </w:t>
      </w:r>
      <w:proofErr w:type="gramStart"/>
      <w:r w:rsidRPr="00110C13">
        <w:rPr>
          <w:rFonts w:ascii="Arial" w:hAnsi="Arial" w:cs="Arial"/>
          <w:sz w:val="24"/>
          <w:szCs w:val="24"/>
        </w:rPr>
        <w:t>are</w:t>
      </w:r>
      <w:proofErr w:type="gramEnd"/>
      <w:r w:rsidRPr="00110C13">
        <w:rPr>
          <w:rFonts w:ascii="Arial" w:hAnsi="Arial" w:cs="Arial"/>
          <w:sz w:val="24"/>
          <w:szCs w:val="24"/>
        </w:rPr>
        <w:t xml:space="preserve"> 10 questions designed for post-college students like you. Grab a notebook or open a notes app on your phone, and spend 15-20 minutes reflecting on these. There are no right or wrong answers—just your truth.</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Skills Inventory:</w:t>
      </w:r>
      <w:r w:rsidRPr="00110C13">
        <w:rPr>
          <w:rFonts w:ascii="Arial" w:hAnsi="Arial" w:cs="Arial"/>
          <w:sz w:val="24"/>
          <w:szCs w:val="24"/>
        </w:rPr>
        <w:t> What are 3 skills (technical or soft) you’re confident in? (e.g., writing, public speaking, Excel)</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Weakness Check:</w:t>
      </w:r>
      <w:r w:rsidRPr="00110C13">
        <w:rPr>
          <w:rFonts w:ascii="Arial" w:hAnsi="Arial" w:cs="Arial"/>
          <w:sz w:val="24"/>
          <w:szCs w:val="24"/>
        </w:rPr>
        <w:t> What’s one area you feel unprepared for in a professional setting? (e.g., networking, time management)</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Career Vision:</w:t>
      </w:r>
      <w:r w:rsidRPr="00110C13">
        <w:rPr>
          <w:rFonts w:ascii="Arial" w:hAnsi="Arial" w:cs="Arial"/>
          <w:sz w:val="24"/>
          <w:szCs w:val="24"/>
        </w:rPr>
        <w:t> If money and fear weren’t factors, what would your dream job be in 5 years?</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Industry Interest:</w:t>
      </w:r>
      <w:r w:rsidRPr="00110C13">
        <w:rPr>
          <w:rFonts w:ascii="Arial" w:hAnsi="Arial" w:cs="Arial"/>
          <w:sz w:val="24"/>
          <w:szCs w:val="24"/>
        </w:rPr>
        <w:t> Which industries or roles are you drawn to, and why? (e.g., tech for innovation, education for impact)</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Job Search Readiness:</w:t>
      </w:r>
      <w:r w:rsidRPr="00110C13">
        <w:rPr>
          <w:rFonts w:ascii="Arial" w:hAnsi="Arial" w:cs="Arial"/>
          <w:sz w:val="24"/>
          <w:szCs w:val="24"/>
        </w:rPr>
        <w:t> Have you written a resume or applied for jobs yet? If yes, how did it go? If no, what’s holding you back?</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Networking Comfort:</w:t>
      </w:r>
      <w:r w:rsidRPr="00110C13">
        <w:rPr>
          <w:rFonts w:ascii="Arial" w:hAnsi="Arial" w:cs="Arial"/>
          <w:sz w:val="24"/>
          <w:szCs w:val="24"/>
        </w:rPr>
        <w:t> How comfortable are you reaching out to strangers for career advice or opportunities? (Rate 1-5)</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Financial Awareness:</w:t>
      </w:r>
      <w:r w:rsidRPr="00110C13">
        <w:rPr>
          <w:rFonts w:ascii="Arial" w:hAnsi="Arial" w:cs="Arial"/>
          <w:sz w:val="24"/>
          <w:szCs w:val="24"/>
        </w:rPr>
        <w:t> Do you have a budget or plan for managing money in your first job? Why or why not?</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Work Style:</w:t>
      </w:r>
      <w:r w:rsidRPr="00110C13">
        <w:rPr>
          <w:rFonts w:ascii="Arial" w:hAnsi="Arial" w:cs="Arial"/>
          <w:sz w:val="24"/>
          <w:szCs w:val="24"/>
        </w:rPr>
        <w:t> Do you prefer working independently, in teams, or a mix? How does this influence your job preferences?</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Learning Goals:</w:t>
      </w:r>
      <w:r w:rsidRPr="00110C13">
        <w:rPr>
          <w:rFonts w:ascii="Arial" w:hAnsi="Arial" w:cs="Arial"/>
          <w:sz w:val="24"/>
          <w:szCs w:val="24"/>
        </w:rPr>
        <w:t> What’s one thing you hope to learn from this course to boost your career?</w:t>
      </w:r>
    </w:p>
    <w:p w:rsidR="00110C13" w:rsidRPr="00110C13" w:rsidRDefault="00110C13" w:rsidP="00110C13">
      <w:pPr>
        <w:numPr>
          <w:ilvl w:val="0"/>
          <w:numId w:val="5"/>
        </w:numPr>
        <w:rPr>
          <w:rFonts w:ascii="Arial" w:hAnsi="Arial" w:cs="Arial"/>
          <w:sz w:val="24"/>
          <w:szCs w:val="24"/>
        </w:rPr>
      </w:pPr>
      <w:r w:rsidRPr="00110C13">
        <w:rPr>
          <w:rFonts w:ascii="Arial" w:hAnsi="Arial" w:cs="Arial"/>
          <w:b/>
          <w:bCs/>
          <w:sz w:val="24"/>
          <w:szCs w:val="24"/>
        </w:rPr>
        <w:t>Confidence Level:</w:t>
      </w:r>
      <w:r w:rsidRPr="00110C13">
        <w:rPr>
          <w:rFonts w:ascii="Arial" w:hAnsi="Arial" w:cs="Arial"/>
          <w:sz w:val="24"/>
          <w:szCs w:val="24"/>
        </w:rPr>
        <w:t> On a scale of 1-10, how ready do you feel to start your career right now? What would bump that number up?</w:t>
      </w:r>
    </w:p>
    <w:p w:rsidR="00110C13" w:rsidRPr="00110C13" w:rsidRDefault="00110C13" w:rsidP="00110C13">
      <w:pPr>
        <w:rPr>
          <w:rFonts w:ascii="Arial" w:hAnsi="Arial" w:cs="Arial"/>
          <w:sz w:val="24"/>
          <w:szCs w:val="24"/>
        </w:rPr>
      </w:pPr>
      <w:proofErr w:type="gramStart"/>
      <w:r w:rsidRPr="00110C13">
        <w:rPr>
          <w:rFonts w:ascii="Arial" w:hAnsi="Arial" w:cs="Arial"/>
          <w:b/>
          <w:bCs/>
          <w:sz w:val="24"/>
          <w:szCs w:val="24"/>
        </w:rPr>
        <w:t>Relatable Example for Your Age Group</w:t>
      </w:r>
      <w:r w:rsidRPr="00110C13">
        <w:rPr>
          <w:rFonts w:ascii="Arial" w:hAnsi="Arial" w:cs="Arial"/>
          <w:sz w:val="24"/>
          <w:szCs w:val="24"/>
        </w:rPr>
        <w:br/>
        <w:t>Meet Jake, a recent biology grad.</w:t>
      </w:r>
      <w:proofErr w:type="gramEnd"/>
      <w:r w:rsidRPr="00110C13">
        <w:rPr>
          <w:rFonts w:ascii="Arial" w:hAnsi="Arial" w:cs="Arial"/>
          <w:sz w:val="24"/>
          <w:szCs w:val="24"/>
        </w:rPr>
        <w:t xml:space="preserve"> When answering the questionnaire, Jake realizes he’s confident in research skills (strength) but terrified of job interviews (weakness). </w:t>
      </w:r>
      <w:r w:rsidRPr="00110C13">
        <w:rPr>
          <w:rFonts w:ascii="Arial" w:hAnsi="Arial" w:cs="Arial"/>
          <w:sz w:val="24"/>
          <w:szCs w:val="24"/>
        </w:rPr>
        <w:lastRenderedPageBreak/>
        <w:t>His dream job is to work in environmental conservation, but he’s never networked and rates his comfort level as 2/5. By identifying these gaps, Jake knows he needs to focus on communication and networking in this course—something you can do too by reflecting on your answers.</w:t>
      </w:r>
    </w:p>
    <w:p w:rsidR="00110C13" w:rsidRPr="00110C13" w:rsidRDefault="00110C13" w:rsidP="00110C13">
      <w:pPr>
        <w:rPr>
          <w:rFonts w:ascii="Arial" w:hAnsi="Arial" w:cs="Arial"/>
          <w:sz w:val="24"/>
          <w:szCs w:val="24"/>
        </w:rPr>
      </w:pPr>
      <w:r w:rsidRPr="00110C13">
        <w:rPr>
          <w:rFonts w:ascii="Arial" w:hAnsi="Arial" w:cs="Arial"/>
          <w:b/>
          <w:bCs/>
          <w:sz w:val="24"/>
          <w:szCs w:val="24"/>
        </w:rPr>
        <w:t>Interesting Element: The “Career Readiness Playlist”</w:t>
      </w:r>
      <w:r w:rsidRPr="00110C13">
        <w:rPr>
          <w:rFonts w:ascii="Arial" w:hAnsi="Arial" w:cs="Arial"/>
          <w:sz w:val="24"/>
          <w:szCs w:val="24"/>
        </w:rPr>
        <w:br/>
        <w:t xml:space="preserve">While answering these questions, </w:t>
      </w:r>
      <w:proofErr w:type="gramStart"/>
      <w:r w:rsidRPr="00110C13">
        <w:rPr>
          <w:rFonts w:ascii="Arial" w:hAnsi="Arial" w:cs="Arial"/>
          <w:sz w:val="24"/>
          <w:szCs w:val="24"/>
        </w:rPr>
        <w:t>create</w:t>
      </w:r>
      <w:proofErr w:type="gramEnd"/>
      <w:r w:rsidRPr="00110C13">
        <w:rPr>
          <w:rFonts w:ascii="Arial" w:hAnsi="Arial" w:cs="Arial"/>
          <w:sz w:val="24"/>
          <w:szCs w:val="24"/>
        </w:rPr>
        <w:t xml:space="preserve"> a mini playlist of 3-5 songs that hype you up or reflect your career vibe. Maybe it’s “Eye of the Tiger” for motivation or “Sweet Dreams” by </w:t>
      </w:r>
      <w:proofErr w:type="spellStart"/>
      <w:r w:rsidRPr="00110C13">
        <w:rPr>
          <w:rFonts w:ascii="Arial" w:hAnsi="Arial" w:cs="Arial"/>
          <w:sz w:val="24"/>
          <w:szCs w:val="24"/>
        </w:rPr>
        <w:t>Eurythmics</w:t>
      </w:r>
      <w:proofErr w:type="spellEnd"/>
      <w:r w:rsidRPr="00110C13">
        <w:rPr>
          <w:rFonts w:ascii="Arial" w:hAnsi="Arial" w:cs="Arial"/>
          <w:sz w:val="24"/>
          <w:szCs w:val="24"/>
        </w:rPr>
        <w:t xml:space="preserve"> for big aspirations. Share your playlist idea with a friend or on social media with #</w:t>
      </w:r>
      <w:proofErr w:type="spellStart"/>
      <w:r w:rsidRPr="00110C13">
        <w:rPr>
          <w:rFonts w:ascii="Arial" w:hAnsi="Arial" w:cs="Arial"/>
          <w:sz w:val="24"/>
          <w:szCs w:val="24"/>
        </w:rPr>
        <w:t>CareerReadyVibes</w:t>
      </w:r>
      <w:proofErr w:type="spellEnd"/>
      <w:r w:rsidRPr="00110C13">
        <w:rPr>
          <w:rFonts w:ascii="Arial" w:hAnsi="Arial" w:cs="Arial"/>
          <w:sz w:val="24"/>
          <w:szCs w:val="24"/>
        </w:rPr>
        <w:t>—it’s a fun way to personalize this exercise and connect with others on the same journey.</w:t>
      </w:r>
    </w:p>
    <w:p w:rsidR="00110C13" w:rsidRPr="00110C13" w:rsidRDefault="00110C13" w:rsidP="00110C13">
      <w:pPr>
        <w:rPr>
          <w:rFonts w:ascii="Arial" w:hAnsi="Arial" w:cs="Arial"/>
          <w:sz w:val="24"/>
          <w:szCs w:val="24"/>
        </w:rPr>
      </w:pPr>
      <w:r w:rsidRPr="00110C13">
        <w:rPr>
          <w:rFonts w:ascii="Arial" w:hAnsi="Arial" w:cs="Arial"/>
          <w:b/>
          <w:bCs/>
          <w:sz w:val="24"/>
          <w:szCs w:val="24"/>
        </w:rPr>
        <w:t>Practical Takeaway</w:t>
      </w:r>
      <w:r w:rsidRPr="00110C13">
        <w:rPr>
          <w:rFonts w:ascii="Arial" w:hAnsi="Arial" w:cs="Arial"/>
          <w:sz w:val="24"/>
          <w:szCs w:val="24"/>
        </w:rPr>
        <w:br/>
      </w:r>
      <w:proofErr w:type="gramStart"/>
      <w:r w:rsidRPr="00110C13">
        <w:rPr>
          <w:rFonts w:ascii="Arial" w:hAnsi="Arial" w:cs="Arial"/>
          <w:sz w:val="24"/>
          <w:szCs w:val="24"/>
        </w:rPr>
        <w:t>After</w:t>
      </w:r>
      <w:proofErr w:type="gramEnd"/>
      <w:r w:rsidRPr="00110C13">
        <w:rPr>
          <w:rFonts w:ascii="Arial" w:hAnsi="Arial" w:cs="Arial"/>
          <w:sz w:val="24"/>
          <w:szCs w:val="24"/>
        </w:rPr>
        <w:t xml:space="preserve"> completing the questionnaire, pick one area you rated low (e.g., networking comfort at 2/5) and write a quick action step to improve it during this course. For example, “Attend one virtual career fair to practice talking to recruiters.” Keep your answers handy—you’ll revisit them in later chapters to track your progress.</w:t>
      </w:r>
    </w:p>
    <w:p w:rsidR="00110C13" w:rsidRPr="00110C13" w:rsidRDefault="00C804F1" w:rsidP="00110C13">
      <w:pPr>
        <w:rPr>
          <w:rFonts w:ascii="Arial" w:hAnsi="Arial" w:cs="Arial"/>
          <w:sz w:val="24"/>
          <w:szCs w:val="24"/>
        </w:rPr>
      </w:pPr>
      <w:r>
        <w:rPr>
          <w:rFonts w:ascii="Arial" w:hAnsi="Arial" w:cs="Arial"/>
          <w:sz w:val="24"/>
          <w:szCs w:val="24"/>
        </w:rPr>
        <w:pict>
          <v:rect id="_x0000_i1029" style="width:0;height:.75pt" o:hrstd="t" o:hr="t" fillcolor="#a0a0a0" stroked="f"/>
        </w:pict>
      </w:r>
    </w:p>
    <w:p w:rsidR="00C804F1" w:rsidRDefault="00C804F1" w:rsidP="00C804F1">
      <w:pPr>
        <w:pStyle w:val="Heading2"/>
      </w:pPr>
      <w:r>
        <w:t>Chapter Wrap-up</w:t>
      </w:r>
      <w:r w:rsidR="00110C13" w:rsidRPr="00110C13">
        <w:t xml:space="preserve">: </w:t>
      </w:r>
      <w:bookmarkStart w:id="0" w:name="_GoBack"/>
      <w:bookmarkEnd w:id="0"/>
    </w:p>
    <w:p w:rsidR="00110C13" w:rsidRPr="00110C13" w:rsidRDefault="00110C13" w:rsidP="00110C13">
      <w:pPr>
        <w:rPr>
          <w:rFonts w:ascii="Arial" w:hAnsi="Arial" w:cs="Arial"/>
          <w:sz w:val="24"/>
          <w:szCs w:val="24"/>
        </w:rPr>
      </w:pPr>
      <w:r w:rsidRPr="00110C13">
        <w:rPr>
          <w:rFonts w:ascii="Arial" w:hAnsi="Arial" w:cs="Arial"/>
          <w:sz w:val="24"/>
          <w:szCs w:val="24"/>
        </w:rPr>
        <w:br/>
        <w:t xml:space="preserve">Congratulations on completing Chapter 1 of </w:t>
      </w:r>
      <w:r w:rsidRPr="00110C13">
        <w:rPr>
          <w:rFonts w:ascii="Arial" w:hAnsi="Arial" w:cs="Arial"/>
          <w:i/>
          <w:iCs/>
          <w:sz w:val="24"/>
          <w:szCs w:val="24"/>
        </w:rPr>
        <w:t>Are You Career Ready?</w:t>
      </w:r>
      <w:r w:rsidRPr="00110C13">
        <w:rPr>
          <w:rFonts w:ascii="Arial" w:hAnsi="Arial" w:cs="Arial"/>
          <w:sz w:val="24"/>
          <w:szCs w:val="24"/>
        </w:rPr>
        <w:t xml:space="preserve"> You’ve taken the first step by understanding the importance of career readiness, getting a glimpse of the job market, learning about this course’s structure, and reflecting on your starting point. As post-college students, you’re in a unique position to shape your future with intention and excitement. The journey ahead will be full of “aha” moments, practical tools, and maybe even a few laughs as we </w:t>
      </w:r>
      <w:proofErr w:type="spellStart"/>
      <w:r w:rsidRPr="00110C13">
        <w:rPr>
          <w:rFonts w:ascii="Arial" w:hAnsi="Arial" w:cs="Arial"/>
          <w:sz w:val="24"/>
          <w:szCs w:val="24"/>
        </w:rPr>
        <w:t>gamify</w:t>
      </w:r>
      <w:proofErr w:type="spellEnd"/>
      <w:r w:rsidRPr="00110C13">
        <w:rPr>
          <w:rFonts w:ascii="Arial" w:hAnsi="Arial" w:cs="Arial"/>
          <w:sz w:val="24"/>
          <w:szCs w:val="24"/>
        </w:rPr>
        <w:t xml:space="preserve"> the process with challenges and analogies.</w:t>
      </w:r>
    </w:p>
    <w:p w:rsidR="00110C13" w:rsidRPr="00110C13" w:rsidRDefault="00110C13" w:rsidP="00110C13">
      <w:pPr>
        <w:rPr>
          <w:rFonts w:ascii="Arial" w:hAnsi="Arial" w:cs="Arial"/>
          <w:sz w:val="24"/>
          <w:szCs w:val="24"/>
        </w:rPr>
      </w:pPr>
      <w:r w:rsidRPr="00110C13">
        <w:rPr>
          <w:rFonts w:ascii="Arial" w:hAnsi="Arial" w:cs="Arial"/>
          <w:sz w:val="24"/>
          <w:szCs w:val="24"/>
        </w:rPr>
        <w:t xml:space="preserve">Think of this chapter as planting the seed for your career tree. Each subsequent chapter will water and nurture it, helping it grow into something strong and vibrant. So, keep your career avatar, quest map, and playlist in mind—let’s make this fun while building serious skills. </w:t>
      </w:r>
      <w:proofErr w:type="gramStart"/>
      <w:r w:rsidRPr="00110C13">
        <w:rPr>
          <w:rFonts w:ascii="Arial" w:hAnsi="Arial" w:cs="Arial"/>
          <w:sz w:val="24"/>
          <w:szCs w:val="24"/>
        </w:rPr>
        <w:t>Ready for more?</w:t>
      </w:r>
      <w:proofErr w:type="gramEnd"/>
      <w:r w:rsidRPr="00110C13">
        <w:rPr>
          <w:rFonts w:ascii="Arial" w:hAnsi="Arial" w:cs="Arial"/>
          <w:sz w:val="24"/>
          <w:szCs w:val="24"/>
        </w:rPr>
        <w:t xml:space="preserve"> Join us in Chapter 2 to dive into personal branding and crafting your professional identity. Take action now—your career-ready future is waiting!</w:t>
      </w:r>
    </w:p>
    <w:p w:rsidR="00FA2E96" w:rsidRDefault="00FA2E96">
      <w:pPr>
        <w:rPr>
          <w:rFonts w:ascii="Arial" w:hAnsi="Arial" w:cs="Arial"/>
          <w:sz w:val="24"/>
          <w:szCs w:val="24"/>
        </w:rPr>
      </w:pPr>
    </w:p>
    <w:sectPr w:rsidR="00110C13" w:rsidRPr="00110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92AF9"/>
    <w:multiLevelType w:val="multilevel"/>
    <w:tmpl w:val="87C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4D399C"/>
    <w:multiLevelType w:val="multilevel"/>
    <w:tmpl w:val="95F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155115"/>
    <w:multiLevelType w:val="multilevel"/>
    <w:tmpl w:val="A792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0B6D4E"/>
    <w:multiLevelType w:val="multilevel"/>
    <w:tmpl w:val="37B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2393AAE"/>
    <w:multiLevelType w:val="multilevel"/>
    <w:tmpl w:val="E2C4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87425E"/>
    <w:multiLevelType w:val="multilevel"/>
    <w:tmpl w:val="B35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F7F"/>
    <w:rsid w:val="00110C13"/>
    <w:rsid w:val="00C804F1"/>
    <w:rsid w:val="00D11F7F"/>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0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04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4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04F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0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04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4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04F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645324">
      <w:bodyDiv w:val="1"/>
      <w:marLeft w:val="0"/>
      <w:marRight w:val="0"/>
      <w:marTop w:val="0"/>
      <w:marBottom w:val="0"/>
      <w:divBdr>
        <w:top w:val="none" w:sz="0" w:space="0" w:color="auto"/>
        <w:left w:val="none" w:sz="0" w:space="0" w:color="auto"/>
        <w:bottom w:val="none" w:sz="0" w:space="0" w:color="auto"/>
        <w:right w:val="none" w:sz="0" w:space="0" w:color="auto"/>
      </w:divBdr>
    </w:div>
    <w:div w:id="361781289">
      <w:bodyDiv w:val="1"/>
      <w:marLeft w:val="0"/>
      <w:marRight w:val="0"/>
      <w:marTop w:val="0"/>
      <w:marBottom w:val="0"/>
      <w:divBdr>
        <w:top w:val="none" w:sz="0" w:space="0" w:color="auto"/>
        <w:left w:val="none" w:sz="0" w:space="0" w:color="auto"/>
        <w:bottom w:val="none" w:sz="0" w:space="0" w:color="auto"/>
        <w:right w:val="none" w:sz="0" w:space="0" w:color="auto"/>
      </w:divBdr>
    </w:div>
    <w:div w:id="1085147731">
      <w:bodyDiv w:val="1"/>
      <w:marLeft w:val="0"/>
      <w:marRight w:val="0"/>
      <w:marTop w:val="0"/>
      <w:marBottom w:val="0"/>
      <w:divBdr>
        <w:top w:val="none" w:sz="0" w:space="0" w:color="auto"/>
        <w:left w:val="none" w:sz="0" w:space="0" w:color="auto"/>
        <w:bottom w:val="none" w:sz="0" w:space="0" w:color="auto"/>
        <w:right w:val="none" w:sz="0" w:space="0" w:color="auto"/>
      </w:divBdr>
      <w:divsChild>
        <w:div w:id="559443174">
          <w:marLeft w:val="0"/>
          <w:marRight w:val="0"/>
          <w:marTop w:val="0"/>
          <w:marBottom w:val="0"/>
          <w:divBdr>
            <w:top w:val="none" w:sz="0" w:space="0" w:color="auto"/>
            <w:left w:val="none" w:sz="0" w:space="0" w:color="auto"/>
            <w:bottom w:val="none" w:sz="0" w:space="0" w:color="auto"/>
            <w:right w:val="none" w:sz="0" w:space="0" w:color="auto"/>
          </w:divBdr>
          <w:divsChild>
            <w:div w:id="861359013">
              <w:marLeft w:val="0"/>
              <w:marRight w:val="0"/>
              <w:marTop w:val="0"/>
              <w:marBottom w:val="0"/>
              <w:divBdr>
                <w:top w:val="none" w:sz="0" w:space="0" w:color="auto"/>
                <w:left w:val="none" w:sz="0" w:space="0" w:color="auto"/>
                <w:bottom w:val="none" w:sz="0" w:space="0" w:color="auto"/>
                <w:right w:val="none" w:sz="0" w:space="0" w:color="auto"/>
              </w:divBdr>
              <w:divsChild>
                <w:div w:id="565995572">
                  <w:marLeft w:val="0"/>
                  <w:marRight w:val="0"/>
                  <w:marTop w:val="0"/>
                  <w:marBottom w:val="0"/>
                  <w:divBdr>
                    <w:top w:val="none" w:sz="0" w:space="0" w:color="auto"/>
                    <w:left w:val="none" w:sz="0" w:space="0" w:color="auto"/>
                    <w:bottom w:val="none" w:sz="0" w:space="0" w:color="auto"/>
                    <w:right w:val="none" w:sz="0" w:space="0" w:color="auto"/>
                  </w:divBdr>
                  <w:divsChild>
                    <w:div w:id="1072123607">
                      <w:marLeft w:val="0"/>
                      <w:marRight w:val="0"/>
                      <w:marTop w:val="0"/>
                      <w:marBottom w:val="0"/>
                      <w:divBdr>
                        <w:top w:val="none" w:sz="0" w:space="0" w:color="auto"/>
                        <w:left w:val="none" w:sz="0" w:space="0" w:color="auto"/>
                        <w:bottom w:val="none" w:sz="0" w:space="0" w:color="auto"/>
                        <w:right w:val="none" w:sz="0" w:space="0" w:color="auto"/>
                      </w:divBdr>
                      <w:divsChild>
                        <w:div w:id="1821842682">
                          <w:marLeft w:val="0"/>
                          <w:marRight w:val="0"/>
                          <w:marTop w:val="0"/>
                          <w:marBottom w:val="0"/>
                          <w:divBdr>
                            <w:top w:val="none" w:sz="0" w:space="0" w:color="auto"/>
                            <w:left w:val="none" w:sz="0" w:space="0" w:color="auto"/>
                            <w:bottom w:val="none" w:sz="0" w:space="0" w:color="auto"/>
                            <w:right w:val="none" w:sz="0" w:space="0" w:color="auto"/>
                          </w:divBdr>
                          <w:divsChild>
                            <w:div w:id="13315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144997">
      <w:bodyDiv w:val="1"/>
      <w:marLeft w:val="0"/>
      <w:marRight w:val="0"/>
      <w:marTop w:val="0"/>
      <w:marBottom w:val="0"/>
      <w:divBdr>
        <w:top w:val="none" w:sz="0" w:space="0" w:color="auto"/>
        <w:left w:val="none" w:sz="0" w:space="0" w:color="auto"/>
        <w:bottom w:val="none" w:sz="0" w:space="0" w:color="auto"/>
        <w:right w:val="none" w:sz="0" w:space="0" w:color="auto"/>
      </w:divBdr>
      <w:divsChild>
        <w:div w:id="529492956">
          <w:marLeft w:val="0"/>
          <w:marRight w:val="0"/>
          <w:marTop w:val="0"/>
          <w:marBottom w:val="0"/>
          <w:divBdr>
            <w:top w:val="none" w:sz="0" w:space="0" w:color="auto"/>
            <w:left w:val="none" w:sz="0" w:space="0" w:color="auto"/>
            <w:bottom w:val="none" w:sz="0" w:space="0" w:color="auto"/>
            <w:right w:val="none" w:sz="0" w:space="0" w:color="auto"/>
          </w:divBdr>
          <w:divsChild>
            <w:div w:id="1904676205">
              <w:marLeft w:val="0"/>
              <w:marRight w:val="0"/>
              <w:marTop w:val="0"/>
              <w:marBottom w:val="0"/>
              <w:divBdr>
                <w:top w:val="none" w:sz="0" w:space="0" w:color="auto"/>
                <w:left w:val="none" w:sz="0" w:space="0" w:color="auto"/>
                <w:bottom w:val="none" w:sz="0" w:space="0" w:color="auto"/>
                <w:right w:val="none" w:sz="0" w:space="0" w:color="auto"/>
              </w:divBdr>
              <w:divsChild>
                <w:div w:id="78912387">
                  <w:marLeft w:val="0"/>
                  <w:marRight w:val="0"/>
                  <w:marTop w:val="0"/>
                  <w:marBottom w:val="0"/>
                  <w:divBdr>
                    <w:top w:val="none" w:sz="0" w:space="0" w:color="auto"/>
                    <w:left w:val="none" w:sz="0" w:space="0" w:color="auto"/>
                    <w:bottom w:val="none" w:sz="0" w:space="0" w:color="auto"/>
                    <w:right w:val="none" w:sz="0" w:space="0" w:color="auto"/>
                  </w:divBdr>
                  <w:divsChild>
                    <w:div w:id="1294478436">
                      <w:marLeft w:val="0"/>
                      <w:marRight w:val="0"/>
                      <w:marTop w:val="0"/>
                      <w:marBottom w:val="0"/>
                      <w:divBdr>
                        <w:top w:val="none" w:sz="0" w:space="0" w:color="auto"/>
                        <w:left w:val="none" w:sz="0" w:space="0" w:color="auto"/>
                        <w:bottom w:val="none" w:sz="0" w:space="0" w:color="auto"/>
                        <w:right w:val="none" w:sz="0" w:space="0" w:color="auto"/>
                      </w:divBdr>
                      <w:divsChild>
                        <w:div w:id="1910458859">
                          <w:marLeft w:val="0"/>
                          <w:marRight w:val="0"/>
                          <w:marTop w:val="0"/>
                          <w:marBottom w:val="0"/>
                          <w:divBdr>
                            <w:top w:val="none" w:sz="0" w:space="0" w:color="auto"/>
                            <w:left w:val="none" w:sz="0" w:space="0" w:color="auto"/>
                            <w:bottom w:val="none" w:sz="0" w:space="0" w:color="auto"/>
                            <w:right w:val="none" w:sz="0" w:space="0" w:color="auto"/>
                          </w:divBdr>
                          <w:divsChild>
                            <w:div w:id="8588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2221</Words>
  <Characters>12665</Characters>
  <Application>Microsoft Office Word</Application>
  <DocSecurity>0</DocSecurity>
  <Lines>105</Lines>
  <Paragraphs>29</Paragraphs>
  <ScaleCrop>false</ScaleCrop>
  <Company/>
  <LinksUpToDate>false</LinksUpToDate>
  <CharactersWithSpaces>14857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2025-10-01T07:09:00Z</dcterms:created>
  <dcterms:modified xsi:type="dcterms:W3CDTF">2026-01-23T06:52:00Z</dcterms:modified>
</cp:coreProperties>
</file>