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MCQ 1</w:t>
      </w:r>
    </w:p>
    <w:p>
      <w:pPr>
        <w:pStyle w:val="Normal"/>
      </w:pPr>
      <w:r>
        <w:rPr>
          <w:b/>
          <w:sz w:val="24"/>
        </w:rPr>
        <w:t>Question:</w:t>
      </w:r>
      <w:r>
        <w:rPr>
          <w:sz w:val="24"/>
        </w:rPr>
        <w:t xml:space="preserve"> What is a key component of a compensation package besides base salary that can significantly impact your earnings?</w:t>
      </w:r>
      <w:r>
        <w:rPr>
          <w:sz w:val="24"/>
        </w:rPr>
        <w:br/>
        <w:t>A) Office location</w:t>
      </w:r>
      <w:r>
        <w:rPr>
          <w:sz w:val="24"/>
        </w:rPr>
        <w:br/>
        <w:t>B) Bonuses or equity</w:t>
      </w:r>
      <w:r>
        <w:rPr>
          <w:sz w:val="24"/>
        </w:rPr>
        <w:br/>
        <w:t>C) Company culture</w:t>
      </w:r>
      <w:r>
        <w:rPr>
          <w:sz w:val="24"/>
        </w:rPr>
        <w:br/>
        <w:t>D) Dress code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Bonuses or equity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MCQ 2</w:t>
      </w:r>
    </w:p>
    <w:p>
      <w:pPr>
        <w:pStyle w:val="Normal"/>
      </w:pPr>
      <w:r>
        <w:rPr>
          <w:b/>
          <w:sz w:val="24"/>
        </w:rPr>
        <w:t>Question:</w:t>
      </w:r>
      <w:r>
        <w:rPr>
          <w:sz w:val="24"/>
        </w:rPr>
        <w:t xml:space="preserve"> Why is it important to understand benefits like health insurance and retirement plans as a young professional?</w:t>
      </w:r>
      <w:r>
        <w:rPr>
          <w:sz w:val="24"/>
        </w:rPr>
        <w:br/>
        <w:t>A) They are required by law to accept</w:t>
      </w:r>
      <w:r>
        <w:rPr>
          <w:sz w:val="24"/>
        </w:rPr>
        <w:br/>
        <w:t>B) They can save you from financial stress and maximize your money over time</w:t>
      </w:r>
      <w:r>
        <w:rPr>
          <w:sz w:val="24"/>
        </w:rPr>
        <w:br/>
        <w:t>C) They only apply to senior employees</w:t>
      </w:r>
      <w:r>
        <w:rPr>
          <w:sz w:val="24"/>
        </w:rPr>
        <w:br/>
        <w:t>D) They replace the need for a salary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They can save you from financial stress and maximize your money over time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MCQ 3</w:t>
      </w:r>
    </w:p>
    <w:p>
      <w:pPr>
        <w:pStyle w:val="Normal"/>
      </w:pPr>
      <w:r>
        <w:rPr>
          <w:b/>
          <w:sz w:val="24"/>
        </w:rPr>
        <w:t>Question:</w:t>
      </w:r>
      <w:r>
        <w:rPr>
          <w:sz w:val="24"/>
        </w:rPr>
        <w:t xml:space="preserve"> What is a practical strategy for managing student loans if your starting income is low?</w:t>
      </w:r>
      <w:r>
        <w:rPr>
          <w:sz w:val="24"/>
        </w:rPr>
        <w:br/>
        <w:t>A) Ignore payments until you earn more</w:t>
      </w:r>
      <w:r>
        <w:rPr>
          <w:sz w:val="24"/>
        </w:rPr>
        <w:br/>
        <w:t>B) Apply for an income-driven repayment (IDR) plan to adjust payments based on salary</w:t>
      </w:r>
      <w:r>
        <w:rPr>
          <w:sz w:val="24"/>
        </w:rPr>
        <w:br/>
        <w:t>C) Pay the full amount immediately to avoid interest</w:t>
      </w:r>
      <w:r>
        <w:rPr>
          <w:sz w:val="24"/>
        </w:rPr>
        <w:br/>
        <w:t xml:space="preserve">D) </w:t>
      </w:r>
      <w:r>
        <w:rPr>
          <w:sz w:val="24"/>
        </w:rPr>
        <w:t>Refinance</w:t>
      </w:r>
      <w:r>
        <w:rPr>
          <w:sz w:val="24"/>
        </w:rPr>
        <w:t xml:space="preserve"> all loans regardless of type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Apply for an income-driven repayment (IDR) plan to adjust payments based on salary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MCQ 4</w:t>
      </w:r>
    </w:p>
    <w:p>
      <w:pPr>
        <w:pStyle w:val="Normal"/>
      </w:pPr>
      <w:r>
        <w:rPr>
          <w:b/>
          <w:sz w:val="24"/>
        </w:rPr>
        <w:t>Question:</w:t>
      </w:r>
      <w:r>
        <w:rPr>
          <w:sz w:val="24"/>
        </w:rPr>
        <w:t xml:space="preserve"> What does the 50/30/20 budgeting rule suggest for allocating your income?</w:t>
      </w:r>
      <w:r>
        <w:rPr>
          <w:sz w:val="24"/>
        </w:rPr>
        <w:br/>
        <w:t>A) 50% savings, 30% needs, 20% wants</w:t>
      </w:r>
      <w:r>
        <w:rPr>
          <w:sz w:val="24"/>
        </w:rPr>
        <w:br/>
        <w:t>B) 50% needs, 30% wants, 20% savings or debt repayment</w:t>
      </w:r>
      <w:r>
        <w:rPr>
          <w:sz w:val="24"/>
        </w:rPr>
        <w:br/>
        <w:t xml:space="preserve">C) 50% wants, 30% savings, </w:t>
      </w:r>
      <w:r>
        <w:rPr>
          <w:sz w:val="24"/>
        </w:rPr>
        <w:t>20% needs</w:t>
      </w:r>
      <w:r>
        <w:rPr>
          <w:sz w:val="24"/>
        </w:rPr>
        <w:br/>
        <w:t>D) 50% debt repayment, 30% needs, 20% wants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50% needs, 30% wants, 20% savings or debt repayment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MCQ 5</w:t>
      </w:r>
    </w:p>
    <w:p>
      <w:pPr>
        <w:pStyle w:val="Normal"/>
      </w:pPr>
      <w:r>
        <w:rPr>
          <w:b/>
          <w:sz w:val="24"/>
        </w:rPr>
        <w:t>Question:</w:t>
      </w:r>
      <w:r>
        <w:rPr>
          <w:sz w:val="24"/>
        </w:rPr>
        <w:t xml:space="preserve"> Why is building an emergency fund an important part of financial planning for young professionals?</w:t>
      </w:r>
      <w:r>
        <w:rPr>
          <w:sz w:val="24"/>
        </w:rPr>
        <w:br/>
        <w:t>A) It helps pay for daily expenses like groceries</w:t>
      </w:r>
      <w:r>
        <w:rPr>
          <w:sz w:val="24"/>
        </w:rPr>
        <w:br/>
        <w:t>B) It covers unexpected costs like job loss or repairs without derailing your budget</w:t>
      </w:r>
      <w:r>
        <w:rPr>
          <w:sz w:val="24"/>
        </w:rPr>
        <w:br/>
        <w:t>C) It is only necessary for people with high incomes</w:t>
      </w:r>
      <w:r>
        <w:rPr>
          <w:sz w:val="24"/>
        </w:rPr>
        <w:br/>
        <w:t>D) It replaces the need for health insurance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covers unexpected costs like job loss or repairs without derailing your budget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