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B83CDA" w:rsidRPr="00B83CDA" w:rsidRDefault="00B83CDA" w:rsidP="00907F9C">
      <w:pPr>
        <w:pStyle w:val="Heading1"/>
      </w:pPr>
      <w:r w:rsidRPr="00B83CDA">
        <w:t>Chapter 8: Financial Literacy for Early Career Professionals</w:t>
      </w:r>
    </w:p>
    <w:p w:rsidR="00B83CDA" w:rsidRPr="00B83CDA" w:rsidRDefault="00907F9C" w:rsidP="00B83CDA">
      <w:pPr>
        <w:rPr>
          <w:rFonts w:ascii="Arial" w:hAnsi="Arial" w:cs="Arial"/>
          <w:sz w:val="24"/>
          <w:szCs w:val="24"/>
        </w:rPr>
      </w:pPr>
      <w:r>
        <w:rPr>
          <w:rFonts w:ascii="Arial" w:hAnsi="Arial" w:cs="Arial"/>
          <w:sz w:val="24"/>
          <w:szCs w:val="24"/>
        </w:rPr>
        <w:pict>
          <v:rect id="_x0000_i1025" style="width:0;height:.75pt" o:hrstd="t" o:hr="t" fillcolor="#a0a0a0" stroked="f"/>
        </w:pict>
      </w:r>
    </w:p>
    <w:p w:rsidR="00B83CDA" w:rsidRPr="00B83CDA" w:rsidRDefault="00B83CDA" w:rsidP="00907F9C">
      <w:pPr>
        <w:pStyle w:val="Heading2"/>
      </w:pPr>
      <w:r w:rsidRPr="00B83CDA">
        <w:t>Section 1: Understanding Compensation Packages</w:t>
      </w:r>
    </w:p>
    <w:p w:rsidR="00B83CDA" w:rsidRPr="00B83CDA" w:rsidRDefault="00B83CDA" w:rsidP="00B83CDA">
      <w:pPr>
        <w:rPr>
          <w:rFonts w:ascii="Arial" w:hAnsi="Arial" w:cs="Arial"/>
          <w:sz w:val="24"/>
          <w:szCs w:val="24"/>
        </w:rPr>
      </w:pPr>
      <w:r w:rsidRPr="00B83CDA">
        <w:rPr>
          <w:rFonts w:ascii="Arial" w:hAnsi="Arial" w:cs="Arial"/>
          <w:b/>
          <w:bCs/>
          <w:sz w:val="24"/>
          <w:szCs w:val="24"/>
        </w:rPr>
        <w:t>What It’s About</w:t>
      </w:r>
      <w:proofErr w:type="gramStart"/>
      <w:r w:rsidRPr="00B83CDA">
        <w:rPr>
          <w:rFonts w:ascii="Arial" w:hAnsi="Arial" w:cs="Arial"/>
          <w:b/>
          <w:bCs/>
          <w:sz w:val="24"/>
          <w:szCs w:val="24"/>
        </w:rPr>
        <w:t>:</w:t>
      </w:r>
      <w:proofErr w:type="gramEnd"/>
      <w:r w:rsidRPr="00B83CDA">
        <w:rPr>
          <w:rFonts w:ascii="Arial" w:hAnsi="Arial" w:cs="Arial"/>
          <w:sz w:val="24"/>
          <w:szCs w:val="24"/>
        </w:rPr>
        <w:br/>
        <w:t xml:space="preserve">When you land your first job, the salary number might be the first thing you notice, but a compensation package is much more than just your </w:t>
      </w:r>
      <w:proofErr w:type="spellStart"/>
      <w:r w:rsidRPr="00B83CDA">
        <w:rPr>
          <w:rFonts w:ascii="Arial" w:hAnsi="Arial" w:cs="Arial"/>
          <w:sz w:val="24"/>
          <w:szCs w:val="24"/>
        </w:rPr>
        <w:t>paycheck</w:t>
      </w:r>
      <w:proofErr w:type="spellEnd"/>
      <w:r w:rsidRPr="00B83CDA">
        <w:rPr>
          <w:rFonts w:ascii="Arial" w:hAnsi="Arial" w:cs="Arial"/>
          <w:sz w:val="24"/>
          <w:szCs w:val="24"/>
        </w:rPr>
        <w:t>. It includes bonuses, equity, and other perks that can significantly impact your earnings and job satisfaction.</w:t>
      </w:r>
    </w:p>
    <w:p w:rsidR="00B83CDA" w:rsidRPr="00B83CDA" w:rsidRDefault="00B83CDA" w:rsidP="00B83CDA">
      <w:pPr>
        <w:rPr>
          <w:rFonts w:ascii="Arial" w:hAnsi="Arial" w:cs="Arial"/>
          <w:sz w:val="24"/>
          <w:szCs w:val="24"/>
        </w:rPr>
      </w:pPr>
      <w:r w:rsidRPr="00B83CDA">
        <w:rPr>
          <w:rFonts w:ascii="Arial" w:hAnsi="Arial" w:cs="Arial"/>
          <w:b/>
          <w:bCs/>
          <w:sz w:val="24"/>
          <w:szCs w:val="24"/>
        </w:rPr>
        <w:t>Why It Matters to You</w:t>
      </w:r>
      <w:proofErr w:type="gramStart"/>
      <w:r w:rsidRPr="00B83CDA">
        <w:rPr>
          <w:rFonts w:ascii="Arial" w:hAnsi="Arial" w:cs="Arial"/>
          <w:b/>
          <w:bCs/>
          <w:sz w:val="24"/>
          <w:szCs w:val="24"/>
        </w:rPr>
        <w:t>:</w:t>
      </w:r>
      <w:proofErr w:type="gramEnd"/>
      <w:r w:rsidRPr="00B83CDA">
        <w:rPr>
          <w:rFonts w:ascii="Arial" w:hAnsi="Arial" w:cs="Arial"/>
          <w:sz w:val="24"/>
          <w:szCs w:val="24"/>
        </w:rPr>
        <w:br/>
        <w:t>As a young professional, understanding the full scope of a compensation package helps you evaluate job offers beyond just the base salary. It also empowers you to negotiate better terms and recognize the true value of what you’re being offered.</w:t>
      </w:r>
    </w:p>
    <w:p w:rsidR="00B83CDA" w:rsidRPr="00B83CDA" w:rsidRDefault="00B83CDA" w:rsidP="00B83CDA">
      <w:pPr>
        <w:rPr>
          <w:rFonts w:ascii="Arial" w:hAnsi="Arial" w:cs="Arial"/>
          <w:sz w:val="24"/>
          <w:szCs w:val="24"/>
        </w:rPr>
      </w:pPr>
      <w:r w:rsidRPr="00B83CDA">
        <w:rPr>
          <w:rFonts w:ascii="Arial" w:hAnsi="Arial" w:cs="Arial"/>
          <w:b/>
          <w:bCs/>
          <w:sz w:val="24"/>
          <w:szCs w:val="24"/>
        </w:rPr>
        <w:t>Key Components of a Compensation Package:</w:t>
      </w:r>
    </w:p>
    <w:p w:rsidR="00B83CDA" w:rsidRPr="00B83CDA" w:rsidRDefault="00B83CDA" w:rsidP="00B83CDA">
      <w:pPr>
        <w:numPr>
          <w:ilvl w:val="0"/>
          <w:numId w:val="1"/>
        </w:numPr>
        <w:rPr>
          <w:rFonts w:ascii="Arial" w:hAnsi="Arial" w:cs="Arial"/>
          <w:sz w:val="24"/>
          <w:szCs w:val="24"/>
        </w:rPr>
      </w:pPr>
      <w:r w:rsidRPr="00B83CDA">
        <w:rPr>
          <w:rFonts w:ascii="Arial" w:hAnsi="Arial" w:cs="Arial"/>
          <w:b/>
          <w:bCs/>
          <w:sz w:val="24"/>
          <w:szCs w:val="24"/>
        </w:rPr>
        <w:t>Base Salary:</w:t>
      </w:r>
      <w:r w:rsidRPr="00B83CDA">
        <w:rPr>
          <w:rFonts w:ascii="Arial" w:hAnsi="Arial" w:cs="Arial"/>
          <w:sz w:val="24"/>
          <w:szCs w:val="24"/>
        </w:rPr>
        <w:t> This is your fixed annual or monthly pay before taxes.</w:t>
      </w:r>
      <w:r w:rsidRPr="00B83CDA">
        <w:rPr>
          <w:rFonts w:ascii="Arial" w:hAnsi="Arial" w:cs="Arial"/>
          <w:sz w:val="24"/>
          <w:szCs w:val="24"/>
        </w:rPr>
        <w:br/>
      </w:r>
      <w:r w:rsidRPr="00B83CDA">
        <w:rPr>
          <w:rFonts w:ascii="Arial" w:hAnsi="Arial" w:cs="Arial"/>
          <w:i/>
          <w:iCs/>
          <w:sz w:val="24"/>
          <w:szCs w:val="24"/>
        </w:rPr>
        <w:t>Example:</w:t>
      </w:r>
      <w:r w:rsidRPr="00B83CDA">
        <w:rPr>
          <w:rFonts w:ascii="Arial" w:hAnsi="Arial" w:cs="Arial"/>
          <w:sz w:val="24"/>
          <w:szCs w:val="24"/>
        </w:rPr>
        <w:t> A job offer states a base salary of $50,000 per year. That’s your starting point, but it’s not the whole picture.</w:t>
      </w:r>
    </w:p>
    <w:p w:rsidR="00B83CDA" w:rsidRPr="00B83CDA" w:rsidRDefault="00B83CDA" w:rsidP="00B83CDA">
      <w:pPr>
        <w:numPr>
          <w:ilvl w:val="0"/>
          <w:numId w:val="1"/>
        </w:numPr>
        <w:rPr>
          <w:rFonts w:ascii="Arial" w:hAnsi="Arial" w:cs="Arial"/>
          <w:sz w:val="24"/>
          <w:szCs w:val="24"/>
        </w:rPr>
      </w:pPr>
      <w:r w:rsidRPr="00B83CDA">
        <w:rPr>
          <w:rFonts w:ascii="Arial" w:hAnsi="Arial" w:cs="Arial"/>
          <w:b/>
          <w:bCs/>
          <w:sz w:val="24"/>
          <w:szCs w:val="24"/>
        </w:rPr>
        <w:t>Bonuses:</w:t>
      </w:r>
      <w:r w:rsidRPr="00B83CDA">
        <w:rPr>
          <w:rFonts w:ascii="Arial" w:hAnsi="Arial" w:cs="Arial"/>
          <w:sz w:val="24"/>
          <w:szCs w:val="24"/>
        </w:rPr>
        <w:t> Extra payments based on performance, company profits, or signing on.</w:t>
      </w:r>
      <w:r w:rsidRPr="00B83CDA">
        <w:rPr>
          <w:rFonts w:ascii="Arial" w:hAnsi="Arial" w:cs="Arial"/>
          <w:sz w:val="24"/>
          <w:szCs w:val="24"/>
        </w:rPr>
        <w:br/>
      </w:r>
      <w:r w:rsidRPr="00B83CDA">
        <w:rPr>
          <w:rFonts w:ascii="Arial" w:hAnsi="Arial" w:cs="Arial"/>
          <w:i/>
          <w:iCs/>
          <w:sz w:val="24"/>
          <w:szCs w:val="24"/>
        </w:rPr>
        <w:t>Practical Tip:</w:t>
      </w:r>
      <w:r w:rsidRPr="00B83CDA">
        <w:rPr>
          <w:rFonts w:ascii="Arial" w:hAnsi="Arial" w:cs="Arial"/>
          <w:sz w:val="24"/>
          <w:szCs w:val="24"/>
        </w:rPr>
        <w:t> Ask during the interview if bonuses are guaranteed or discretionary. A $5,000 signing bonus can help with moving costs or student loans!</w:t>
      </w:r>
    </w:p>
    <w:p w:rsidR="00B83CDA" w:rsidRPr="00B83CDA" w:rsidRDefault="00B83CDA" w:rsidP="00B83CDA">
      <w:pPr>
        <w:numPr>
          <w:ilvl w:val="0"/>
          <w:numId w:val="1"/>
        </w:numPr>
        <w:rPr>
          <w:rFonts w:ascii="Arial" w:hAnsi="Arial" w:cs="Arial"/>
          <w:sz w:val="24"/>
          <w:szCs w:val="24"/>
        </w:rPr>
      </w:pPr>
      <w:r w:rsidRPr="00B83CDA">
        <w:rPr>
          <w:rFonts w:ascii="Arial" w:hAnsi="Arial" w:cs="Arial"/>
          <w:b/>
          <w:bCs/>
          <w:sz w:val="24"/>
          <w:szCs w:val="24"/>
        </w:rPr>
        <w:t>Equity or Stock Options:</w:t>
      </w:r>
      <w:r w:rsidRPr="00B83CDA">
        <w:rPr>
          <w:rFonts w:ascii="Arial" w:hAnsi="Arial" w:cs="Arial"/>
          <w:sz w:val="24"/>
          <w:szCs w:val="24"/>
        </w:rPr>
        <w:t xml:space="preserve"> Some companies (especially </w:t>
      </w:r>
      <w:proofErr w:type="spellStart"/>
      <w:r w:rsidRPr="00B83CDA">
        <w:rPr>
          <w:rFonts w:ascii="Arial" w:hAnsi="Arial" w:cs="Arial"/>
          <w:sz w:val="24"/>
          <w:szCs w:val="24"/>
        </w:rPr>
        <w:t>startups</w:t>
      </w:r>
      <w:proofErr w:type="spellEnd"/>
      <w:r w:rsidRPr="00B83CDA">
        <w:rPr>
          <w:rFonts w:ascii="Arial" w:hAnsi="Arial" w:cs="Arial"/>
          <w:sz w:val="24"/>
          <w:szCs w:val="24"/>
        </w:rPr>
        <w:t>) offer shares or options to buy shares at a lower price.</w:t>
      </w:r>
      <w:r w:rsidRPr="00B83CDA">
        <w:rPr>
          <w:rFonts w:ascii="Arial" w:hAnsi="Arial" w:cs="Arial"/>
          <w:sz w:val="24"/>
          <w:szCs w:val="24"/>
        </w:rPr>
        <w:br/>
      </w:r>
      <w:r w:rsidRPr="00B83CDA">
        <w:rPr>
          <w:rFonts w:ascii="Arial" w:hAnsi="Arial" w:cs="Arial"/>
          <w:i/>
          <w:iCs/>
          <w:sz w:val="24"/>
          <w:szCs w:val="24"/>
        </w:rPr>
        <w:t>Relatable Scenario:</w:t>
      </w:r>
      <w:r w:rsidRPr="00B83CDA">
        <w:rPr>
          <w:rFonts w:ascii="Arial" w:hAnsi="Arial" w:cs="Arial"/>
          <w:sz w:val="24"/>
          <w:szCs w:val="24"/>
        </w:rPr>
        <w:t xml:space="preserve"> Imagine joining a tech </w:t>
      </w:r>
      <w:proofErr w:type="spellStart"/>
      <w:r w:rsidRPr="00B83CDA">
        <w:rPr>
          <w:rFonts w:ascii="Arial" w:hAnsi="Arial" w:cs="Arial"/>
          <w:sz w:val="24"/>
          <w:szCs w:val="24"/>
        </w:rPr>
        <w:t>startup</w:t>
      </w:r>
      <w:proofErr w:type="spellEnd"/>
      <w:r w:rsidRPr="00B83CDA">
        <w:rPr>
          <w:rFonts w:ascii="Arial" w:hAnsi="Arial" w:cs="Arial"/>
          <w:sz w:val="24"/>
          <w:szCs w:val="24"/>
        </w:rPr>
        <w:t xml:space="preserve"> and getting stock options. If the company grows, those could be worth a lot more in a few years—think of it as a long-term lottery ticket!</w:t>
      </w:r>
    </w:p>
    <w:p w:rsidR="00B83CDA" w:rsidRPr="00B83CDA" w:rsidRDefault="00B83CDA" w:rsidP="00B83CDA">
      <w:pPr>
        <w:numPr>
          <w:ilvl w:val="0"/>
          <w:numId w:val="1"/>
        </w:numPr>
        <w:rPr>
          <w:rFonts w:ascii="Arial" w:hAnsi="Arial" w:cs="Arial"/>
          <w:sz w:val="24"/>
          <w:szCs w:val="24"/>
        </w:rPr>
      </w:pPr>
      <w:r w:rsidRPr="00B83CDA">
        <w:rPr>
          <w:rFonts w:ascii="Arial" w:hAnsi="Arial" w:cs="Arial"/>
          <w:b/>
          <w:bCs/>
          <w:sz w:val="24"/>
          <w:szCs w:val="24"/>
        </w:rPr>
        <w:t>Other Perks:</w:t>
      </w:r>
      <w:r w:rsidRPr="00B83CDA">
        <w:rPr>
          <w:rFonts w:ascii="Arial" w:hAnsi="Arial" w:cs="Arial"/>
          <w:sz w:val="24"/>
          <w:szCs w:val="24"/>
        </w:rPr>
        <w:t> Think gym memberships, phone bill reimbursements, or paid time off (PTO).</w:t>
      </w:r>
      <w:r w:rsidRPr="00B83CDA">
        <w:rPr>
          <w:rFonts w:ascii="Arial" w:hAnsi="Arial" w:cs="Arial"/>
          <w:sz w:val="24"/>
          <w:szCs w:val="24"/>
        </w:rPr>
        <w:br/>
      </w:r>
      <w:r w:rsidRPr="00B83CDA">
        <w:rPr>
          <w:rFonts w:ascii="Arial" w:hAnsi="Arial" w:cs="Arial"/>
          <w:i/>
          <w:iCs/>
          <w:sz w:val="24"/>
          <w:szCs w:val="24"/>
        </w:rPr>
        <w:t>Fun Fact:</w:t>
      </w:r>
      <w:r w:rsidRPr="00B83CDA">
        <w:rPr>
          <w:rFonts w:ascii="Arial" w:hAnsi="Arial" w:cs="Arial"/>
          <w:sz w:val="24"/>
          <w:szCs w:val="24"/>
        </w:rPr>
        <w:t> Some trendy companies offer quirky perks like free snacks or pet-friendly offices—small things that can make your workday better.</w:t>
      </w:r>
    </w:p>
    <w:p w:rsidR="00B83CDA" w:rsidRPr="00B83CDA" w:rsidRDefault="00B83CDA" w:rsidP="00B83CDA">
      <w:pPr>
        <w:rPr>
          <w:rFonts w:ascii="Arial" w:hAnsi="Arial" w:cs="Arial"/>
          <w:sz w:val="24"/>
          <w:szCs w:val="24"/>
        </w:rPr>
      </w:pPr>
      <w:r w:rsidRPr="00B83CDA">
        <w:rPr>
          <w:rFonts w:ascii="Arial" w:hAnsi="Arial" w:cs="Arial"/>
          <w:b/>
          <w:bCs/>
          <w:sz w:val="24"/>
          <w:szCs w:val="24"/>
        </w:rPr>
        <w:t>How to Get Started:</w:t>
      </w:r>
    </w:p>
    <w:p w:rsidR="00B83CDA" w:rsidRPr="00B83CDA" w:rsidRDefault="00B83CDA" w:rsidP="00B83CDA">
      <w:pPr>
        <w:numPr>
          <w:ilvl w:val="0"/>
          <w:numId w:val="2"/>
        </w:numPr>
        <w:rPr>
          <w:rFonts w:ascii="Arial" w:hAnsi="Arial" w:cs="Arial"/>
          <w:sz w:val="24"/>
          <w:szCs w:val="24"/>
        </w:rPr>
      </w:pPr>
      <w:r w:rsidRPr="00B83CDA">
        <w:rPr>
          <w:rFonts w:ascii="Arial" w:hAnsi="Arial" w:cs="Arial"/>
          <w:b/>
          <w:bCs/>
          <w:sz w:val="24"/>
          <w:szCs w:val="24"/>
        </w:rPr>
        <w:t>Read the Fine Print:</w:t>
      </w:r>
      <w:r w:rsidRPr="00B83CDA">
        <w:rPr>
          <w:rFonts w:ascii="Arial" w:hAnsi="Arial" w:cs="Arial"/>
          <w:sz w:val="24"/>
          <w:szCs w:val="24"/>
        </w:rPr>
        <w:t> When you get a job offer, don’t just skim the salary. Request a detailed breakdown of the package in writing.</w:t>
      </w:r>
    </w:p>
    <w:p w:rsidR="00B83CDA" w:rsidRPr="00B83CDA" w:rsidRDefault="00B83CDA" w:rsidP="00B83CDA">
      <w:pPr>
        <w:numPr>
          <w:ilvl w:val="0"/>
          <w:numId w:val="2"/>
        </w:numPr>
        <w:rPr>
          <w:rFonts w:ascii="Arial" w:hAnsi="Arial" w:cs="Arial"/>
          <w:sz w:val="24"/>
          <w:szCs w:val="24"/>
        </w:rPr>
      </w:pPr>
      <w:r w:rsidRPr="00B83CDA">
        <w:rPr>
          <w:rFonts w:ascii="Arial" w:hAnsi="Arial" w:cs="Arial"/>
          <w:b/>
          <w:bCs/>
          <w:sz w:val="24"/>
          <w:szCs w:val="24"/>
        </w:rPr>
        <w:t>Compare Offers:</w:t>
      </w:r>
      <w:r w:rsidRPr="00B83CDA">
        <w:rPr>
          <w:rFonts w:ascii="Arial" w:hAnsi="Arial" w:cs="Arial"/>
          <w:sz w:val="24"/>
          <w:szCs w:val="24"/>
        </w:rPr>
        <w:t xml:space="preserve"> Use tools like </w:t>
      </w:r>
      <w:proofErr w:type="spellStart"/>
      <w:r w:rsidRPr="00B83CDA">
        <w:rPr>
          <w:rFonts w:ascii="Arial" w:hAnsi="Arial" w:cs="Arial"/>
          <w:sz w:val="24"/>
          <w:szCs w:val="24"/>
        </w:rPr>
        <w:t>Glassdoor</w:t>
      </w:r>
      <w:proofErr w:type="spellEnd"/>
      <w:r w:rsidRPr="00B83CDA">
        <w:rPr>
          <w:rFonts w:ascii="Arial" w:hAnsi="Arial" w:cs="Arial"/>
          <w:sz w:val="24"/>
          <w:szCs w:val="24"/>
        </w:rPr>
        <w:t xml:space="preserve"> or </w:t>
      </w:r>
      <w:proofErr w:type="spellStart"/>
      <w:r w:rsidRPr="00B83CDA">
        <w:rPr>
          <w:rFonts w:ascii="Arial" w:hAnsi="Arial" w:cs="Arial"/>
          <w:sz w:val="24"/>
          <w:szCs w:val="24"/>
        </w:rPr>
        <w:t>PayScale</w:t>
      </w:r>
      <w:proofErr w:type="spellEnd"/>
      <w:r w:rsidRPr="00B83CDA">
        <w:rPr>
          <w:rFonts w:ascii="Arial" w:hAnsi="Arial" w:cs="Arial"/>
          <w:sz w:val="24"/>
          <w:szCs w:val="24"/>
        </w:rPr>
        <w:t xml:space="preserve"> to see if the offer aligns with industry standards for your role and location.</w:t>
      </w:r>
    </w:p>
    <w:p w:rsidR="00B83CDA" w:rsidRPr="00B83CDA" w:rsidRDefault="00B83CDA" w:rsidP="00B83CDA">
      <w:pPr>
        <w:numPr>
          <w:ilvl w:val="0"/>
          <w:numId w:val="2"/>
        </w:numPr>
        <w:rPr>
          <w:rFonts w:ascii="Arial" w:hAnsi="Arial" w:cs="Arial"/>
          <w:sz w:val="24"/>
          <w:szCs w:val="24"/>
        </w:rPr>
      </w:pPr>
      <w:r w:rsidRPr="00B83CDA">
        <w:rPr>
          <w:rFonts w:ascii="Arial" w:hAnsi="Arial" w:cs="Arial"/>
          <w:b/>
          <w:bCs/>
          <w:sz w:val="24"/>
          <w:szCs w:val="24"/>
        </w:rPr>
        <w:lastRenderedPageBreak/>
        <w:t>Negotiate Confidently:</w:t>
      </w:r>
      <w:r w:rsidRPr="00B83CDA">
        <w:rPr>
          <w:rFonts w:ascii="Arial" w:hAnsi="Arial" w:cs="Arial"/>
          <w:sz w:val="24"/>
          <w:szCs w:val="24"/>
        </w:rPr>
        <w:t> If the base salary is lower than expected, ask for a higher bonus or more PTO. Practice your pitch with a friend—it’s like asking for extra fries at a fast-food joint, but with bigger stakes!</w:t>
      </w:r>
    </w:p>
    <w:p w:rsidR="00B83CDA" w:rsidRPr="00B83CDA" w:rsidRDefault="00B83CDA" w:rsidP="00B83CDA">
      <w:pPr>
        <w:rPr>
          <w:rFonts w:ascii="Arial" w:hAnsi="Arial" w:cs="Arial"/>
          <w:sz w:val="24"/>
          <w:szCs w:val="24"/>
        </w:rPr>
      </w:pPr>
      <w:r w:rsidRPr="00B83CDA">
        <w:rPr>
          <w:rFonts w:ascii="Arial" w:hAnsi="Arial" w:cs="Arial"/>
          <w:b/>
          <w:bCs/>
          <w:sz w:val="24"/>
          <w:szCs w:val="24"/>
        </w:rPr>
        <w:t>Interesting Element for Your Age Group</w:t>
      </w:r>
      <w:proofErr w:type="gramStart"/>
      <w:r w:rsidRPr="00B83CDA">
        <w:rPr>
          <w:rFonts w:ascii="Arial" w:hAnsi="Arial" w:cs="Arial"/>
          <w:b/>
          <w:bCs/>
          <w:sz w:val="24"/>
          <w:szCs w:val="24"/>
        </w:rPr>
        <w:t>:</w:t>
      </w:r>
      <w:proofErr w:type="gramEnd"/>
      <w:r w:rsidRPr="00B83CDA">
        <w:rPr>
          <w:rFonts w:ascii="Arial" w:hAnsi="Arial" w:cs="Arial"/>
          <w:sz w:val="24"/>
          <w:szCs w:val="24"/>
        </w:rPr>
        <w:br/>
        <w:t>Think of a compensation package as your “character stats” in a video game. Salary is your “health bar,” but bonuses and perks are like “power-ups” that boost your overall strength. Level up by understanding every piece of the puzzle and don’t settle for a weak starting build!</w:t>
      </w:r>
    </w:p>
    <w:p w:rsidR="00B83CDA" w:rsidRPr="00B83CDA" w:rsidRDefault="00B83CDA" w:rsidP="00B83CDA">
      <w:pPr>
        <w:rPr>
          <w:rFonts w:ascii="Arial" w:hAnsi="Arial" w:cs="Arial"/>
          <w:sz w:val="24"/>
          <w:szCs w:val="24"/>
        </w:rPr>
      </w:pPr>
      <w:r w:rsidRPr="00B83CDA">
        <w:rPr>
          <w:rFonts w:ascii="Arial" w:hAnsi="Arial" w:cs="Arial"/>
          <w:b/>
          <w:bCs/>
          <w:sz w:val="24"/>
          <w:szCs w:val="24"/>
        </w:rPr>
        <w:t>Action Step:</w:t>
      </w:r>
      <w:r w:rsidRPr="00B83CDA">
        <w:rPr>
          <w:rFonts w:ascii="Arial" w:hAnsi="Arial" w:cs="Arial"/>
          <w:sz w:val="24"/>
          <w:szCs w:val="24"/>
        </w:rPr>
        <w:t xml:space="preserve"> Research the average salary for an entry-level role in your field using </w:t>
      </w:r>
      <w:proofErr w:type="spellStart"/>
      <w:r w:rsidRPr="00B83CDA">
        <w:rPr>
          <w:rFonts w:ascii="Arial" w:hAnsi="Arial" w:cs="Arial"/>
          <w:sz w:val="24"/>
          <w:szCs w:val="24"/>
        </w:rPr>
        <w:t>Glassdoor</w:t>
      </w:r>
      <w:proofErr w:type="spellEnd"/>
      <w:r w:rsidRPr="00B83CDA">
        <w:rPr>
          <w:rFonts w:ascii="Arial" w:hAnsi="Arial" w:cs="Arial"/>
          <w:sz w:val="24"/>
          <w:szCs w:val="24"/>
        </w:rPr>
        <w:t>. Write down three questions you’d ask a recruiter about a compensation package (e.g., “Are bonuses performance-based?”).</w:t>
      </w:r>
    </w:p>
    <w:p w:rsidR="00B83CDA" w:rsidRPr="00B83CDA" w:rsidRDefault="00907F9C" w:rsidP="00B83CDA">
      <w:pPr>
        <w:rPr>
          <w:rFonts w:ascii="Arial" w:hAnsi="Arial" w:cs="Arial"/>
          <w:sz w:val="24"/>
          <w:szCs w:val="24"/>
        </w:rPr>
      </w:pPr>
      <w:r>
        <w:rPr>
          <w:rFonts w:ascii="Arial" w:hAnsi="Arial" w:cs="Arial"/>
          <w:sz w:val="24"/>
          <w:szCs w:val="24"/>
        </w:rPr>
        <w:pict>
          <v:rect id="_x0000_i1026" style="width:0;height:.75pt" o:hrstd="t" o:hr="t" fillcolor="#a0a0a0" stroked="f"/>
        </w:pict>
      </w:r>
    </w:p>
    <w:p w:rsidR="00B83CDA" w:rsidRPr="00B83CDA" w:rsidRDefault="00B83CDA" w:rsidP="00907F9C">
      <w:pPr>
        <w:pStyle w:val="Heading2"/>
      </w:pPr>
      <w:r w:rsidRPr="00B83CDA">
        <w:t>Section 2: Benefits, Retirement Plans, and Health Insurance</w:t>
      </w:r>
    </w:p>
    <w:p w:rsidR="00B83CDA" w:rsidRPr="00B83CDA" w:rsidRDefault="00B83CDA" w:rsidP="00B83CDA">
      <w:pPr>
        <w:rPr>
          <w:rFonts w:ascii="Arial" w:hAnsi="Arial" w:cs="Arial"/>
          <w:sz w:val="24"/>
          <w:szCs w:val="24"/>
        </w:rPr>
      </w:pPr>
      <w:r w:rsidRPr="00B83CDA">
        <w:rPr>
          <w:rFonts w:ascii="Arial" w:hAnsi="Arial" w:cs="Arial"/>
          <w:b/>
          <w:bCs/>
          <w:sz w:val="24"/>
          <w:szCs w:val="24"/>
        </w:rPr>
        <w:t>What It’s About</w:t>
      </w:r>
      <w:proofErr w:type="gramStart"/>
      <w:r w:rsidRPr="00B83CDA">
        <w:rPr>
          <w:rFonts w:ascii="Arial" w:hAnsi="Arial" w:cs="Arial"/>
          <w:b/>
          <w:bCs/>
          <w:sz w:val="24"/>
          <w:szCs w:val="24"/>
        </w:rPr>
        <w:t>:</w:t>
      </w:r>
      <w:proofErr w:type="gramEnd"/>
      <w:r w:rsidRPr="00B83CDA">
        <w:rPr>
          <w:rFonts w:ascii="Arial" w:hAnsi="Arial" w:cs="Arial"/>
          <w:sz w:val="24"/>
          <w:szCs w:val="24"/>
        </w:rPr>
        <w:br/>
        <w:t>Benefits are a huge part of your job package, often worth thousands of dollars annually. They include health insurance, retirement savings plans (like a 401(k) in the US), and other protections that safeguard your well-being and future.</w:t>
      </w:r>
    </w:p>
    <w:p w:rsidR="00B83CDA" w:rsidRPr="00B83CDA" w:rsidRDefault="00B83CDA" w:rsidP="00B83CDA">
      <w:pPr>
        <w:rPr>
          <w:rFonts w:ascii="Arial" w:hAnsi="Arial" w:cs="Arial"/>
          <w:sz w:val="24"/>
          <w:szCs w:val="24"/>
        </w:rPr>
      </w:pPr>
      <w:r w:rsidRPr="00B83CDA">
        <w:rPr>
          <w:rFonts w:ascii="Arial" w:hAnsi="Arial" w:cs="Arial"/>
          <w:b/>
          <w:bCs/>
          <w:sz w:val="24"/>
          <w:szCs w:val="24"/>
        </w:rPr>
        <w:t>Why It Matters to You</w:t>
      </w:r>
      <w:proofErr w:type="gramStart"/>
      <w:r w:rsidRPr="00B83CDA">
        <w:rPr>
          <w:rFonts w:ascii="Arial" w:hAnsi="Arial" w:cs="Arial"/>
          <w:b/>
          <w:bCs/>
          <w:sz w:val="24"/>
          <w:szCs w:val="24"/>
        </w:rPr>
        <w:t>:</w:t>
      </w:r>
      <w:proofErr w:type="gramEnd"/>
      <w:r w:rsidRPr="00B83CDA">
        <w:rPr>
          <w:rFonts w:ascii="Arial" w:hAnsi="Arial" w:cs="Arial"/>
          <w:sz w:val="24"/>
          <w:szCs w:val="24"/>
        </w:rPr>
        <w:br/>
        <w:t>As a recent grad, you might not think about retirement or health emergencies yet, but these benefits can save you from financial stress down the line. Plus, picking the right plans now can maximize your money over time.</w:t>
      </w:r>
    </w:p>
    <w:p w:rsidR="00B83CDA" w:rsidRPr="00B83CDA" w:rsidRDefault="00B83CDA" w:rsidP="00B83CDA">
      <w:pPr>
        <w:rPr>
          <w:rFonts w:ascii="Arial" w:hAnsi="Arial" w:cs="Arial"/>
          <w:sz w:val="24"/>
          <w:szCs w:val="24"/>
        </w:rPr>
      </w:pPr>
      <w:r w:rsidRPr="00B83CDA">
        <w:rPr>
          <w:rFonts w:ascii="Arial" w:hAnsi="Arial" w:cs="Arial"/>
          <w:b/>
          <w:bCs/>
          <w:sz w:val="24"/>
          <w:szCs w:val="24"/>
        </w:rPr>
        <w:t>Key Benefits to Understand:</w:t>
      </w:r>
    </w:p>
    <w:p w:rsidR="00B83CDA" w:rsidRPr="00B83CDA" w:rsidRDefault="00B83CDA" w:rsidP="00B83CDA">
      <w:pPr>
        <w:numPr>
          <w:ilvl w:val="0"/>
          <w:numId w:val="3"/>
        </w:numPr>
        <w:rPr>
          <w:rFonts w:ascii="Arial" w:hAnsi="Arial" w:cs="Arial"/>
          <w:sz w:val="24"/>
          <w:szCs w:val="24"/>
        </w:rPr>
      </w:pPr>
      <w:r w:rsidRPr="00B83CDA">
        <w:rPr>
          <w:rFonts w:ascii="Arial" w:hAnsi="Arial" w:cs="Arial"/>
          <w:b/>
          <w:bCs/>
          <w:sz w:val="24"/>
          <w:szCs w:val="24"/>
        </w:rPr>
        <w:t>Health Insurance:</w:t>
      </w:r>
      <w:r w:rsidRPr="00B83CDA">
        <w:rPr>
          <w:rFonts w:ascii="Arial" w:hAnsi="Arial" w:cs="Arial"/>
          <w:sz w:val="24"/>
          <w:szCs w:val="24"/>
        </w:rPr>
        <w:t> Covers medical expenses like doctor visits or emergencies. Plans vary—some have low premiums (monthly cost) but high deductibles (what you pay before coverage kicks in).</w:t>
      </w:r>
      <w:r w:rsidRPr="00B83CDA">
        <w:rPr>
          <w:rFonts w:ascii="Arial" w:hAnsi="Arial" w:cs="Arial"/>
          <w:sz w:val="24"/>
          <w:szCs w:val="24"/>
        </w:rPr>
        <w:br/>
      </w:r>
      <w:r w:rsidRPr="00B83CDA">
        <w:rPr>
          <w:rFonts w:ascii="Arial" w:hAnsi="Arial" w:cs="Arial"/>
          <w:i/>
          <w:iCs/>
          <w:sz w:val="24"/>
          <w:szCs w:val="24"/>
        </w:rPr>
        <w:t>Example:</w:t>
      </w:r>
      <w:r w:rsidRPr="00B83CDA">
        <w:rPr>
          <w:rFonts w:ascii="Arial" w:hAnsi="Arial" w:cs="Arial"/>
          <w:sz w:val="24"/>
          <w:szCs w:val="24"/>
        </w:rPr>
        <w:t xml:space="preserve"> You sprain your ankle playing weekend soccer. With a good plan, a $2,000 hospital bill might cost you </w:t>
      </w:r>
      <w:proofErr w:type="gramStart"/>
      <w:r w:rsidRPr="00B83CDA">
        <w:rPr>
          <w:rFonts w:ascii="Arial" w:hAnsi="Arial" w:cs="Arial"/>
          <w:sz w:val="24"/>
          <w:szCs w:val="24"/>
        </w:rPr>
        <w:t>just a $</w:t>
      </w:r>
      <w:proofErr w:type="gramEnd"/>
      <w:r w:rsidRPr="00B83CDA">
        <w:rPr>
          <w:rFonts w:ascii="Arial" w:hAnsi="Arial" w:cs="Arial"/>
          <w:sz w:val="24"/>
          <w:szCs w:val="24"/>
        </w:rPr>
        <w:t xml:space="preserve">50 </w:t>
      </w:r>
      <w:proofErr w:type="spellStart"/>
      <w:r w:rsidRPr="00B83CDA">
        <w:rPr>
          <w:rFonts w:ascii="Arial" w:hAnsi="Arial" w:cs="Arial"/>
          <w:sz w:val="24"/>
          <w:szCs w:val="24"/>
        </w:rPr>
        <w:t>copay</w:t>
      </w:r>
      <w:proofErr w:type="spellEnd"/>
      <w:r w:rsidRPr="00B83CDA">
        <w:rPr>
          <w:rFonts w:ascii="Arial" w:hAnsi="Arial" w:cs="Arial"/>
          <w:sz w:val="24"/>
          <w:szCs w:val="24"/>
        </w:rPr>
        <w:t>. Without insurance? You’re stuck with the full amount.</w:t>
      </w:r>
    </w:p>
    <w:p w:rsidR="00B83CDA" w:rsidRPr="00B83CDA" w:rsidRDefault="00B83CDA" w:rsidP="00B83CDA">
      <w:pPr>
        <w:numPr>
          <w:ilvl w:val="0"/>
          <w:numId w:val="3"/>
        </w:numPr>
        <w:rPr>
          <w:rFonts w:ascii="Arial" w:hAnsi="Arial" w:cs="Arial"/>
          <w:sz w:val="24"/>
          <w:szCs w:val="24"/>
        </w:rPr>
      </w:pPr>
      <w:r w:rsidRPr="00B83CDA">
        <w:rPr>
          <w:rFonts w:ascii="Arial" w:hAnsi="Arial" w:cs="Arial"/>
          <w:b/>
          <w:bCs/>
          <w:sz w:val="24"/>
          <w:szCs w:val="24"/>
        </w:rPr>
        <w:t>Retirement Plans (e.g., 401(k)):</w:t>
      </w:r>
      <w:r w:rsidRPr="00B83CDA">
        <w:rPr>
          <w:rFonts w:ascii="Arial" w:hAnsi="Arial" w:cs="Arial"/>
          <w:sz w:val="24"/>
          <w:szCs w:val="24"/>
        </w:rPr>
        <w:t> A savings plan where you contribute part of your salary, often with employer matching (free money!).</w:t>
      </w:r>
      <w:r w:rsidRPr="00B83CDA">
        <w:rPr>
          <w:rFonts w:ascii="Arial" w:hAnsi="Arial" w:cs="Arial"/>
          <w:sz w:val="24"/>
          <w:szCs w:val="24"/>
        </w:rPr>
        <w:br/>
      </w:r>
      <w:r w:rsidRPr="00B83CDA">
        <w:rPr>
          <w:rFonts w:ascii="Arial" w:hAnsi="Arial" w:cs="Arial"/>
          <w:i/>
          <w:iCs/>
          <w:sz w:val="24"/>
          <w:szCs w:val="24"/>
        </w:rPr>
        <w:t>Practical Tip:</w:t>
      </w:r>
      <w:r w:rsidRPr="00B83CDA">
        <w:rPr>
          <w:rFonts w:ascii="Arial" w:hAnsi="Arial" w:cs="Arial"/>
          <w:sz w:val="24"/>
          <w:szCs w:val="24"/>
        </w:rPr>
        <w:t> If your employer matches up to 3% of your salary, contribute at least that much. If you earn $50,000, that’s an extra $1,500 a year for your future self!</w:t>
      </w:r>
    </w:p>
    <w:p w:rsidR="00B83CDA" w:rsidRPr="00B83CDA" w:rsidRDefault="00B83CDA" w:rsidP="00B83CDA">
      <w:pPr>
        <w:numPr>
          <w:ilvl w:val="0"/>
          <w:numId w:val="3"/>
        </w:numPr>
        <w:rPr>
          <w:rFonts w:ascii="Arial" w:hAnsi="Arial" w:cs="Arial"/>
          <w:sz w:val="24"/>
          <w:szCs w:val="24"/>
        </w:rPr>
      </w:pPr>
      <w:r w:rsidRPr="00B83CDA">
        <w:rPr>
          <w:rFonts w:ascii="Arial" w:hAnsi="Arial" w:cs="Arial"/>
          <w:b/>
          <w:bCs/>
          <w:sz w:val="24"/>
          <w:szCs w:val="24"/>
        </w:rPr>
        <w:t>Other Benefits:</w:t>
      </w:r>
      <w:r w:rsidRPr="00B83CDA">
        <w:rPr>
          <w:rFonts w:ascii="Arial" w:hAnsi="Arial" w:cs="Arial"/>
          <w:sz w:val="24"/>
          <w:szCs w:val="24"/>
        </w:rPr>
        <w:t> Dental/vision insurance, life insurance, or disability coverage. Also, look for paid leave policies (vacation, sick days).</w:t>
      </w:r>
      <w:r w:rsidRPr="00B83CDA">
        <w:rPr>
          <w:rFonts w:ascii="Arial" w:hAnsi="Arial" w:cs="Arial"/>
          <w:sz w:val="24"/>
          <w:szCs w:val="24"/>
        </w:rPr>
        <w:br/>
      </w:r>
      <w:r w:rsidRPr="00B83CDA">
        <w:rPr>
          <w:rFonts w:ascii="Arial" w:hAnsi="Arial" w:cs="Arial"/>
          <w:i/>
          <w:iCs/>
          <w:sz w:val="24"/>
          <w:szCs w:val="24"/>
        </w:rPr>
        <w:t>Relatable Scenario:</w:t>
      </w:r>
      <w:r w:rsidRPr="00B83CDA">
        <w:rPr>
          <w:rFonts w:ascii="Arial" w:hAnsi="Arial" w:cs="Arial"/>
          <w:sz w:val="24"/>
          <w:szCs w:val="24"/>
        </w:rPr>
        <w:t> Imagine needing glasses but not having vision insurance. That $300 bill stings. Check if your job offers this—it’s a small perk with big impact.</w:t>
      </w:r>
    </w:p>
    <w:p w:rsidR="00B83CDA" w:rsidRPr="00B83CDA" w:rsidRDefault="00B83CDA" w:rsidP="00B83CDA">
      <w:pPr>
        <w:rPr>
          <w:rFonts w:ascii="Arial" w:hAnsi="Arial" w:cs="Arial"/>
          <w:sz w:val="24"/>
          <w:szCs w:val="24"/>
        </w:rPr>
      </w:pPr>
      <w:r w:rsidRPr="00B83CDA">
        <w:rPr>
          <w:rFonts w:ascii="Arial" w:hAnsi="Arial" w:cs="Arial"/>
          <w:b/>
          <w:bCs/>
          <w:sz w:val="24"/>
          <w:szCs w:val="24"/>
        </w:rPr>
        <w:lastRenderedPageBreak/>
        <w:t>How to Get Started:</w:t>
      </w:r>
    </w:p>
    <w:p w:rsidR="00B83CDA" w:rsidRPr="00B83CDA" w:rsidRDefault="00B83CDA" w:rsidP="00B83CDA">
      <w:pPr>
        <w:numPr>
          <w:ilvl w:val="0"/>
          <w:numId w:val="4"/>
        </w:numPr>
        <w:rPr>
          <w:rFonts w:ascii="Arial" w:hAnsi="Arial" w:cs="Arial"/>
          <w:sz w:val="24"/>
          <w:szCs w:val="24"/>
        </w:rPr>
      </w:pPr>
      <w:r w:rsidRPr="00B83CDA">
        <w:rPr>
          <w:rFonts w:ascii="Arial" w:hAnsi="Arial" w:cs="Arial"/>
          <w:b/>
          <w:bCs/>
          <w:sz w:val="24"/>
          <w:szCs w:val="24"/>
        </w:rPr>
        <w:t>Ask HR Questions:</w:t>
      </w:r>
      <w:r w:rsidRPr="00B83CDA">
        <w:rPr>
          <w:rFonts w:ascii="Arial" w:hAnsi="Arial" w:cs="Arial"/>
          <w:sz w:val="24"/>
          <w:szCs w:val="24"/>
        </w:rPr>
        <w:t xml:space="preserve"> During </w:t>
      </w:r>
      <w:proofErr w:type="spellStart"/>
      <w:r w:rsidRPr="00B83CDA">
        <w:rPr>
          <w:rFonts w:ascii="Arial" w:hAnsi="Arial" w:cs="Arial"/>
          <w:sz w:val="24"/>
          <w:szCs w:val="24"/>
        </w:rPr>
        <w:t>onboarding</w:t>
      </w:r>
      <w:proofErr w:type="spellEnd"/>
      <w:r w:rsidRPr="00B83CDA">
        <w:rPr>
          <w:rFonts w:ascii="Arial" w:hAnsi="Arial" w:cs="Arial"/>
          <w:sz w:val="24"/>
          <w:szCs w:val="24"/>
        </w:rPr>
        <w:t>, request a benefits summary and ask, “What’s the employer match for retirement?” or “What does the health plan cover?”</w:t>
      </w:r>
    </w:p>
    <w:p w:rsidR="00B83CDA" w:rsidRPr="00B83CDA" w:rsidRDefault="00B83CDA" w:rsidP="00B83CDA">
      <w:pPr>
        <w:numPr>
          <w:ilvl w:val="0"/>
          <w:numId w:val="4"/>
        </w:numPr>
        <w:rPr>
          <w:rFonts w:ascii="Arial" w:hAnsi="Arial" w:cs="Arial"/>
          <w:sz w:val="24"/>
          <w:szCs w:val="24"/>
        </w:rPr>
      </w:pPr>
      <w:r w:rsidRPr="00B83CDA">
        <w:rPr>
          <w:rFonts w:ascii="Arial" w:hAnsi="Arial" w:cs="Arial"/>
          <w:b/>
          <w:bCs/>
          <w:sz w:val="24"/>
          <w:szCs w:val="24"/>
        </w:rPr>
        <w:t>Compare Plans:</w:t>
      </w:r>
      <w:r w:rsidRPr="00B83CDA">
        <w:rPr>
          <w:rFonts w:ascii="Arial" w:hAnsi="Arial" w:cs="Arial"/>
          <w:sz w:val="24"/>
          <w:szCs w:val="24"/>
        </w:rPr>
        <w:t> If your job offers multiple health plans, use online calculators to see which fits your needs (e.g., do you visit doctors often?).</w:t>
      </w:r>
    </w:p>
    <w:p w:rsidR="00B83CDA" w:rsidRPr="00B83CDA" w:rsidRDefault="00B83CDA" w:rsidP="00B83CDA">
      <w:pPr>
        <w:numPr>
          <w:ilvl w:val="0"/>
          <w:numId w:val="4"/>
        </w:numPr>
        <w:rPr>
          <w:rFonts w:ascii="Arial" w:hAnsi="Arial" w:cs="Arial"/>
          <w:sz w:val="24"/>
          <w:szCs w:val="24"/>
        </w:rPr>
      </w:pPr>
      <w:r w:rsidRPr="00B83CDA">
        <w:rPr>
          <w:rFonts w:ascii="Arial" w:hAnsi="Arial" w:cs="Arial"/>
          <w:b/>
          <w:bCs/>
          <w:sz w:val="24"/>
          <w:szCs w:val="24"/>
        </w:rPr>
        <w:t>Start Small with Retirement:</w:t>
      </w:r>
      <w:r w:rsidRPr="00B83CDA">
        <w:rPr>
          <w:rFonts w:ascii="Arial" w:hAnsi="Arial" w:cs="Arial"/>
          <w:sz w:val="24"/>
          <w:szCs w:val="24"/>
        </w:rPr>
        <w:t> Even contributing 1-2% of your salary to a 401(k) now builds a habit. Use apps like Mint to track how it grows.</w:t>
      </w:r>
    </w:p>
    <w:p w:rsidR="00B83CDA" w:rsidRPr="00B83CDA" w:rsidRDefault="00B83CDA" w:rsidP="00B83CDA">
      <w:pPr>
        <w:rPr>
          <w:rFonts w:ascii="Arial" w:hAnsi="Arial" w:cs="Arial"/>
          <w:sz w:val="24"/>
          <w:szCs w:val="24"/>
        </w:rPr>
      </w:pPr>
      <w:r w:rsidRPr="00B83CDA">
        <w:rPr>
          <w:rFonts w:ascii="Arial" w:hAnsi="Arial" w:cs="Arial"/>
          <w:b/>
          <w:bCs/>
          <w:sz w:val="24"/>
          <w:szCs w:val="24"/>
        </w:rPr>
        <w:t>Interesting Element for Your Age Group</w:t>
      </w:r>
      <w:proofErr w:type="gramStart"/>
      <w:r w:rsidRPr="00B83CDA">
        <w:rPr>
          <w:rFonts w:ascii="Arial" w:hAnsi="Arial" w:cs="Arial"/>
          <w:b/>
          <w:bCs/>
          <w:sz w:val="24"/>
          <w:szCs w:val="24"/>
        </w:rPr>
        <w:t>:</w:t>
      </w:r>
      <w:proofErr w:type="gramEnd"/>
      <w:r w:rsidRPr="00B83CDA">
        <w:rPr>
          <w:rFonts w:ascii="Arial" w:hAnsi="Arial" w:cs="Arial"/>
          <w:sz w:val="24"/>
          <w:szCs w:val="24"/>
        </w:rPr>
        <w:br/>
        <w:t xml:space="preserve">Retirement plans sound like something for “old people,” but think of them as planting a money tree now that’ll shade you later. Plus, employer matches are like getting a bonus just for saving—talk about a cheat code for </w:t>
      </w:r>
      <w:proofErr w:type="spellStart"/>
      <w:r w:rsidRPr="00B83CDA">
        <w:rPr>
          <w:rFonts w:ascii="Arial" w:hAnsi="Arial" w:cs="Arial"/>
          <w:sz w:val="24"/>
          <w:szCs w:val="24"/>
        </w:rPr>
        <w:t>adulting</w:t>
      </w:r>
      <w:proofErr w:type="spellEnd"/>
      <w:r w:rsidRPr="00B83CDA">
        <w:rPr>
          <w:rFonts w:ascii="Arial" w:hAnsi="Arial" w:cs="Arial"/>
          <w:sz w:val="24"/>
          <w:szCs w:val="24"/>
        </w:rPr>
        <w:t xml:space="preserve">! </w:t>
      </w:r>
      <w:proofErr w:type="gramStart"/>
      <w:r w:rsidRPr="00B83CDA">
        <w:rPr>
          <w:rFonts w:ascii="Arial" w:hAnsi="Arial" w:cs="Arial"/>
          <w:sz w:val="24"/>
          <w:szCs w:val="24"/>
        </w:rPr>
        <w:t>And health insurance?</w:t>
      </w:r>
      <w:proofErr w:type="gramEnd"/>
      <w:r w:rsidRPr="00B83CDA">
        <w:rPr>
          <w:rFonts w:ascii="Arial" w:hAnsi="Arial" w:cs="Arial"/>
          <w:sz w:val="24"/>
          <w:szCs w:val="24"/>
        </w:rPr>
        <w:t xml:space="preserve"> It’s your safety net for those spontaneous “I tried skateboarding” mishaps.</w:t>
      </w:r>
    </w:p>
    <w:p w:rsidR="00B83CDA" w:rsidRPr="00B83CDA" w:rsidRDefault="00B83CDA" w:rsidP="00B83CDA">
      <w:pPr>
        <w:rPr>
          <w:rFonts w:ascii="Arial" w:hAnsi="Arial" w:cs="Arial"/>
          <w:sz w:val="24"/>
          <w:szCs w:val="24"/>
        </w:rPr>
      </w:pPr>
      <w:r w:rsidRPr="00B83CDA">
        <w:rPr>
          <w:rFonts w:ascii="Arial" w:hAnsi="Arial" w:cs="Arial"/>
          <w:b/>
          <w:bCs/>
          <w:sz w:val="24"/>
          <w:szCs w:val="24"/>
        </w:rPr>
        <w:t>Action Step:</w:t>
      </w:r>
      <w:r w:rsidRPr="00B83CDA">
        <w:rPr>
          <w:rFonts w:ascii="Arial" w:hAnsi="Arial" w:cs="Arial"/>
          <w:sz w:val="24"/>
          <w:szCs w:val="24"/>
        </w:rPr>
        <w:t xml:space="preserve"> Look up a beginner’s guide to 401(k) or similar retirement plans in your country. Note one benefit (like employer matching) you’d prioritize in a job offer.</w:t>
      </w:r>
    </w:p>
    <w:p w:rsidR="00B83CDA" w:rsidRPr="00B83CDA" w:rsidRDefault="00907F9C" w:rsidP="00B83CDA">
      <w:pPr>
        <w:rPr>
          <w:rFonts w:ascii="Arial" w:hAnsi="Arial" w:cs="Arial"/>
          <w:sz w:val="24"/>
          <w:szCs w:val="24"/>
        </w:rPr>
      </w:pPr>
      <w:r>
        <w:rPr>
          <w:rFonts w:ascii="Arial" w:hAnsi="Arial" w:cs="Arial"/>
          <w:sz w:val="24"/>
          <w:szCs w:val="24"/>
        </w:rPr>
        <w:pict>
          <v:rect id="_x0000_i1027" style="width:0;height:.75pt" o:hrstd="t" o:hr="t" fillcolor="#a0a0a0" stroked="f"/>
        </w:pict>
      </w:r>
    </w:p>
    <w:p w:rsidR="00B83CDA" w:rsidRPr="00B83CDA" w:rsidRDefault="00B83CDA" w:rsidP="00907F9C">
      <w:pPr>
        <w:pStyle w:val="Heading2"/>
      </w:pPr>
      <w:r w:rsidRPr="00B83CDA">
        <w:t>Section 3: Student Loan Management and Repayment Strategies</w:t>
      </w:r>
    </w:p>
    <w:p w:rsidR="00B83CDA" w:rsidRPr="00B83CDA" w:rsidRDefault="00B83CDA" w:rsidP="00B83CDA">
      <w:pPr>
        <w:rPr>
          <w:rFonts w:ascii="Arial" w:hAnsi="Arial" w:cs="Arial"/>
          <w:sz w:val="24"/>
          <w:szCs w:val="24"/>
        </w:rPr>
      </w:pPr>
      <w:r w:rsidRPr="00B83CDA">
        <w:rPr>
          <w:rFonts w:ascii="Arial" w:hAnsi="Arial" w:cs="Arial"/>
          <w:b/>
          <w:bCs/>
          <w:sz w:val="24"/>
          <w:szCs w:val="24"/>
        </w:rPr>
        <w:t>What It’s About</w:t>
      </w:r>
      <w:proofErr w:type="gramStart"/>
      <w:r w:rsidRPr="00B83CDA">
        <w:rPr>
          <w:rFonts w:ascii="Arial" w:hAnsi="Arial" w:cs="Arial"/>
          <w:b/>
          <w:bCs/>
          <w:sz w:val="24"/>
          <w:szCs w:val="24"/>
        </w:rPr>
        <w:t>:</w:t>
      </w:r>
      <w:proofErr w:type="gramEnd"/>
      <w:r w:rsidRPr="00B83CDA">
        <w:rPr>
          <w:rFonts w:ascii="Arial" w:hAnsi="Arial" w:cs="Arial"/>
          <w:sz w:val="24"/>
          <w:szCs w:val="24"/>
        </w:rPr>
        <w:br/>
        <w:t>If you’ve got student loans (and many grads do), managing them is a critical skill. This means understanding your debt, exploring repayment options, and avoiding pitfalls like missed payments that tank your credit score.</w:t>
      </w:r>
    </w:p>
    <w:p w:rsidR="00B83CDA" w:rsidRPr="00B83CDA" w:rsidRDefault="00B83CDA" w:rsidP="00B83CDA">
      <w:pPr>
        <w:rPr>
          <w:rFonts w:ascii="Arial" w:hAnsi="Arial" w:cs="Arial"/>
          <w:sz w:val="24"/>
          <w:szCs w:val="24"/>
        </w:rPr>
      </w:pPr>
      <w:r w:rsidRPr="00B83CDA">
        <w:rPr>
          <w:rFonts w:ascii="Arial" w:hAnsi="Arial" w:cs="Arial"/>
          <w:b/>
          <w:bCs/>
          <w:sz w:val="24"/>
          <w:szCs w:val="24"/>
        </w:rPr>
        <w:t>Why It Matters to You</w:t>
      </w:r>
      <w:proofErr w:type="gramStart"/>
      <w:r w:rsidRPr="00B83CDA">
        <w:rPr>
          <w:rFonts w:ascii="Arial" w:hAnsi="Arial" w:cs="Arial"/>
          <w:b/>
          <w:bCs/>
          <w:sz w:val="24"/>
          <w:szCs w:val="24"/>
        </w:rPr>
        <w:t>:</w:t>
      </w:r>
      <w:proofErr w:type="gramEnd"/>
      <w:r w:rsidRPr="00B83CDA">
        <w:rPr>
          <w:rFonts w:ascii="Arial" w:hAnsi="Arial" w:cs="Arial"/>
          <w:sz w:val="24"/>
          <w:szCs w:val="24"/>
        </w:rPr>
        <w:br/>
        <w:t>Loans can feel like a dark cloud over your early career, but with a solid plan, you can tackle them without sacrificing your lifestyle. Smart repayment also frees up money for savings or fun experiences sooner.</w:t>
      </w:r>
    </w:p>
    <w:p w:rsidR="00B83CDA" w:rsidRPr="00B83CDA" w:rsidRDefault="00B83CDA" w:rsidP="00B83CDA">
      <w:pPr>
        <w:rPr>
          <w:rFonts w:ascii="Arial" w:hAnsi="Arial" w:cs="Arial"/>
          <w:sz w:val="24"/>
          <w:szCs w:val="24"/>
        </w:rPr>
      </w:pPr>
      <w:r w:rsidRPr="00B83CDA">
        <w:rPr>
          <w:rFonts w:ascii="Arial" w:hAnsi="Arial" w:cs="Arial"/>
          <w:b/>
          <w:bCs/>
          <w:sz w:val="24"/>
          <w:szCs w:val="24"/>
        </w:rPr>
        <w:t>Key Concepts and Strategies:</w:t>
      </w:r>
    </w:p>
    <w:p w:rsidR="00B83CDA" w:rsidRPr="00B83CDA" w:rsidRDefault="00B83CDA" w:rsidP="00B83CDA">
      <w:pPr>
        <w:numPr>
          <w:ilvl w:val="0"/>
          <w:numId w:val="5"/>
        </w:numPr>
        <w:rPr>
          <w:rFonts w:ascii="Arial" w:hAnsi="Arial" w:cs="Arial"/>
          <w:sz w:val="24"/>
          <w:szCs w:val="24"/>
        </w:rPr>
      </w:pPr>
      <w:r w:rsidRPr="00B83CDA">
        <w:rPr>
          <w:rFonts w:ascii="Arial" w:hAnsi="Arial" w:cs="Arial"/>
          <w:b/>
          <w:bCs/>
          <w:sz w:val="24"/>
          <w:szCs w:val="24"/>
        </w:rPr>
        <w:t>Know Your Debt:</w:t>
      </w:r>
      <w:r w:rsidRPr="00B83CDA">
        <w:rPr>
          <w:rFonts w:ascii="Arial" w:hAnsi="Arial" w:cs="Arial"/>
          <w:sz w:val="24"/>
          <w:szCs w:val="24"/>
        </w:rPr>
        <w:t> List out all loans—amount owed, interest rate, and monthly payment. Federal loans often have lower rates than private ones.</w:t>
      </w:r>
      <w:r w:rsidRPr="00B83CDA">
        <w:rPr>
          <w:rFonts w:ascii="Arial" w:hAnsi="Arial" w:cs="Arial"/>
          <w:sz w:val="24"/>
          <w:szCs w:val="24"/>
        </w:rPr>
        <w:br/>
      </w:r>
      <w:r w:rsidRPr="00B83CDA">
        <w:rPr>
          <w:rFonts w:ascii="Arial" w:hAnsi="Arial" w:cs="Arial"/>
          <w:i/>
          <w:iCs/>
          <w:sz w:val="24"/>
          <w:szCs w:val="24"/>
        </w:rPr>
        <w:t>Example:</w:t>
      </w:r>
      <w:r w:rsidRPr="00B83CDA">
        <w:rPr>
          <w:rFonts w:ascii="Arial" w:hAnsi="Arial" w:cs="Arial"/>
          <w:sz w:val="24"/>
          <w:szCs w:val="24"/>
        </w:rPr>
        <w:t> You owe $30,000 at 5% interest on a federal loan. Use a loan calculator (like on StudentAid.gov) to see how much interest you’ll pay over 10 years.</w:t>
      </w:r>
    </w:p>
    <w:p w:rsidR="00B83CDA" w:rsidRPr="00B83CDA" w:rsidRDefault="00B83CDA" w:rsidP="00B83CDA">
      <w:pPr>
        <w:numPr>
          <w:ilvl w:val="0"/>
          <w:numId w:val="5"/>
        </w:numPr>
        <w:rPr>
          <w:rFonts w:ascii="Arial" w:hAnsi="Arial" w:cs="Arial"/>
          <w:sz w:val="24"/>
          <w:szCs w:val="24"/>
        </w:rPr>
      </w:pPr>
      <w:r w:rsidRPr="00B83CDA">
        <w:rPr>
          <w:rFonts w:ascii="Arial" w:hAnsi="Arial" w:cs="Arial"/>
          <w:b/>
          <w:bCs/>
          <w:sz w:val="24"/>
          <w:szCs w:val="24"/>
        </w:rPr>
        <w:t>Repayment Plans:</w:t>
      </w:r>
      <w:r w:rsidRPr="00B83CDA">
        <w:rPr>
          <w:rFonts w:ascii="Arial" w:hAnsi="Arial" w:cs="Arial"/>
          <w:sz w:val="24"/>
          <w:szCs w:val="24"/>
        </w:rPr>
        <w:t> Options like income-driven repayment (IDR) adjust payments based on your salary—great for low starting incomes. Standard plans have fixed payments.</w:t>
      </w:r>
      <w:r w:rsidRPr="00B83CDA">
        <w:rPr>
          <w:rFonts w:ascii="Arial" w:hAnsi="Arial" w:cs="Arial"/>
          <w:sz w:val="24"/>
          <w:szCs w:val="24"/>
        </w:rPr>
        <w:br/>
      </w:r>
      <w:r w:rsidRPr="00B83CDA">
        <w:rPr>
          <w:rFonts w:ascii="Arial" w:hAnsi="Arial" w:cs="Arial"/>
          <w:i/>
          <w:iCs/>
          <w:sz w:val="24"/>
          <w:szCs w:val="24"/>
        </w:rPr>
        <w:t>Practical Tip:</w:t>
      </w:r>
      <w:r w:rsidRPr="00B83CDA">
        <w:rPr>
          <w:rFonts w:ascii="Arial" w:hAnsi="Arial" w:cs="Arial"/>
          <w:sz w:val="24"/>
          <w:szCs w:val="24"/>
        </w:rPr>
        <w:t> If you’re earning $40,000 and struggling, apply for IDR. Payments might drop from $300 to $150 a month, giving you breathing room.</w:t>
      </w:r>
    </w:p>
    <w:p w:rsidR="00B83CDA" w:rsidRPr="00B83CDA" w:rsidRDefault="00B83CDA" w:rsidP="00B83CDA">
      <w:pPr>
        <w:numPr>
          <w:ilvl w:val="0"/>
          <w:numId w:val="5"/>
        </w:numPr>
        <w:rPr>
          <w:rFonts w:ascii="Arial" w:hAnsi="Arial" w:cs="Arial"/>
          <w:sz w:val="24"/>
          <w:szCs w:val="24"/>
        </w:rPr>
      </w:pPr>
      <w:r w:rsidRPr="00B83CDA">
        <w:rPr>
          <w:rFonts w:ascii="Arial" w:hAnsi="Arial" w:cs="Arial"/>
          <w:b/>
          <w:bCs/>
          <w:sz w:val="24"/>
          <w:szCs w:val="24"/>
        </w:rPr>
        <w:lastRenderedPageBreak/>
        <w:t>Refinancing (Private Loans):</w:t>
      </w:r>
      <w:r w:rsidRPr="00B83CDA">
        <w:rPr>
          <w:rFonts w:ascii="Arial" w:hAnsi="Arial" w:cs="Arial"/>
          <w:sz w:val="24"/>
          <w:szCs w:val="24"/>
        </w:rPr>
        <w:t> Combine loans into one with a lower rate, but be cautious—federal loans lose benefits like forgiveness if refinanced.</w:t>
      </w:r>
      <w:r w:rsidRPr="00B83CDA">
        <w:rPr>
          <w:rFonts w:ascii="Arial" w:hAnsi="Arial" w:cs="Arial"/>
          <w:sz w:val="24"/>
          <w:szCs w:val="24"/>
        </w:rPr>
        <w:br/>
      </w:r>
      <w:r w:rsidRPr="00B83CDA">
        <w:rPr>
          <w:rFonts w:ascii="Arial" w:hAnsi="Arial" w:cs="Arial"/>
          <w:i/>
          <w:iCs/>
          <w:sz w:val="24"/>
          <w:szCs w:val="24"/>
        </w:rPr>
        <w:t>Relatable Scenario:</w:t>
      </w:r>
      <w:r w:rsidRPr="00B83CDA">
        <w:rPr>
          <w:rFonts w:ascii="Arial" w:hAnsi="Arial" w:cs="Arial"/>
          <w:sz w:val="24"/>
          <w:szCs w:val="24"/>
        </w:rPr>
        <w:t> You’ve got three private loans with high rates. Refinancing to a single 4% rate could save hundreds in interest—but research lenders first!</w:t>
      </w:r>
    </w:p>
    <w:p w:rsidR="00B83CDA" w:rsidRPr="00B83CDA" w:rsidRDefault="00B83CDA" w:rsidP="00B83CDA">
      <w:pPr>
        <w:numPr>
          <w:ilvl w:val="0"/>
          <w:numId w:val="5"/>
        </w:numPr>
        <w:rPr>
          <w:rFonts w:ascii="Arial" w:hAnsi="Arial" w:cs="Arial"/>
          <w:sz w:val="24"/>
          <w:szCs w:val="24"/>
        </w:rPr>
      </w:pPr>
      <w:r w:rsidRPr="00B83CDA">
        <w:rPr>
          <w:rFonts w:ascii="Arial" w:hAnsi="Arial" w:cs="Arial"/>
          <w:b/>
          <w:bCs/>
          <w:sz w:val="24"/>
          <w:szCs w:val="24"/>
        </w:rPr>
        <w:t>Avoid Default:</w:t>
      </w:r>
      <w:r w:rsidRPr="00B83CDA">
        <w:rPr>
          <w:rFonts w:ascii="Arial" w:hAnsi="Arial" w:cs="Arial"/>
          <w:sz w:val="24"/>
          <w:szCs w:val="24"/>
        </w:rPr>
        <w:t xml:space="preserve"> Missing payments hurts your credit. Set up </w:t>
      </w:r>
      <w:proofErr w:type="spellStart"/>
      <w:r w:rsidRPr="00B83CDA">
        <w:rPr>
          <w:rFonts w:ascii="Arial" w:hAnsi="Arial" w:cs="Arial"/>
          <w:sz w:val="24"/>
          <w:szCs w:val="24"/>
        </w:rPr>
        <w:t>autopay</w:t>
      </w:r>
      <w:proofErr w:type="spellEnd"/>
      <w:r w:rsidRPr="00B83CDA">
        <w:rPr>
          <w:rFonts w:ascii="Arial" w:hAnsi="Arial" w:cs="Arial"/>
          <w:sz w:val="24"/>
          <w:szCs w:val="24"/>
        </w:rPr>
        <w:t xml:space="preserve"> or contact your lender for deferment if you’re in a pinch.</w:t>
      </w:r>
      <w:r w:rsidRPr="00B83CDA">
        <w:rPr>
          <w:rFonts w:ascii="Arial" w:hAnsi="Arial" w:cs="Arial"/>
          <w:sz w:val="24"/>
          <w:szCs w:val="24"/>
        </w:rPr>
        <w:br/>
      </w:r>
      <w:r w:rsidRPr="00B83CDA">
        <w:rPr>
          <w:rFonts w:ascii="Arial" w:hAnsi="Arial" w:cs="Arial"/>
          <w:i/>
          <w:iCs/>
          <w:sz w:val="24"/>
          <w:szCs w:val="24"/>
        </w:rPr>
        <w:t>Fun Fact:</w:t>
      </w:r>
      <w:r w:rsidRPr="00B83CDA">
        <w:rPr>
          <w:rFonts w:ascii="Arial" w:hAnsi="Arial" w:cs="Arial"/>
          <w:sz w:val="24"/>
          <w:szCs w:val="24"/>
        </w:rPr>
        <w:t> Some employers now offer student loan repayment as a benefit—check if your dream company does this!</w:t>
      </w:r>
    </w:p>
    <w:p w:rsidR="00B83CDA" w:rsidRPr="00B83CDA" w:rsidRDefault="00B83CDA" w:rsidP="00B83CDA">
      <w:pPr>
        <w:rPr>
          <w:rFonts w:ascii="Arial" w:hAnsi="Arial" w:cs="Arial"/>
          <w:sz w:val="24"/>
          <w:szCs w:val="24"/>
        </w:rPr>
      </w:pPr>
      <w:r w:rsidRPr="00B83CDA">
        <w:rPr>
          <w:rFonts w:ascii="Arial" w:hAnsi="Arial" w:cs="Arial"/>
          <w:b/>
          <w:bCs/>
          <w:sz w:val="24"/>
          <w:szCs w:val="24"/>
        </w:rPr>
        <w:t>How to Get Started:</w:t>
      </w:r>
    </w:p>
    <w:p w:rsidR="00B83CDA" w:rsidRPr="00B83CDA" w:rsidRDefault="00B83CDA" w:rsidP="00B83CDA">
      <w:pPr>
        <w:numPr>
          <w:ilvl w:val="0"/>
          <w:numId w:val="6"/>
        </w:numPr>
        <w:rPr>
          <w:rFonts w:ascii="Arial" w:hAnsi="Arial" w:cs="Arial"/>
          <w:sz w:val="24"/>
          <w:szCs w:val="24"/>
        </w:rPr>
      </w:pPr>
      <w:r w:rsidRPr="00B83CDA">
        <w:rPr>
          <w:rFonts w:ascii="Arial" w:hAnsi="Arial" w:cs="Arial"/>
          <w:b/>
          <w:bCs/>
          <w:sz w:val="24"/>
          <w:szCs w:val="24"/>
        </w:rPr>
        <w:t xml:space="preserve">Log </w:t>
      </w:r>
      <w:proofErr w:type="gramStart"/>
      <w:r w:rsidRPr="00B83CDA">
        <w:rPr>
          <w:rFonts w:ascii="Arial" w:hAnsi="Arial" w:cs="Arial"/>
          <w:b/>
          <w:bCs/>
          <w:sz w:val="24"/>
          <w:szCs w:val="24"/>
        </w:rPr>
        <w:t>Into</w:t>
      </w:r>
      <w:proofErr w:type="gramEnd"/>
      <w:r w:rsidRPr="00B83CDA">
        <w:rPr>
          <w:rFonts w:ascii="Arial" w:hAnsi="Arial" w:cs="Arial"/>
          <w:b/>
          <w:bCs/>
          <w:sz w:val="24"/>
          <w:szCs w:val="24"/>
        </w:rPr>
        <w:t xml:space="preserve"> Your Loan Account:</w:t>
      </w:r>
      <w:r w:rsidRPr="00B83CDA">
        <w:rPr>
          <w:rFonts w:ascii="Arial" w:hAnsi="Arial" w:cs="Arial"/>
          <w:sz w:val="24"/>
          <w:szCs w:val="24"/>
        </w:rPr>
        <w:t> Visit your loan servicer’s website (or a national portal like StudentAid.gov) to see your balance and terms.</w:t>
      </w:r>
    </w:p>
    <w:p w:rsidR="00B83CDA" w:rsidRPr="00B83CDA" w:rsidRDefault="00B83CDA" w:rsidP="00B83CDA">
      <w:pPr>
        <w:numPr>
          <w:ilvl w:val="0"/>
          <w:numId w:val="6"/>
        </w:numPr>
        <w:rPr>
          <w:rFonts w:ascii="Arial" w:hAnsi="Arial" w:cs="Arial"/>
          <w:sz w:val="24"/>
          <w:szCs w:val="24"/>
        </w:rPr>
      </w:pPr>
      <w:r w:rsidRPr="00B83CDA">
        <w:rPr>
          <w:rFonts w:ascii="Arial" w:hAnsi="Arial" w:cs="Arial"/>
          <w:b/>
          <w:bCs/>
          <w:sz w:val="24"/>
          <w:szCs w:val="24"/>
        </w:rPr>
        <w:t>Pick a Plan:</w:t>
      </w:r>
      <w:r w:rsidRPr="00B83CDA">
        <w:rPr>
          <w:rFonts w:ascii="Arial" w:hAnsi="Arial" w:cs="Arial"/>
          <w:sz w:val="24"/>
          <w:szCs w:val="24"/>
        </w:rPr>
        <w:t> If payments are tough, apply for IDR or deferment. It’s often a quick online form.</w:t>
      </w:r>
    </w:p>
    <w:p w:rsidR="00B83CDA" w:rsidRPr="00B83CDA" w:rsidRDefault="00B83CDA" w:rsidP="00B83CDA">
      <w:pPr>
        <w:numPr>
          <w:ilvl w:val="0"/>
          <w:numId w:val="6"/>
        </w:numPr>
        <w:rPr>
          <w:rFonts w:ascii="Arial" w:hAnsi="Arial" w:cs="Arial"/>
          <w:sz w:val="24"/>
          <w:szCs w:val="24"/>
        </w:rPr>
      </w:pPr>
      <w:r w:rsidRPr="00B83CDA">
        <w:rPr>
          <w:rFonts w:ascii="Arial" w:hAnsi="Arial" w:cs="Arial"/>
          <w:b/>
          <w:bCs/>
          <w:sz w:val="24"/>
          <w:szCs w:val="24"/>
        </w:rPr>
        <w:t>Pay Extra When Possible:</w:t>
      </w:r>
      <w:r w:rsidRPr="00B83CDA">
        <w:rPr>
          <w:rFonts w:ascii="Arial" w:hAnsi="Arial" w:cs="Arial"/>
          <w:sz w:val="24"/>
          <w:szCs w:val="24"/>
        </w:rPr>
        <w:t xml:space="preserve"> Even $50 extra per month on high-interest loans cuts down total interest. Treat it like a small subscription you’re </w:t>
      </w:r>
      <w:proofErr w:type="spellStart"/>
      <w:r w:rsidRPr="00B83CDA">
        <w:rPr>
          <w:rFonts w:ascii="Arial" w:hAnsi="Arial" w:cs="Arial"/>
          <w:sz w:val="24"/>
          <w:szCs w:val="24"/>
        </w:rPr>
        <w:t>canceling</w:t>
      </w:r>
      <w:proofErr w:type="spellEnd"/>
      <w:r w:rsidRPr="00B83CDA">
        <w:rPr>
          <w:rFonts w:ascii="Arial" w:hAnsi="Arial" w:cs="Arial"/>
          <w:sz w:val="24"/>
          <w:szCs w:val="24"/>
        </w:rPr>
        <w:t>.</w:t>
      </w:r>
    </w:p>
    <w:p w:rsidR="00B83CDA" w:rsidRPr="00B83CDA" w:rsidRDefault="00B83CDA" w:rsidP="00B83CDA">
      <w:pPr>
        <w:rPr>
          <w:rFonts w:ascii="Arial" w:hAnsi="Arial" w:cs="Arial"/>
          <w:sz w:val="24"/>
          <w:szCs w:val="24"/>
        </w:rPr>
      </w:pPr>
      <w:r w:rsidRPr="00B83CDA">
        <w:rPr>
          <w:rFonts w:ascii="Arial" w:hAnsi="Arial" w:cs="Arial"/>
          <w:b/>
          <w:bCs/>
          <w:sz w:val="24"/>
          <w:szCs w:val="24"/>
        </w:rPr>
        <w:t>Interesting Element for Your Age Group</w:t>
      </w:r>
      <w:proofErr w:type="gramStart"/>
      <w:r w:rsidRPr="00B83CDA">
        <w:rPr>
          <w:rFonts w:ascii="Arial" w:hAnsi="Arial" w:cs="Arial"/>
          <w:b/>
          <w:bCs/>
          <w:sz w:val="24"/>
          <w:szCs w:val="24"/>
        </w:rPr>
        <w:t>:</w:t>
      </w:r>
      <w:proofErr w:type="gramEnd"/>
      <w:r w:rsidRPr="00B83CDA">
        <w:rPr>
          <w:rFonts w:ascii="Arial" w:hAnsi="Arial" w:cs="Arial"/>
          <w:sz w:val="24"/>
          <w:szCs w:val="24"/>
        </w:rPr>
        <w:br/>
        <w:t>Think of student loans as a “final boss” in the game of early adulthood. Beating it takes strategy, not just brute force. Celebrate small wins—like paying off one loan—with a treat (cheap pizza night, anyone?). And imagine the flex of posting “Debt-Free!” on social media one day!</w:t>
      </w:r>
    </w:p>
    <w:p w:rsidR="00B83CDA" w:rsidRPr="00B83CDA" w:rsidRDefault="00B83CDA" w:rsidP="00B83CDA">
      <w:pPr>
        <w:rPr>
          <w:rFonts w:ascii="Arial" w:hAnsi="Arial" w:cs="Arial"/>
          <w:sz w:val="24"/>
          <w:szCs w:val="24"/>
        </w:rPr>
      </w:pPr>
      <w:r w:rsidRPr="00B83CDA">
        <w:rPr>
          <w:rFonts w:ascii="Arial" w:hAnsi="Arial" w:cs="Arial"/>
          <w:b/>
          <w:bCs/>
          <w:sz w:val="24"/>
          <w:szCs w:val="24"/>
        </w:rPr>
        <w:t>Action Step:</w:t>
      </w:r>
      <w:r w:rsidRPr="00B83CDA">
        <w:rPr>
          <w:rFonts w:ascii="Arial" w:hAnsi="Arial" w:cs="Arial"/>
          <w:sz w:val="24"/>
          <w:szCs w:val="24"/>
        </w:rPr>
        <w:t xml:space="preserve"> Write down your total student loan balance (or estimate if you’re unsure). Research one repayment option (like IDR) and note how it could help you.</w:t>
      </w:r>
    </w:p>
    <w:p w:rsidR="00B83CDA" w:rsidRPr="00B83CDA" w:rsidRDefault="00907F9C" w:rsidP="00B83CDA">
      <w:pPr>
        <w:rPr>
          <w:rFonts w:ascii="Arial" w:hAnsi="Arial" w:cs="Arial"/>
          <w:sz w:val="24"/>
          <w:szCs w:val="24"/>
        </w:rPr>
      </w:pPr>
      <w:r>
        <w:rPr>
          <w:rFonts w:ascii="Arial" w:hAnsi="Arial" w:cs="Arial"/>
          <w:sz w:val="24"/>
          <w:szCs w:val="24"/>
        </w:rPr>
        <w:pict>
          <v:rect id="_x0000_i1028" style="width:0;height:.75pt" o:hrstd="t" o:hr="t" fillcolor="#a0a0a0" stroked="f"/>
        </w:pict>
      </w:r>
    </w:p>
    <w:p w:rsidR="00B83CDA" w:rsidRDefault="00B83CDA" w:rsidP="00B83CDA">
      <w:pPr>
        <w:rPr>
          <w:rFonts w:ascii="Arial" w:hAnsi="Arial" w:cs="Arial"/>
          <w:b/>
          <w:bCs/>
          <w:sz w:val="24"/>
          <w:szCs w:val="24"/>
        </w:rPr>
      </w:pPr>
    </w:p>
    <w:p w:rsidR="00B83CDA" w:rsidRDefault="00B83CDA" w:rsidP="00B83CDA">
      <w:pPr>
        <w:rPr>
          <w:rFonts w:ascii="Arial" w:hAnsi="Arial" w:cs="Arial"/>
          <w:b/>
          <w:bCs/>
          <w:sz w:val="24"/>
          <w:szCs w:val="24"/>
        </w:rPr>
      </w:pPr>
    </w:p>
    <w:p w:rsidR="00B83CDA" w:rsidRPr="00B83CDA" w:rsidRDefault="00B83CDA" w:rsidP="00907F9C">
      <w:pPr>
        <w:pStyle w:val="Heading2"/>
      </w:pPr>
      <w:r w:rsidRPr="00B83CDA">
        <w:t>Section 4: Budgeting and Financial Planning for Young Professionals</w:t>
      </w:r>
    </w:p>
    <w:p w:rsidR="00B83CDA" w:rsidRPr="00B83CDA" w:rsidRDefault="00B83CDA" w:rsidP="00B83CDA">
      <w:pPr>
        <w:rPr>
          <w:rFonts w:ascii="Arial" w:hAnsi="Arial" w:cs="Arial"/>
          <w:sz w:val="24"/>
          <w:szCs w:val="24"/>
        </w:rPr>
      </w:pPr>
      <w:r w:rsidRPr="00B83CDA">
        <w:rPr>
          <w:rFonts w:ascii="Arial" w:hAnsi="Arial" w:cs="Arial"/>
          <w:b/>
          <w:bCs/>
          <w:sz w:val="24"/>
          <w:szCs w:val="24"/>
        </w:rPr>
        <w:t>What It’s About</w:t>
      </w:r>
      <w:proofErr w:type="gramStart"/>
      <w:r w:rsidRPr="00B83CDA">
        <w:rPr>
          <w:rFonts w:ascii="Arial" w:hAnsi="Arial" w:cs="Arial"/>
          <w:b/>
          <w:bCs/>
          <w:sz w:val="24"/>
          <w:szCs w:val="24"/>
        </w:rPr>
        <w:t>:</w:t>
      </w:r>
      <w:proofErr w:type="gramEnd"/>
      <w:r w:rsidRPr="00B83CDA">
        <w:rPr>
          <w:rFonts w:ascii="Arial" w:hAnsi="Arial" w:cs="Arial"/>
          <w:sz w:val="24"/>
          <w:szCs w:val="24"/>
        </w:rPr>
        <w:br/>
        <w:t xml:space="preserve">Budgeting is creating a plan for your money—how much you spend, save, and invest each month. </w:t>
      </w:r>
      <w:proofErr w:type="gramStart"/>
      <w:r w:rsidRPr="00B83CDA">
        <w:rPr>
          <w:rFonts w:ascii="Arial" w:hAnsi="Arial" w:cs="Arial"/>
          <w:sz w:val="24"/>
          <w:szCs w:val="24"/>
        </w:rPr>
        <w:t>Financial planning looks further ahead, setting goals like saving for a car or building an emergency fund.</w:t>
      </w:r>
      <w:proofErr w:type="gramEnd"/>
    </w:p>
    <w:p w:rsidR="00B83CDA" w:rsidRPr="00B83CDA" w:rsidRDefault="00B83CDA" w:rsidP="00B83CDA">
      <w:pPr>
        <w:rPr>
          <w:rFonts w:ascii="Arial" w:hAnsi="Arial" w:cs="Arial"/>
          <w:sz w:val="24"/>
          <w:szCs w:val="24"/>
        </w:rPr>
      </w:pPr>
      <w:r w:rsidRPr="00B83CDA">
        <w:rPr>
          <w:rFonts w:ascii="Arial" w:hAnsi="Arial" w:cs="Arial"/>
          <w:b/>
          <w:bCs/>
          <w:sz w:val="24"/>
          <w:szCs w:val="24"/>
        </w:rPr>
        <w:t>Why It Matters to You</w:t>
      </w:r>
      <w:proofErr w:type="gramStart"/>
      <w:r w:rsidRPr="00B83CDA">
        <w:rPr>
          <w:rFonts w:ascii="Arial" w:hAnsi="Arial" w:cs="Arial"/>
          <w:b/>
          <w:bCs/>
          <w:sz w:val="24"/>
          <w:szCs w:val="24"/>
        </w:rPr>
        <w:t>:</w:t>
      </w:r>
      <w:proofErr w:type="gramEnd"/>
      <w:r w:rsidRPr="00B83CDA">
        <w:rPr>
          <w:rFonts w:ascii="Arial" w:hAnsi="Arial" w:cs="Arial"/>
          <w:sz w:val="24"/>
          <w:szCs w:val="24"/>
        </w:rPr>
        <w:br/>
        <w:t xml:space="preserve">As a recent grad, your income might be tight, and unexpected expenses (hello, car repairs!) can derail you. Budgeting keeps you in control, while planning ensures you’re not just living </w:t>
      </w:r>
      <w:proofErr w:type="spellStart"/>
      <w:r w:rsidRPr="00B83CDA">
        <w:rPr>
          <w:rFonts w:ascii="Arial" w:hAnsi="Arial" w:cs="Arial"/>
          <w:sz w:val="24"/>
          <w:szCs w:val="24"/>
        </w:rPr>
        <w:t>paycheck</w:t>
      </w:r>
      <w:proofErr w:type="spellEnd"/>
      <w:r w:rsidRPr="00B83CDA">
        <w:rPr>
          <w:rFonts w:ascii="Arial" w:hAnsi="Arial" w:cs="Arial"/>
          <w:sz w:val="24"/>
          <w:szCs w:val="24"/>
        </w:rPr>
        <w:t xml:space="preserve"> to </w:t>
      </w:r>
      <w:proofErr w:type="spellStart"/>
      <w:r w:rsidRPr="00B83CDA">
        <w:rPr>
          <w:rFonts w:ascii="Arial" w:hAnsi="Arial" w:cs="Arial"/>
          <w:sz w:val="24"/>
          <w:szCs w:val="24"/>
        </w:rPr>
        <w:t>paycheck</w:t>
      </w:r>
      <w:proofErr w:type="spellEnd"/>
      <w:r w:rsidRPr="00B83CDA">
        <w:rPr>
          <w:rFonts w:ascii="Arial" w:hAnsi="Arial" w:cs="Arial"/>
          <w:sz w:val="24"/>
          <w:szCs w:val="24"/>
        </w:rPr>
        <w:t>.</w:t>
      </w:r>
    </w:p>
    <w:p w:rsidR="00B83CDA" w:rsidRPr="00B83CDA" w:rsidRDefault="00B83CDA" w:rsidP="00B83CDA">
      <w:pPr>
        <w:rPr>
          <w:rFonts w:ascii="Arial" w:hAnsi="Arial" w:cs="Arial"/>
          <w:sz w:val="24"/>
          <w:szCs w:val="24"/>
        </w:rPr>
      </w:pPr>
      <w:r w:rsidRPr="00B83CDA">
        <w:rPr>
          <w:rFonts w:ascii="Arial" w:hAnsi="Arial" w:cs="Arial"/>
          <w:b/>
          <w:bCs/>
          <w:sz w:val="24"/>
          <w:szCs w:val="24"/>
        </w:rPr>
        <w:lastRenderedPageBreak/>
        <w:t>Key Concepts and Tools:</w:t>
      </w:r>
    </w:p>
    <w:p w:rsidR="00B83CDA" w:rsidRPr="00B83CDA" w:rsidRDefault="00B83CDA" w:rsidP="00B83CDA">
      <w:pPr>
        <w:numPr>
          <w:ilvl w:val="0"/>
          <w:numId w:val="7"/>
        </w:numPr>
        <w:rPr>
          <w:rFonts w:ascii="Arial" w:hAnsi="Arial" w:cs="Arial"/>
          <w:sz w:val="24"/>
          <w:szCs w:val="24"/>
        </w:rPr>
      </w:pPr>
      <w:r w:rsidRPr="00B83CDA">
        <w:rPr>
          <w:rFonts w:ascii="Arial" w:hAnsi="Arial" w:cs="Arial"/>
          <w:b/>
          <w:bCs/>
          <w:sz w:val="24"/>
          <w:szCs w:val="24"/>
        </w:rPr>
        <w:t>The 50/30/20 Rule:</w:t>
      </w:r>
      <w:r w:rsidRPr="00B83CDA">
        <w:rPr>
          <w:rFonts w:ascii="Arial" w:hAnsi="Arial" w:cs="Arial"/>
          <w:sz w:val="24"/>
          <w:szCs w:val="24"/>
        </w:rPr>
        <w:t> A simple budget guideline—50% of income for needs (rent, food), 30% for wants (entertainment, dining out), 20% for savings or debt repayment.</w:t>
      </w:r>
      <w:r w:rsidRPr="00B83CDA">
        <w:rPr>
          <w:rFonts w:ascii="Arial" w:hAnsi="Arial" w:cs="Arial"/>
          <w:sz w:val="24"/>
          <w:szCs w:val="24"/>
        </w:rPr>
        <w:br/>
      </w:r>
      <w:r w:rsidRPr="00B83CDA">
        <w:rPr>
          <w:rFonts w:ascii="Arial" w:hAnsi="Arial" w:cs="Arial"/>
          <w:i/>
          <w:iCs/>
          <w:sz w:val="24"/>
          <w:szCs w:val="24"/>
        </w:rPr>
        <w:t>Example:</w:t>
      </w:r>
      <w:r w:rsidRPr="00B83CDA">
        <w:rPr>
          <w:rFonts w:ascii="Arial" w:hAnsi="Arial" w:cs="Arial"/>
          <w:sz w:val="24"/>
          <w:szCs w:val="24"/>
        </w:rPr>
        <w:t> You earn $3,000 a month. That’s $1,500 for needs, $900 for wants, and $600 for savings or loans. Adjust if rent eats up more than 50%!</w:t>
      </w:r>
    </w:p>
    <w:p w:rsidR="00B83CDA" w:rsidRPr="00B83CDA" w:rsidRDefault="00B83CDA" w:rsidP="00B83CDA">
      <w:pPr>
        <w:numPr>
          <w:ilvl w:val="0"/>
          <w:numId w:val="7"/>
        </w:numPr>
        <w:rPr>
          <w:rFonts w:ascii="Arial" w:hAnsi="Arial" w:cs="Arial"/>
          <w:sz w:val="24"/>
          <w:szCs w:val="24"/>
        </w:rPr>
      </w:pPr>
      <w:r w:rsidRPr="00B83CDA">
        <w:rPr>
          <w:rFonts w:ascii="Arial" w:hAnsi="Arial" w:cs="Arial"/>
          <w:b/>
          <w:bCs/>
          <w:sz w:val="24"/>
          <w:szCs w:val="24"/>
        </w:rPr>
        <w:t>Track Spending:</w:t>
      </w:r>
      <w:r w:rsidRPr="00B83CDA">
        <w:rPr>
          <w:rFonts w:ascii="Arial" w:hAnsi="Arial" w:cs="Arial"/>
          <w:sz w:val="24"/>
          <w:szCs w:val="24"/>
        </w:rPr>
        <w:t xml:space="preserve"> Use apps like Mint or YNAB (You Need </w:t>
      </w:r>
      <w:proofErr w:type="gramStart"/>
      <w:r w:rsidRPr="00B83CDA">
        <w:rPr>
          <w:rFonts w:ascii="Arial" w:hAnsi="Arial" w:cs="Arial"/>
          <w:sz w:val="24"/>
          <w:szCs w:val="24"/>
        </w:rPr>
        <w:t>A</w:t>
      </w:r>
      <w:proofErr w:type="gramEnd"/>
      <w:r w:rsidRPr="00B83CDA">
        <w:rPr>
          <w:rFonts w:ascii="Arial" w:hAnsi="Arial" w:cs="Arial"/>
          <w:sz w:val="24"/>
          <w:szCs w:val="24"/>
        </w:rPr>
        <w:t xml:space="preserve"> Budget) to see where your money goes.</w:t>
      </w:r>
      <w:r w:rsidRPr="00B83CDA">
        <w:rPr>
          <w:rFonts w:ascii="Arial" w:hAnsi="Arial" w:cs="Arial"/>
          <w:sz w:val="24"/>
          <w:szCs w:val="24"/>
        </w:rPr>
        <w:br/>
      </w:r>
      <w:r w:rsidRPr="00B83CDA">
        <w:rPr>
          <w:rFonts w:ascii="Arial" w:hAnsi="Arial" w:cs="Arial"/>
          <w:i/>
          <w:iCs/>
          <w:sz w:val="24"/>
          <w:szCs w:val="24"/>
        </w:rPr>
        <w:t>Practical Tip:</w:t>
      </w:r>
      <w:r w:rsidRPr="00B83CDA">
        <w:rPr>
          <w:rFonts w:ascii="Arial" w:hAnsi="Arial" w:cs="Arial"/>
          <w:sz w:val="24"/>
          <w:szCs w:val="24"/>
        </w:rPr>
        <w:t> Link Mint to your bank account—it’ll show if you’re overspending on coffee (guilty!). Cut back $10 a week and save $520 a year.</w:t>
      </w:r>
    </w:p>
    <w:p w:rsidR="00B83CDA" w:rsidRPr="00B83CDA" w:rsidRDefault="00B83CDA" w:rsidP="00B83CDA">
      <w:pPr>
        <w:numPr>
          <w:ilvl w:val="0"/>
          <w:numId w:val="7"/>
        </w:numPr>
        <w:rPr>
          <w:rFonts w:ascii="Arial" w:hAnsi="Arial" w:cs="Arial"/>
          <w:sz w:val="24"/>
          <w:szCs w:val="24"/>
        </w:rPr>
      </w:pPr>
      <w:r w:rsidRPr="00B83CDA">
        <w:rPr>
          <w:rFonts w:ascii="Arial" w:hAnsi="Arial" w:cs="Arial"/>
          <w:b/>
          <w:bCs/>
          <w:sz w:val="24"/>
          <w:szCs w:val="24"/>
        </w:rPr>
        <w:t>Emergency Fund:</w:t>
      </w:r>
      <w:r w:rsidRPr="00B83CDA">
        <w:rPr>
          <w:rFonts w:ascii="Arial" w:hAnsi="Arial" w:cs="Arial"/>
          <w:sz w:val="24"/>
          <w:szCs w:val="24"/>
        </w:rPr>
        <w:t> Aim for 3-6 months of expenses in savings for surprises like job loss.</w:t>
      </w:r>
      <w:r w:rsidRPr="00B83CDA">
        <w:rPr>
          <w:rFonts w:ascii="Arial" w:hAnsi="Arial" w:cs="Arial"/>
          <w:sz w:val="24"/>
          <w:szCs w:val="24"/>
        </w:rPr>
        <w:br/>
      </w:r>
      <w:r w:rsidRPr="00B83CDA">
        <w:rPr>
          <w:rFonts w:ascii="Arial" w:hAnsi="Arial" w:cs="Arial"/>
          <w:i/>
          <w:iCs/>
          <w:sz w:val="24"/>
          <w:szCs w:val="24"/>
        </w:rPr>
        <w:t>Relatable Scenario:</w:t>
      </w:r>
      <w:r w:rsidRPr="00B83CDA">
        <w:rPr>
          <w:rFonts w:ascii="Arial" w:hAnsi="Arial" w:cs="Arial"/>
          <w:sz w:val="24"/>
          <w:szCs w:val="24"/>
        </w:rPr>
        <w:t> Your laptop dies right before a big project. An emergency fund of $1,000 means you’re not panicking or swiping a credit card.</w:t>
      </w:r>
    </w:p>
    <w:p w:rsidR="00B83CDA" w:rsidRPr="00B83CDA" w:rsidRDefault="00B83CDA" w:rsidP="00B83CDA">
      <w:pPr>
        <w:numPr>
          <w:ilvl w:val="0"/>
          <w:numId w:val="7"/>
        </w:numPr>
        <w:rPr>
          <w:rFonts w:ascii="Arial" w:hAnsi="Arial" w:cs="Arial"/>
          <w:sz w:val="24"/>
          <w:szCs w:val="24"/>
        </w:rPr>
      </w:pPr>
      <w:r w:rsidRPr="00B83CDA">
        <w:rPr>
          <w:rFonts w:ascii="Arial" w:hAnsi="Arial" w:cs="Arial"/>
          <w:b/>
          <w:bCs/>
          <w:sz w:val="24"/>
          <w:szCs w:val="24"/>
        </w:rPr>
        <w:t>Set Goals:</w:t>
      </w:r>
      <w:r w:rsidRPr="00B83CDA">
        <w:rPr>
          <w:rFonts w:ascii="Arial" w:hAnsi="Arial" w:cs="Arial"/>
          <w:sz w:val="24"/>
          <w:szCs w:val="24"/>
        </w:rPr>
        <w:t> Short-term (a new phone in 6 months) or long-term (a trip in 5 years). Break them into monthly savings targets.</w:t>
      </w:r>
      <w:r w:rsidRPr="00B83CDA">
        <w:rPr>
          <w:rFonts w:ascii="Arial" w:hAnsi="Arial" w:cs="Arial"/>
          <w:sz w:val="24"/>
          <w:szCs w:val="24"/>
        </w:rPr>
        <w:br/>
      </w:r>
      <w:r w:rsidRPr="00B83CDA">
        <w:rPr>
          <w:rFonts w:ascii="Arial" w:hAnsi="Arial" w:cs="Arial"/>
          <w:i/>
          <w:iCs/>
          <w:sz w:val="24"/>
          <w:szCs w:val="24"/>
        </w:rPr>
        <w:t>Fun Fact:</w:t>
      </w:r>
      <w:r w:rsidRPr="00B83CDA">
        <w:rPr>
          <w:rFonts w:ascii="Arial" w:hAnsi="Arial" w:cs="Arial"/>
          <w:sz w:val="24"/>
          <w:szCs w:val="24"/>
        </w:rPr>
        <w:t> Saving $5 a day by skipping fancy drinks adds up to $1,825 in a year—enough for a sweet vacation!</w:t>
      </w:r>
    </w:p>
    <w:p w:rsidR="00B83CDA" w:rsidRPr="00B83CDA" w:rsidRDefault="00B83CDA" w:rsidP="00B83CDA">
      <w:pPr>
        <w:rPr>
          <w:rFonts w:ascii="Arial" w:hAnsi="Arial" w:cs="Arial"/>
          <w:sz w:val="24"/>
          <w:szCs w:val="24"/>
        </w:rPr>
      </w:pPr>
      <w:r w:rsidRPr="00B83CDA">
        <w:rPr>
          <w:rFonts w:ascii="Arial" w:hAnsi="Arial" w:cs="Arial"/>
          <w:b/>
          <w:bCs/>
          <w:sz w:val="24"/>
          <w:szCs w:val="24"/>
        </w:rPr>
        <w:t>How to Get Started:</w:t>
      </w:r>
    </w:p>
    <w:p w:rsidR="00B83CDA" w:rsidRPr="00B83CDA" w:rsidRDefault="00B83CDA" w:rsidP="00B83CDA">
      <w:pPr>
        <w:numPr>
          <w:ilvl w:val="0"/>
          <w:numId w:val="8"/>
        </w:numPr>
        <w:rPr>
          <w:rFonts w:ascii="Arial" w:hAnsi="Arial" w:cs="Arial"/>
          <w:sz w:val="24"/>
          <w:szCs w:val="24"/>
        </w:rPr>
      </w:pPr>
      <w:r w:rsidRPr="00B83CDA">
        <w:rPr>
          <w:rFonts w:ascii="Arial" w:hAnsi="Arial" w:cs="Arial"/>
          <w:b/>
          <w:bCs/>
          <w:sz w:val="24"/>
          <w:szCs w:val="24"/>
        </w:rPr>
        <w:t>List Income and Expenses:</w:t>
      </w:r>
      <w:r w:rsidRPr="00B83CDA">
        <w:rPr>
          <w:rFonts w:ascii="Arial" w:hAnsi="Arial" w:cs="Arial"/>
          <w:sz w:val="24"/>
          <w:szCs w:val="24"/>
        </w:rPr>
        <w:t> For one month, write down everything—salary, rent, subscriptions, even that random $3 app purchase.</w:t>
      </w:r>
    </w:p>
    <w:p w:rsidR="00B83CDA" w:rsidRPr="00B83CDA" w:rsidRDefault="00B83CDA" w:rsidP="00B83CDA">
      <w:pPr>
        <w:numPr>
          <w:ilvl w:val="0"/>
          <w:numId w:val="8"/>
        </w:numPr>
        <w:rPr>
          <w:rFonts w:ascii="Arial" w:hAnsi="Arial" w:cs="Arial"/>
          <w:sz w:val="24"/>
          <w:szCs w:val="24"/>
        </w:rPr>
      </w:pPr>
      <w:r w:rsidRPr="00B83CDA">
        <w:rPr>
          <w:rFonts w:ascii="Arial" w:hAnsi="Arial" w:cs="Arial"/>
          <w:b/>
          <w:bCs/>
          <w:sz w:val="24"/>
          <w:szCs w:val="24"/>
        </w:rPr>
        <w:t>Build a Budget:</w:t>
      </w:r>
      <w:r w:rsidRPr="00B83CDA">
        <w:rPr>
          <w:rFonts w:ascii="Arial" w:hAnsi="Arial" w:cs="Arial"/>
          <w:sz w:val="24"/>
          <w:szCs w:val="24"/>
        </w:rPr>
        <w:t xml:space="preserve"> Use the 50/30/20 rule or tweak it. Start with a </w:t>
      </w:r>
      <w:proofErr w:type="spellStart"/>
      <w:r w:rsidRPr="00B83CDA">
        <w:rPr>
          <w:rFonts w:ascii="Arial" w:hAnsi="Arial" w:cs="Arial"/>
          <w:sz w:val="24"/>
          <w:szCs w:val="24"/>
        </w:rPr>
        <w:t>spreadsheet</w:t>
      </w:r>
      <w:proofErr w:type="spellEnd"/>
      <w:r w:rsidRPr="00B83CDA">
        <w:rPr>
          <w:rFonts w:ascii="Arial" w:hAnsi="Arial" w:cs="Arial"/>
          <w:sz w:val="24"/>
          <w:szCs w:val="24"/>
        </w:rPr>
        <w:t xml:space="preserve"> or app like YNAB.</w:t>
      </w:r>
    </w:p>
    <w:p w:rsidR="00B83CDA" w:rsidRPr="00B83CDA" w:rsidRDefault="00B83CDA" w:rsidP="00B83CDA">
      <w:pPr>
        <w:numPr>
          <w:ilvl w:val="0"/>
          <w:numId w:val="8"/>
        </w:numPr>
        <w:rPr>
          <w:rFonts w:ascii="Arial" w:hAnsi="Arial" w:cs="Arial"/>
          <w:sz w:val="24"/>
          <w:szCs w:val="24"/>
        </w:rPr>
      </w:pPr>
      <w:r w:rsidRPr="00B83CDA">
        <w:rPr>
          <w:rFonts w:ascii="Arial" w:hAnsi="Arial" w:cs="Arial"/>
          <w:b/>
          <w:bCs/>
          <w:sz w:val="24"/>
          <w:szCs w:val="24"/>
        </w:rPr>
        <w:t>Automate Savings:</w:t>
      </w:r>
      <w:r w:rsidRPr="00B83CDA">
        <w:rPr>
          <w:rFonts w:ascii="Arial" w:hAnsi="Arial" w:cs="Arial"/>
          <w:sz w:val="24"/>
          <w:szCs w:val="24"/>
        </w:rPr>
        <w:t xml:space="preserve"> Set up a bank transfer to move 10% of each </w:t>
      </w:r>
      <w:proofErr w:type="spellStart"/>
      <w:r w:rsidRPr="00B83CDA">
        <w:rPr>
          <w:rFonts w:ascii="Arial" w:hAnsi="Arial" w:cs="Arial"/>
          <w:sz w:val="24"/>
          <w:szCs w:val="24"/>
        </w:rPr>
        <w:t>paycheck</w:t>
      </w:r>
      <w:proofErr w:type="spellEnd"/>
      <w:r w:rsidRPr="00B83CDA">
        <w:rPr>
          <w:rFonts w:ascii="Arial" w:hAnsi="Arial" w:cs="Arial"/>
          <w:sz w:val="24"/>
          <w:szCs w:val="24"/>
        </w:rPr>
        <w:t xml:space="preserve"> to savings before you can spend it.</w:t>
      </w:r>
    </w:p>
    <w:p w:rsidR="00B83CDA" w:rsidRPr="00B83CDA" w:rsidRDefault="00B83CDA" w:rsidP="00B83CDA">
      <w:pPr>
        <w:rPr>
          <w:rFonts w:ascii="Arial" w:hAnsi="Arial" w:cs="Arial"/>
          <w:sz w:val="24"/>
          <w:szCs w:val="24"/>
        </w:rPr>
      </w:pPr>
      <w:r w:rsidRPr="00B83CDA">
        <w:rPr>
          <w:rFonts w:ascii="Arial" w:hAnsi="Arial" w:cs="Arial"/>
          <w:b/>
          <w:bCs/>
          <w:sz w:val="24"/>
          <w:szCs w:val="24"/>
        </w:rPr>
        <w:t>Interesting Element for Your Age Group</w:t>
      </w:r>
      <w:proofErr w:type="gramStart"/>
      <w:r w:rsidRPr="00B83CDA">
        <w:rPr>
          <w:rFonts w:ascii="Arial" w:hAnsi="Arial" w:cs="Arial"/>
          <w:b/>
          <w:bCs/>
          <w:sz w:val="24"/>
          <w:szCs w:val="24"/>
        </w:rPr>
        <w:t>:</w:t>
      </w:r>
      <w:proofErr w:type="gramEnd"/>
      <w:r w:rsidRPr="00B83CDA">
        <w:rPr>
          <w:rFonts w:ascii="Arial" w:hAnsi="Arial" w:cs="Arial"/>
          <w:sz w:val="24"/>
          <w:szCs w:val="24"/>
        </w:rPr>
        <w:br/>
        <w:t xml:space="preserve">Budgeting isn’t about saying “no” to fun—it’s about saying “yes” to the right stuff. Think of it as curating your </w:t>
      </w:r>
      <w:proofErr w:type="spellStart"/>
      <w:r w:rsidRPr="00B83CDA">
        <w:rPr>
          <w:rFonts w:ascii="Arial" w:hAnsi="Arial" w:cs="Arial"/>
          <w:sz w:val="24"/>
          <w:szCs w:val="24"/>
        </w:rPr>
        <w:t>Spotify</w:t>
      </w:r>
      <w:proofErr w:type="spellEnd"/>
      <w:r w:rsidRPr="00B83CDA">
        <w:rPr>
          <w:rFonts w:ascii="Arial" w:hAnsi="Arial" w:cs="Arial"/>
          <w:sz w:val="24"/>
          <w:szCs w:val="24"/>
        </w:rPr>
        <w:t xml:space="preserve"> playlist: skip the filler tracks (impulse buys) to save space for bangers (a concert ticket or new gadget). Plus, apps like Mint </w:t>
      </w:r>
      <w:proofErr w:type="spellStart"/>
      <w:r w:rsidRPr="00B83CDA">
        <w:rPr>
          <w:rFonts w:ascii="Arial" w:hAnsi="Arial" w:cs="Arial"/>
          <w:sz w:val="24"/>
          <w:szCs w:val="24"/>
        </w:rPr>
        <w:t>gamify</w:t>
      </w:r>
      <w:proofErr w:type="spellEnd"/>
      <w:r w:rsidRPr="00B83CDA">
        <w:rPr>
          <w:rFonts w:ascii="Arial" w:hAnsi="Arial" w:cs="Arial"/>
          <w:sz w:val="24"/>
          <w:szCs w:val="24"/>
        </w:rPr>
        <w:t xml:space="preserve"> saving with charts and goals—level up your money game!</w:t>
      </w:r>
    </w:p>
    <w:p w:rsidR="00B83CDA" w:rsidRPr="00B83CDA" w:rsidRDefault="00B83CDA" w:rsidP="00B83CDA">
      <w:pPr>
        <w:rPr>
          <w:rFonts w:ascii="Arial" w:hAnsi="Arial" w:cs="Arial"/>
          <w:sz w:val="24"/>
          <w:szCs w:val="24"/>
        </w:rPr>
      </w:pPr>
      <w:r w:rsidRPr="00B83CDA">
        <w:rPr>
          <w:rFonts w:ascii="Arial" w:hAnsi="Arial" w:cs="Arial"/>
          <w:b/>
          <w:bCs/>
          <w:sz w:val="24"/>
          <w:szCs w:val="24"/>
        </w:rPr>
        <w:t>Action Step:</w:t>
      </w:r>
      <w:r w:rsidRPr="00B83CDA">
        <w:rPr>
          <w:rFonts w:ascii="Arial" w:hAnsi="Arial" w:cs="Arial"/>
          <w:sz w:val="24"/>
          <w:szCs w:val="24"/>
        </w:rPr>
        <w:t xml:space="preserve"> Download a free budgeting app like Mint. Track your spending for one week and identify one area to cut back (e.g., eating out). Redirect that money to a savings goal.</w:t>
      </w:r>
    </w:p>
    <w:p w:rsidR="00B83CDA" w:rsidRPr="00B83CDA" w:rsidRDefault="00907F9C" w:rsidP="00B83CDA">
      <w:pPr>
        <w:rPr>
          <w:rFonts w:ascii="Arial" w:hAnsi="Arial" w:cs="Arial"/>
          <w:sz w:val="24"/>
          <w:szCs w:val="24"/>
        </w:rPr>
      </w:pPr>
      <w:r>
        <w:rPr>
          <w:rFonts w:ascii="Arial" w:hAnsi="Arial" w:cs="Arial"/>
          <w:sz w:val="24"/>
          <w:szCs w:val="24"/>
        </w:rPr>
        <w:pict>
          <v:rect id="_x0000_i1029" style="width:0;height:.75pt" o:hrstd="t" o:hr="t" fillcolor="#a0a0a0" stroked="f"/>
        </w:pict>
      </w:r>
    </w:p>
    <w:p w:rsidR="00B83CDA" w:rsidRPr="00B83CDA" w:rsidRDefault="00B83CDA" w:rsidP="00907F9C">
      <w:pPr>
        <w:pStyle w:val="Heading2"/>
      </w:pPr>
      <w:r w:rsidRPr="00B83CDA">
        <w:lastRenderedPageBreak/>
        <w:t>Chapter Wrap-Up</w:t>
      </w:r>
    </w:p>
    <w:p w:rsidR="00B83CDA" w:rsidRPr="00B83CDA" w:rsidRDefault="00B83CDA" w:rsidP="00B83CDA">
      <w:pPr>
        <w:rPr>
          <w:rFonts w:ascii="Arial" w:hAnsi="Arial" w:cs="Arial"/>
          <w:sz w:val="24"/>
          <w:szCs w:val="24"/>
        </w:rPr>
      </w:pPr>
      <w:r w:rsidRPr="00B83CDA">
        <w:rPr>
          <w:rFonts w:ascii="Arial" w:hAnsi="Arial" w:cs="Arial"/>
          <w:b/>
          <w:bCs/>
          <w:sz w:val="24"/>
          <w:szCs w:val="24"/>
        </w:rPr>
        <w:t>Why This Chapter Rocks for You</w:t>
      </w:r>
      <w:proofErr w:type="gramStart"/>
      <w:r w:rsidRPr="00B83CDA">
        <w:rPr>
          <w:rFonts w:ascii="Arial" w:hAnsi="Arial" w:cs="Arial"/>
          <w:b/>
          <w:bCs/>
          <w:sz w:val="24"/>
          <w:szCs w:val="24"/>
        </w:rPr>
        <w:t>:</w:t>
      </w:r>
      <w:proofErr w:type="gramEnd"/>
      <w:r w:rsidRPr="00B83CDA">
        <w:rPr>
          <w:rFonts w:ascii="Arial" w:hAnsi="Arial" w:cs="Arial"/>
          <w:sz w:val="24"/>
          <w:szCs w:val="24"/>
        </w:rPr>
        <w:br/>
        <w:t>Financial literacy is your superpower as an early career professional. It’s not just about surviving—it’s about thriving. Understanding compensation, benefits, loans, and budgeting gives you the freedom to chase dreams without money stress holding you back. Whether you’re negotiating a raise or saving for a solo trip, these skills build a foundation for life.</w:t>
      </w:r>
    </w:p>
    <w:p w:rsidR="00B83CDA" w:rsidRPr="00B83CDA" w:rsidRDefault="00B83CDA" w:rsidP="00B83CDA">
      <w:pPr>
        <w:rPr>
          <w:rFonts w:ascii="Arial" w:hAnsi="Arial" w:cs="Arial"/>
          <w:sz w:val="24"/>
          <w:szCs w:val="24"/>
        </w:rPr>
      </w:pPr>
      <w:r w:rsidRPr="00B83CDA">
        <w:rPr>
          <w:rFonts w:ascii="Arial" w:hAnsi="Arial" w:cs="Arial"/>
          <w:b/>
          <w:bCs/>
          <w:sz w:val="24"/>
          <w:szCs w:val="24"/>
        </w:rPr>
        <w:t>Big Picture Takeaway</w:t>
      </w:r>
      <w:proofErr w:type="gramStart"/>
      <w:r w:rsidRPr="00B83CDA">
        <w:rPr>
          <w:rFonts w:ascii="Arial" w:hAnsi="Arial" w:cs="Arial"/>
          <w:b/>
          <w:bCs/>
          <w:sz w:val="24"/>
          <w:szCs w:val="24"/>
        </w:rPr>
        <w:t>:</w:t>
      </w:r>
      <w:proofErr w:type="gramEnd"/>
      <w:r w:rsidRPr="00B83CDA">
        <w:rPr>
          <w:rFonts w:ascii="Arial" w:hAnsi="Arial" w:cs="Arial"/>
          <w:sz w:val="24"/>
          <w:szCs w:val="24"/>
        </w:rPr>
        <w:br/>
        <w:t>Money isn’t everything, but managing it well changes everything. Start small—track a week of spending, ask one question about benefits, or peek at your loan balance. Every step forward builds confidence. You don’t need to be a finance guru overnight; just keep learning and adjusting.</w:t>
      </w:r>
    </w:p>
    <w:p w:rsidR="00B83CDA" w:rsidRPr="00B83CDA" w:rsidRDefault="00B83CDA" w:rsidP="00B83CDA">
      <w:pPr>
        <w:rPr>
          <w:rFonts w:ascii="Arial" w:hAnsi="Arial" w:cs="Arial"/>
          <w:sz w:val="24"/>
          <w:szCs w:val="24"/>
        </w:rPr>
      </w:pPr>
      <w:r w:rsidRPr="00B83CDA">
        <w:rPr>
          <w:rFonts w:ascii="Arial" w:hAnsi="Arial" w:cs="Arial"/>
          <w:b/>
          <w:bCs/>
          <w:sz w:val="24"/>
          <w:szCs w:val="24"/>
        </w:rPr>
        <w:t>Fun Challenge for the Week</w:t>
      </w:r>
      <w:proofErr w:type="gramStart"/>
      <w:r w:rsidRPr="00B83CDA">
        <w:rPr>
          <w:rFonts w:ascii="Arial" w:hAnsi="Arial" w:cs="Arial"/>
          <w:b/>
          <w:bCs/>
          <w:sz w:val="24"/>
          <w:szCs w:val="24"/>
        </w:rPr>
        <w:t>:</w:t>
      </w:r>
      <w:proofErr w:type="gramEnd"/>
      <w:r w:rsidRPr="00B83CDA">
        <w:rPr>
          <w:rFonts w:ascii="Arial" w:hAnsi="Arial" w:cs="Arial"/>
          <w:sz w:val="24"/>
          <w:szCs w:val="24"/>
        </w:rPr>
        <w:br/>
        <w:t>Team up with a friend for a “No-Spend Challenge.” Pick 3 days this week to avoid unnecessary purchases (no coffee runs or online shopping). Share what you skipped and how much you saved—winner gets bragging rights or a cheap high-five!</w:t>
      </w:r>
    </w:p>
    <w:p w:rsidR="00B83CDA" w:rsidRPr="00B83CDA" w:rsidRDefault="00B83CDA" w:rsidP="00B83CDA">
      <w:pPr>
        <w:rPr>
          <w:rFonts w:ascii="Arial" w:hAnsi="Arial" w:cs="Arial"/>
          <w:sz w:val="24"/>
          <w:szCs w:val="24"/>
        </w:rPr>
      </w:pPr>
      <w:r w:rsidRPr="00B83CDA">
        <w:rPr>
          <w:rFonts w:ascii="Arial" w:hAnsi="Arial" w:cs="Arial"/>
          <w:b/>
          <w:bCs/>
          <w:sz w:val="24"/>
          <w:szCs w:val="24"/>
        </w:rPr>
        <w:t>Reflection Prompt</w:t>
      </w:r>
      <w:proofErr w:type="gramStart"/>
      <w:r w:rsidRPr="00B83CDA">
        <w:rPr>
          <w:rFonts w:ascii="Arial" w:hAnsi="Arial" w:cs="Arial"/>
          <w:b/>
          <w:bCs/>
          <w:sz w:val="24"/>
          <w:szCs w:val="24"/>
        </w:rPr>
        <w:t>:</w:t>
      </w:r>
      <w:proofErr w:type="gramEnd"/>
      <w:r w:rsidRPr="00B83CDA">
        <w:rPr>
          <w:rFonts w:ascii="Arial" w:hAnsi="Arial" w:cs="Arial"/>
          <w:sz w:val="24"/>
          <w:szCs w:val="24"/>
        </w:rPr>
        <w:br/>
        <w:t>Write down one financial goal you want to hit in the next year (e.g., save $1,000 or pay off a small loan). Why does it matter to you? Keep this note as motivation, and revisit this chapter whenever money feels overwhelming. Share your progress on social media with #</w:t>
      </w:r>
      <w:proofErr w:type="spellStart"/>
      <w:r w:rsidRPr="00B83CDA">
        <w:rPr>
          <w:rFonts w:ascii="Arial" w:hAnsi="Arial" w:cs="Arial"/>
          <w:sz w:val="24"/>
          <w:szCs w:val="24"/>
        </w:rPr>
        <w:t>CareerReadyFinance</w:t>
      </w:r>
      <w:proofErr w:type="spellEnd"/>
      <w:r w:rsidRPr="00B83CDA">
        <w:rPr>
          <w:rFonts w:ascii="Arial" w:hAnsi="Arial" w:cs="Arial"/>
          <w:sz w:val="24"/>
          <w:szCs w:val="24"/>
        </w:rPr>
        <w:t xml:space="preserve"> to connect with other grads on the same journey.</w:t>
      </w:r>
    </w:p>
    <w:p w:rsidR="00B83CDA" w:rsidRPr="00B83CDA" w:rsidRDefault="00B83CDA" w:rsidP="00B83CDA">
      <w:pPr>
        <w:rPr>
          <w:rFonts w:ascii="Arial" w:hAnsi="Arial" w:cs="Arial"/>
          <w:sz w:val="24"/>
          <w:szCs w:val="24"/>
        </w:rPr>
      </w:pPr>
      <w:r w:rsidRPr="00B83CDA">
        <w:rPr>
          <w:rFonts w:ascii="Arial" w:hAnsi="Arial" w:cs="Arial"/>
          <w:sz w:val="24"/>
          <w:szCs w:val="24"/>
        </w:rPr>
        <w:t>You’ve got the knowledge—now take charge of your financial future! Let’s move to the next chapter, but remember: money skills grow with practice, so keep tracking, saving, and dreaming big.</w:t>
      </w:r>
    </w:p>
    <w:p w:rsidR="00FA2E96" w:rsidRDefault="00FA2E96">
      <w:pPr>
        <w:rPr>
          <w:rFonts w:ascii="Arial" w:hAnsi="Arial" w:cs="Arial"/>
          <w:sz w:val="24"/>
          <w:szCs w:val="24"/>
        </w:rPr>
      </w:pPr>
    </w:p>
    <w:p w:rsidR="00B83CDA" w:rsidRDefault="00B83CDA">
      <w:pPr>
        <w:rPr>
          <w:rFonts w:ascii="Arial" w:hAnsi="Arial" w:cs="Arial"/>
          <w:sz w:val="24"/>
          <w:szCs w:val="24"/>
        </w:rPr>
      </w:pPr>
    </w:p>
    <w:p w:rsidR="00B83CDA" w:rsidRDefault="00B83CDA">
      <w:pPr>
        <w:rPr>
          <w:rFonts w:ascii="Arial" w:hAnsi="Arial" w:cs="Arial"/>
          <w:sz w:val="24"/>
          <w:szCs w:val="24"/>
        </w:rPr>
      </w:pPr>
    </w:p>
    <w:p w:rsidR="00B83CDA" w:rsidRDefault="00B83CDA">
      <w:pPr>
        <w:rPr>
          <w:rFonts w:ascii="Arial" w:hAnsi="Arial" w:cs="Arial"/>
          <w:sz w:val="24"/>
          <w:szCs w:val="24"/>
        </w:rPr>
      </w:pPr>
    </w:p>
    <w:sectPr w:rsidR="00B83CDA" w:rsidRPr="00B83CD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1CA15FD"/>
    <w:multiLevelType w:val="multilevel"/>
    <w:tmpl w:val="700CEB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nsid w:val="1EEC0645"/>
    <w:multiLevelType w:val="multilevel"/>
    <w:tmpl w:val="47947C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nsid w:val="2A8203DF"/>
    <w:multiLevelType w:val="multilevel"/>
    <w:tmpl w:val="7A52FC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nsid w:val="407D38CE"/>
    <w:multiLevelType w:val="multilevel"/>
    <w:tmpl w:val="EA1CBD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nsid w:val="457318C8"/>
    <w:multiLevelType w:val="multilevel"/>
    <w:tmpl w:val="C388F0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nsid w:val="47210D79"/>
    <w:multiLevelType w:val="multilevel"/>
    <w:tmpl w:val="179657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nsid w:val="6DE6543E"/>
    <w:multiLevelType w:val="multilevel"/>
    <w:tmpl w:val="4648CD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nsid w:val="7CE54263"/>
    <w:multiLevelType w:val="multilevel"/>
    <w:tmpl w:val="218A01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4"/>
  </w:num>
  <w:num w:numId="2">
    <w:abstractNumId w:val="2"/>
  </w:num>
  <w:num w:numId="3">
    <w:abstractNumId w:val="3"/>
  </w:num>
  <w:num w:numId="4">
    <w:abstractNumId w:val="0"/>
  </w:num>
  <w:num w:numId="5">
    <w:abstractNumId w:val="5"/>
  </w:num>
  <w:num w:numId="6">
    <w:abstractNumId w:val="6"/>
  </w:num>
  <w:num w:numId="7">
    <w:abstractNumId w:val="7"/>
  </w:num>
  <w:num w:numId="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42AE5"/>
    <w:rsid w:val="00142AE5"/>
    <w:rsid w:val="00907F9C"/>
    <w:rsid w:val="00B83CDA"/>
    <w:rsid w:val="00FA2E9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907F9C"/>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907F9C"/>
    <w:pPr>
      <w:keepNext/>
      <w:keepLines/>
      <w:spacing w:before="200" w:after="0"/>
      <w:outlineLvl w:val="1"/>
    </w:pPr>
    <w:rPr>
      <w:rFonts w:asciiTheme="majorHAnsi" w:eastAsiaTheme="majorEastAsia" w:hAnsiTheme="majorHAnsi" w:cstheme="majorBidi"/>
      <w:b/>
      <w:bCs/>
      <w:color w:val="4F81BD" w:themeColor="accent1"/>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07F9C"/>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907F9C"/>
    <w:rPr>
      <w:rFonts w:asciiTheme="majorHAnsi" w:eastAsiaTheme="majorEastAsia" w:hAnsiTheme="majorHAnsi" w:cstheme="majorBidi"/>
      <w:b/>
      <w:bCs/>
      <w:color w:val="4F81BD" w:themeColor="accent1"/>
      <w:sz w:val="26"/>
      <w:szCs w:val="2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907F9C"/>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907F9C"/>
    <w:pPr>
      <w:keepNext/>
      <w:keepLines/>
      <w:spacing w:before="200" w:after="0"/>
      <w:outlineLvl w:val="1"/>
    </w:pPr>
    <w:rPr>
      <w:rFonts w:asciiTheme="majorHAnsi" w:eastAsiaTheme="majorEastAsia" w:hAnsiTheme="majorHAnsi" w:cstheme="majorBidi"/>
      <w:b/>
      <w:bCs/>
      <w:color w:val="4F81BD" w:themeColor="accent1"/>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07F9C"/>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907F9C"/>
    <w:rPr>
      <w:rFonts w:asciiTheme="majorHAnsi" w:eastAsiaTheme="majorEastAsia" w:hAnsiTheme="majorHAnsi" w:cstheme="majorBidi"/>
      <w:b/>
      <w:bCs/>
      <w:color w:val="4F81BD" w:themeColor="accent1"/>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337387594">
      <w:bodyDiv w:val="1"/>
      <w:marLeft w:val="0"/>
      <w:marRight w:val="0"/>
      <w:marTop w:val="0"/>
      <w:marBottom w:val="0"/>
      <w:divBdr>
        <w:top w:val="none" w:sz="0" w:space="0" w:color="auto"/>
        <w:left w:val="none" w:sz="0" w:space="0" w:color="auto"/>
        <w:bottom w:val="none" w:sz="0" w:space="0" w:color="auto"/>
        <w:right w:val="none" w:sz="0" w:space="0" w:color="auto"/>
      </w:divBdr>
    </w:div>
    <w:div w:id="804156412">
      <w:bodyDiv w:val="1"/>
      <w:marLeft w:val="0"/>
      <w:marRight w:val="0"/>
      <w:marTop w:val="0"/>
      <w:marBottom w:val="0"/>
      <w:divBdr>
        <w:top w:val="none" w:sz="0" w:space="0" w:color="auto"/>
        <w:left w:val="none" w:sz="0" w:space="0" w:color="auto"/>
        <w:bottom w:val="none" w:sz="0" w:space="0" w:color="auto"/>
        <w:right w:val="none" w:sz="0" w:space="0" w:color="auto"/>
      </w:divBdr>
    </w:div>
    <w:div w:id="1459373641">
      <w:bodyDiv w:val="1"/>
      <w:marLeft w:val="0"/>
      <w:marRight w:val="0"/>
      <w:marTop w:val="0"/>
      <w:marBottom w:val="0"/>
      <w:divBdr>
        <w:top w:val="none" w:sz="0" w:space="0" w:color="auto"/>
        <w:left w:val="none" w:sz="0" w:space="0" w:color="auto"/>
        <w:bottom w:val="none" w:sz="0" w:space="0" w:color="auto"/>
        <w:right w:val="none" w:sz="0" w:space="0" w:color="auto"/>
      </w:divBdr>
    </w:div>
    <w:div w:id="157361278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8</Pages>
  <Words>2042</Words>
  <Characters>11643</Characters>
  <Application>Microsoft Office Word</Application>
  <DocSecurity>0</DocSecurity>
  <Lines>97</Lines>
  <Paragraphs>27</Paragraphs>
  <ScaleCrop>false</ScaleCrop>
  <Company/>
  <LinksUpToDate>false</LinksUpToDate>
  <CharactersWithSpaces>13658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3</cp:revision>
  <dcterms:created xsi:type="dcterms:W3CDTF">2025-10-01T08:27:00Z</dcterms:created>
  <dcterms:modified xsi:type="dcterms:W3CDTF">2026-01-23T07:01:00Z</dcterms:modified>
</cp:coreProperties>
</file>