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What is a key benefit of learning to use public transit before arriving in Canada?</w:t>
      </w:r>
      <w:r>
        <w:rPr>
          <w:sz w:val="24"/>
        </w:rPr>
        <w:br/>
        <w:t>a) It guarantees you’ll never get lost in a new city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reduces stress and saves time when navigating to school or errands</w:t>
      </w:r>
      <w:r>
        <w:rPr>
          <w:sz w:val="24"/>
        </w:rPr>
        <w:br/>
        <w:t>c) It ensures you won’t need to ask for help from locals</w:t>
      </w:r>
      <w:r>
        <w:rPr>
          <w:sz w:val="24"/>
        </w:rPr>
        <w:br/>
        <w:t>d) It allows you to avoid using transit apps or maps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Why is setting up a Canadian bank account important for international students?</w:t>
      </w:r>
      <w:r>
        <w:rPr>
          <w:sz w:val="24"/>
        </w:rPr>
        <w:br/>
        <w:t>a) It allows you to avoid paying any fees for transactions</w:t>
      </w:r>
      <w:r>
        <w:rPr>
          <w:sz w:val="24"/>
        </w:rPr>
        <w:br/>
        <w:t xml:space="preserve">b) It simplifies payments, avoids high international fees, and helps manage daily </w:t>
      </w:r>
      <w:r>
        <w:rPr>
          <w:sz w:val="24"/>
        </w:rPr>
        <w:t>expenses</w:t>
      </w:r>
      <w:r>
        <w:rPr>
          <w:sz w:val="24"/>
        </w:rPr>
        <w:br/>
        <w:t>c) It guarantees immediate access to a credit card without any checks</w:t>
      </w:r>
      <w:r>
        <w:rPr>
          <w:sz w:val="24"/>
        </w:rPr>
        <w:br/>
        <w:t>d) It is only necessary if you plan to work in Canada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What is the primary purpose of a land acknowledgement for international students in Canada?</w:t>
      </w:r>
      <w:r>
        <w:rPr>
          <w:sz w:val="24"/>
        </w:rPr>
        <w:br/>
        <w:t xml:space="preserve">a) To </w:t>
      </w:r>
      <w:r>
        <w:rPr>
          <w:sz w:val="24"/>
        </w:rPr>
        <w:t>fulfill</w:t>
      </w:r>
      <w:r>
        <w:rPr>
          <w:sz w:val="24"/>
        </w:rPr>
        <w:t xml:space="preserve"> a mandatory university assignment without personal reflection</w:t>
      </w:r>
      <w:r>
        <w:rPr>
          <w:sz w:val="24"/>
        </w:rPr>
        <w:br/>
        <w:t>b) To show respect for Indigenous Peoples and recognize their traditional territories</w:t>
      </w:r>
      <w:r>
        <w:rPr>
          <w:sz w:val="24"/>
        </w:rPr>
        <w:br/>
        <w:t>c) To focus solely on Canadian history without connecting to current contexts</w:t>
      </w:r>
      <w:r>
        <w:rPr>
          <w:sz w:val="24"/>
        </w:rPr>
        <w:br/>
        <w:t>d) To replace learning about local customs with a written statement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>How does volunteering benefit international students integrating into Canadian life?</w:t>
      </w:r>
      <w:r>
        <w:rPr>
          <w:sz w:val="24"/>
        </w:rPr>
        <w:br/>
        <w:t>a) It ensures students avoid interacting with local communities to focus on studies</w:t>
      </w:r>
      <w:r>
        <w:rPr>
          <w:sz w:val="24"/>
        </w:rPr>
        <w:br/>
        <w:t>b) It builds skills, fosters connections, and aligns with Canadian values of giving back</w:t>
      </w:r>
      <w:r>
        <w:rPr>
          <w:sz w:val="24"/>
        </w:rPr>
        <w:br/>
        <w:t>c) It is only useful for students who want to work in non-profit organizations</w:t>
      </w:r>
      <w:r>
        <w:rPr>
          <w:sz w:val="24"/>
        </w:rPr>
        <w:br/>
        <w:t>d) It prevents students from needing to participate in campus activities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What is one purpose of creating a cultural immersion documentation portfolio?</w:t>
      </w:r>
      <w:r>
        <w:rPr>
          <w:sz w:val="24"/>
        </w:rPr>
        <w:br/>
        <w:t>a) To track and reflect on personal growth and cultural experiences in Canada</w:t>
      </w:r>
      <w:r>
        <w:rPr>
          <w:sz w:val="24"/>
        </w:rPr>
        <w:br/>
        <w:t>b) To submit as a formal academic requirement for all courses</w:t>
      </w:r>
      <w:r>
        <w:rPr>
          <w:sz w:val="24"/>
        </w:rPr>
        <w:br/>
        <w:t>c) To focus only on challenges without celebrating achievements</w:t>
      </w:r>
      <w:r>
        <w:rPr>
          <w:sz w:val="24"/>
        </w:rPr>
        <w:br/>
        <w:t>d) To avoid sharing experiences with family or friends back home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a)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br/>
        <w:t>Why is it important to regularly measure and adjust your integration progress in Canada?</w:t>
      </w:r>
      <w:r>
        <w:rPr>
          <w:sz w:val="24"/>
        </w:rPr>
        <w:br/>
        <w:t>a) To compare your success with other students and compete for recognition</w:t>
      </w:r>
      <w:r>
        <w:rPr>
          <w:sz w:val="24"/>
        </w:rPr>
        <w:br/>
        <w:t>b) To recognize achievements, identify challenges, and adapt strategies for better integration</w:t>
      </w:r>
      <w:r>
        <w:rPr>
          <w:sz w:val="24"/>
        </w:rPr>
        <w:br/>
        <w:t>c) To focus only on failures without celebrating small wins</w:t>
      </w:r>
      <w:r>
        <w:rPr>
          <w:sz w:val="24"/>
        </w:rPr>
        <w:br/>
        <w:t>d) To avoid seeking support from mentors or university resources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