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86D" w:rsidRPr="005F486D" w:rsidRDefault="005F486D" w:rsidP="00C54339">
      <w:pPr>
        <w:pStyle w:val="Heading1"/>
      </w:pPr>
      <w:r w:rsidRPr="005F486D">
        <w:t>Chapter 6: Housing, Money Management, and Scam Prevention</w:t>
      </w:r>
    </w:p>
    <w:p w:rsidR="005F486D" w:rsidRPr="005F486D" w:rsidRDefault="00C54339" w:rsidP="005F486D">
      <w:pPr>
        <w:rPr>
          <w:rFonts w:ascii="Arial" w:hAnsi="Arial" w:cs="Arial"/>
          <w:sz w:val="24"/>
          <w:szCs w:val="24"/>
        </w:rPr>
      </w:pPr>
      <w:r>
        <w:rPr>
          <w:rFonts w:ascii="Arial" w:hAnsi="Arial" w:cs="Arial"/>
          <w:sz w:val="24"/>
          <w:szCs w:val="24"/>
        </w:rPr>
        <w:pict>
          <v:rect id="_x0000_i1025" style="width:0;height:.75pt" o:hrstd="t" o:hr="t" fillcolor="#a0a0a0" stroked="f"/>
        </w:pict>
      </w:r>
    </w:p>
    <w:p w:rsidR="005F486D" w:rsidRPr="005F486D" w:rsidRDefault="005F486D" w:rsidP="00C54339">
      <w:pPr>
        <w:pStyle w:val="Heading2"/>
      </w:pPr>
      <w:r w:rsidRPr="005F486D">
        <w:t>Section 1: Housing Search Timeline and Strategy Planning</w:t>
      </w:r>
    </w:p>
    <w:p w:rsidR="005F486D" w:rsidRPr="005F486D" w:rsidRDefault="005F486D" w:rsidP="005F486D">
      <w:pPr>
        <w:rPr>
          <w:rFonts w:ascii="Arial" w:hAnsi="Arial" w:cs="Arial"/>
          <w:sz w:val="24"/>
          <w:szCs w:val="24"/>
        </w:rPr>
      </w:pPr>
      <w:r w:rsidRPr="005F486D">
        <w:rPr>
          <w:rFonts w:ascii="Arial" w:hAnsi="Arial" w:cs="Arial"/>
          <w:b/>
          <w:bCs/>
          <w:sz w:val="24"/>
          <w:szCs w:val="24"/>
        </w:rPr>
        <w:t>Objective</w:t>
      </w:r>
      <w:r w:rsidRPr="005F486D">
        <w:rPr>
          <w:rFonts w:ascii="Arial" w:hAnsi="Arial" w:cs="Arial"/>
          <w:sz w:val="24"/>
          <w:szCs w:val="24"/>
        </w:rPr>
        <w:t>: Learn how to plan your housing search effectively before and after arriving in Canada to secure safe and affordable accommodation.</w:t>
      </w:r>
    </w:p>
    <w:p w:rsidR="005F486D" w:rsidRPr="005F486D" w:rsidRDefault="005F486D" w:rsidP="005F486D">
      <w:pPr>
        <w:rPr>
          <w:rFonts w:ascii="Arial" w:hAnsi="Arial" w:cs="Arial"/>
          <w:sz w:val="24"/>
          <w:szCs w:val="24"/>
        </w:rPr>
      </w:pPr>
      <w:r w:rsidRPr="005F486D">
        <w:rPr>
          <w:rFonts w:ascii="Arial" w:hAnsi="Arial" w:cs="Arial"/>
          <w:b/>
          <w:bCs/>
          <w:sz w:val="24"/>
          <w:szCs w:val="24"/>
        </w:rPr>
        <w:t>Why It Matters</w:t>
      </w:r>
      <w:r w:rsidRPr="005F486D">
        <w:rPr>
          <w:rFonts w:ascii="Arial" w:hAnsi="Arial" w:cs="Arial"/>
          <w:sz w:val="24"/>
          <w:szCs w:val="24"/>
        </w:rPr>
        <w:t>: Finding a place to live is one of the first challenges you’ll face. Starting early and having a clear strategy can save you stress, money, and time, ensuring you’re settled when classes begin.</w:t>
      </w:r>
    </w:p>
    <w:p w:rsidR="005F486D" w:rsidRPr="005F486D" w:rsidRDefault="005F486D" w:rsidP="005F486D">
      <w:pPr>
        <w:rPr>
          <w:rFonts w:ascii="Arial" w:hAnsi="Arial" w:cs="Arial"/>
          <w:sz w:val="24"/>
          <w:szCs w:val="24"/>
        </w:rPr>
      </w:pPr>
      <w:r w:rsidRPr="005F486D">
        <w:rPr>
          <w:rFonts w:ascii="Arial" w:hAnsi="Arial" w:cs="Arial"/>
          <w:b/>
          <w:bCs/>
          <w:sz w:val="24"/>
          <w:szCs w:val="24"/>
        </w:rPr>
        <w:t>Detailed Content</w:t>
      </w:r>
      <w:r w:rsidRPr="005F486D">
        <w:rPr>
          <w:rFonts w:ascii="Arial" w:hAnsi="Arial" w:cs="Arial"/>
          <w:sz w:val="24"/>
          <w:szCs w:val="24"/>
        </w:rPr>
        <w:t>:</w:t>
      </w:r>
    </w:p>
    <w:p w:rsidR="005F486D" w:rsidRPr="005F486D" w:rsidRDefault="005F486D" w:rsidP="005F486D">
      <w:pPr>
        <w:numPr>
          <w:ilvl w:val="0"/>
          <w:numId w:val="1"/>
        </w:numPr>
        <w:rPr>
          <w:rFonts w:ascii="Arial" w:hAnsi="Arial" w:cs="Arial"/>
          <w:sz w:val="24"/>
          <w:szCs w:val="24"/>
        </w:rPr>
      </w:pPr>
      <w:r w:rsidRPr="005F486D">
        <w:rPr>
          <w:rFonts w:ascii="Arial" w:hAnsi="Arial" w:cs="Arial"/>
          <w:b/>
          <w:bCs/>
          <w:sz w:val="24"/>
          <w:szCs w:val="24"/>
        </w:rPr>
        <w:t>Start Early - Ideal Timeline</w:t>
      </w:r>
      <w:r w:rsidRPr="005F486D">
        <w:rPr>
          <w:rFonts w:ascii="Arial" w:hAnsi="Arial" w:cs="Arial"/>
          <w:sz w:val="24"/>
          <w:szCs w:val="24"/>
        </w:rPr>
        <w:t>: Begin your housing search at least 2-3 months before your arrival. For students arriving in September (fall term), start in June or July. For January (winter term), start in October or November. This gives you time to research, compare options, and avoid last-minute desperation, which can lead to poor choices or scams.</w:t>
      </w:r>
    </w:p>
    <w:p w:rsidR="005F486D" w:rsidRPr="005F486D" w:rsidRDefault="005F486D" w:rsidP="005F486D">
      <w:pPr>
        <w:numPr>
          <w:ilvl w:val="1"/>
          <w:numId w:val="1"/>
        </w:numPr>
        <w:rPr>
          <w:rFonts w:ascii="Arial" w:hAnsi="Arial" w:cs="Arial"/>
          <w:sz w:val="24"/>
          <w:szCs w:val="24"/>
        </w:rPr>
      </w:pPr>
      <w:r w:rsidRPr="005F486D">
        <w:rPr>
          <w:rFonts w:ascii="Arial" w:hAnsi="Arial" w:cs="Arial"/>
          <w:b/>
          <w:bCs/>
          <w:sz w:val="24"/>
          <w:szCs w:val="24"/>
        </w:rPr>
        <w:t>Example</w:t>
      </w:r>
      <w:r w:rsidRPr="005F486D">
        <w:rPr>
          <w:rFonts w:ascii="Arial" w:hAnsi="Arial" w:cs="Arial"/>
          <w:sz w:val="24"/>
          <w:szCs w:val="24"/>
        </w:rPr>
        <w:t xml:space="preserve">: Maria, a student from Brazil, started her search in June for a September start at a university in Toronto. She used online platforms like </w:t>
      </w:r>
      <w:proofErr w:type="spellStart"/>
      <w:r w:rsidRPr="005F486D">
        <w:rPr>
          <w:rFonts w:ascii="Arial" w:hAnsi="Arial" w:cs="Arial"/>
          <w:sz w:val="24"/>
          <w:szCs w:val="24"/>
        </w:rPr>
        <w:t>Kijiji</w:t>
      </w:r>
      <w:proofErr w:type="spellEnd"/>
      <w:r w:rsidRPr="005F486D">
        <w:rPr>
          <w:rFonts w:ascii="Arial" w:hAnsi="Arial" w:cs="Arial"/>
          <w:sz w:val="24"/>
          <w:szCs w:val="24"/>
        </w:rPr>
        <w:t xml:space="preserve"> and university housing boards to shortlist places, contacted landlords via email, and secured a room by July, avoiding the rush when most students arrive.</w:t>
      </w:r>
    </w:p>
    <w:p w:rsidR="005F486D" w:rsidRPr="005F486D" w:rsidRDefault="005F486D" w:rsidP="005F486D">
      <w:pPr>
        <w:numPr>
          <w:ilvl w:val="0"/>
          <w:numId w:val="1"/>
        </w:numPr>
        <w:rPr>
          <w:rFonts w:ascii="Arial" w:hAnsi="Arial" w:cs="Arial"/>
          <w:sz w:val="24"/>
          <w:szCs w:val="24"/>
        </w:rPr>
      </w:pPr>
      <w:r w:rsidRPr="005F486D">
        <w:rPr>
          <w:rFonts w:ascii="Arial" w:hAnsi="Arial" w:cs="Arial"/>
          <w:b/>
          <w:bCs/>
          <w:sz w:val="24"/>
          <w:szCs w:val="24"/>
        </w:rPr>
        <w:t>On-Campus vs. Off-Campus Housing</w:t>
      </w:r>
      <w:r w:rsidRPr="005F486D">
        <w:rPr>
          <w:rFonts w:ascii="Arial" w:hAnsi="Arial" w:cs="Arial"/>
          <w:sz w:val="24"/>
          <w:szCs w:val="24"/>
        </w:rPr>
        <w:t>:</w:t>
      </w:r>
    </w:p>
    <w:p w:rsidR="005F486D" w:rsidRPr="005F486D" w:rsidRDefault="005F486D" w:rsidP="005F486D">
      <w:pPr>
        <w:numPr>
          <w:ilvl w:val="1"/>
          <w:numId w:val="1"/>
        </w:numPr>
        <w:rPr>
          <w:rFonts w:ascii="Arial" w:hAnsi="Arial" w:cs="Arial"/>
          <w:sz w:val="24"/>
          <w:szCs w:val="24"/>
        </w:rPr>
      </w:pPr>
      <w:r w:rsidRPr="005F486D">
        <w:rPr>
          <w:rFonts w:ascii="Arial" w:hAnsi="Arial" w:cs="Arial"/>
          <w:b/>
          <w:bCs/>
          <w:sz w:val="24"/>
          <w:szCs w:val="24"/>
        </w:rPr>
        <w:t>On-Campus</w:t>
      </w:r>
      <w:r w:rsidRPr="005F486D">
        <w:rPr>
          <w:rFonts w:ascii="Arial" w:hAnsi="Arial" w:cs="Arial"/>
          <w:sz w:val="24"/>
          <w:szCs w:val="24"/>
        </w:rPr>
        <w:t>: Often more convenient, closer to classes, and includes amenities like internet or meal plans. However, it can be more expensive and have limited availability. Apply through your university’s housing office as soon as you’re accepted.</w:t>
      </w:r>
    </w:p>
    <w:p w:rsidR="005F486D" w:rsidRPr="005F486D" w:rsidRDefault="005F486D" w:rsidP="005F486D">
      <w:pPr>
        <w:numPr>
          <w:ilvl w:val="1"/>
          <w:numId w:val="1"/>
        </w:numPr>
        <w:rPr>
          <w:rFonts w:ascii="Arial" w:hAnsi="Arial" w:cs="Arial"/>
          <w:sz w:val="24"/>
          <w:szCs w:val="24"/>
        </w:rPr>
      </w:pPr>
      <w:r w:rsidRPr="005F486D">
        <w:rPr>
          <w:rFonts w:ascii="Arial" w:hAnsi="Arial" w:cs="Arial"/>
          <w:b/>
          <w:bCs/>
          <w:sz w:val="24"/>
          <w:szCs w:val="24"/>
        </w:rPr>
        <w:t>Off-Campus</w:t>
      </w:r>
      <w:r w:rsidRPr="005F486D">
        <w:rPr>
          <w:rFonts w:ascii="Arial" w:hAnsi="Arial" w:cs="Arial"/>
          <w:sz w:val="24"/>
          <w:szCs w:val="24"/>
        </w:rPr>
        <w:t>: Offers more independence, potentially lower costs, and flexibility in location. Requires more research for safety, proximity to transit, and lease terms. Use websites like Rentfaster.ca, Craigslist, or local Facebook groups for listings.</w:t>
      </w:r>
    </w:p>
    <w:p w:rsidR="005F486D" w:rsidRPr="005F486D" w:rsidRDefault="005F486D" w:rsidP="005F486D">
      <w:pPr>
        <w:numPr>
          <w:ilvl w:val="1"/>
          <w:numId w:val="1"/>
        </w:numPr>
        <w:rPr>
          <w:rFonts w:ascii="Arial" w:hAnsi="Arial" w:cs="Arial"/>
          <w:sz w:val="24"/>
          <w:szCs w:val="24"/>
        </w:rPr>
      </w:pPr>
      <w:r w:rsidRPr="005F486D">
        <w:rPr>
          <w:rFonts w:ascii="Arial" w:hAnsi="Arial" w:cs="Arial"/>
          <w:b/>
          <w:bCs/>
          <w:sz w:val="24"/>
          <w:szCs w:val="24"/>
        </w:rPr>
        <w:t>Practical Tip</w:t>
      </w:r>
      <w:r w:rsidRPr="005F486D">
        <w:rPr>
          <w:rFonts w:ascii="Arial" w:hAnsi="Arial" w:cs="Arial"/>
          <w:sz w:val="24"/>
          <w:szCs w:val="24"/>
        </w:rPr>
        <w:t>: If you’re unsure, apply for on-campus housing as a backup while exploring off-campus options. Many universities have waitlists, so early application is key.</w:t>
      </w:r>
    </w:p>
    <w:p w:rsidR="005F486D" w:rsidRPr="005F486D" w:rsidRDefault="005F486D" w:rsidP="005F486D">
      <w:pPr>
        <w:numPr>
          <w:ilvl w:val="0"/>
          <w:numId w:val="1"/>
        </w:numPr>
        <w:rPr>
          <w:rFonts w:ascii="Arial" w:hAnsi="Arial" w:cs="Arial"/>
          <w:sz w:val="24"/>
          <w:szCs w:val="24"/>
        </w:rPr>
      </w:pPr>
      <w:r w:rsidRPr="005F486D">
        <w:rPr>
          <w:rFonts w:ascii="Arial" w:hAnsi="Arial" w:cs="Arial"/>
          <w:b/>
          <w:bCs/>
          <w:sz w:val="24"/>
          <w:szCs w:val="24"/>
        </w:rPr>
        <w:t>Strategy Planning</w:t>
      </w:r>
      <w:r w:rsidRPr="005F486D">
        <w:rPr>
          <w:rFonts w:ascii="Arial" w:hAnsi="Arial" w:cs="Arial"/>
          <w:sz w:val="24"/>
          <w:szCs w:val="24"/>
        </w:rPr>
        <w:t>:</w:t>
      </w:r>
    </w:p>
    <w:p w:rsidR="005F486D" w:rsidRPr="005F486D" w:rsidRDefault="005F486D" w:rsidP="005F486D">
      <w:pPr>
        <w:pStyle w:val="ListParagraph"/>
        <w:numPr>
          <w:ilvl w:val="0"/>
          <w:numId w:val="27"/>
        </w:numPr>
        <w:rPr>
          <w:rFonts w:ascii="Arial" w:hAnsi="Arial" w:cs="Arial"/>
          <w:sz w:val="24"/>
          <w:szCs w:val="24"/>
        </w:rPr>
      </w:pPr>
      <w:r w:rsidRPr="005F486D">
        <w:rPr>
          <w:rFonts w:ascii="Arial" w:hAnsi="Arial" w:cs="Arial"/>
          <w:b/>
          <w:bCs/>
          <w:sz w:val="24"/>
          <w:szCs w:val="24"/>
        </w:rPr>
        <w:t>Set a Budget</w:t>
      </w:r>
      <w:r w:rsidRPr="005F486D">
        <w:rPr>
          <w:rFonts w:ascii="Arial" w:hAnsi="Arial" w:cs="Arial"/>
          <w:sz w:val="24"/>
          <w:szCs w:val="24"/>
        </w:rPr>
        <w:t>: Aim for rent to be no more than 30-40% of your monthly funds (e.g., if you have $1,500/month, target rent at $450-$600).</w:t>
      </w:r>
    </w:p>
    <w:p w:rsidR="005F486D" w:rsidRPr="005F486D" w:rsidRDefault="005F486D" w:rsidP="005F486D">
      <w:pPr>
        <w:pStyle w:val="ListParagraph"/>
        <w:numPr>
          <w:ilvl w:val="0"/>
          <w:numId w:val="27"/>
        </w:numPr>
        <w:rPr>
          <w:rFonts w:ascii="Arial" w:hAnsi="Arial" w:cs="Arial"/>
          <w:sz w:val="24"/>
          <w:szCs w:val="24"/>
        </w:rPr>
      </w:pPr>
      <w:r w:rsidRPr="005F486D">
        <w:rPr>
          <w:rFonts w:ascii="Arial" w:hAnsi="Arial" w:cs="Arial"/>
          <w:b/>
          <w:bCs/>
          <w:sz w:val="24"/>
          <w:szCs w:val="24"/>
        </w:rPr>
        <w:lastRenderedPageBreak/>
        <w:t>Prioritize Location</w:t>
      </w:r>
      <w:r w:rsidRPr="005F486D">
        <w:rPr>
          <w:rFonts w:ascii="Arial" w:hAnsi="Arial" w:cs="Arial"/>
          <w:sz w:val="24"/>
          <w:szCs w:val="24"/>
        </w:rPr>
        <w:t>: Look for places near your campus or with good public transit access. Use Google Maps to check commute times.</w:t>
      </w:r>
    </w:p>
    <w:p w:rsidR="005F486D" w:rsidRPr="005F486D" w:rsidRDefault="005F486D" w:rsidP="005F486D">
      <w:pPr>
        <w:pStyle w:val="ListParagraph"/>
        <w:numPr>
          <w:ilvl w:val="0"/>
          <w:numId w:val="27"/>
        </w:numPr>
        <w:rPr>
          <w:rFonts w:ascii="Arial" w:hAnsi="Arial" w:cs="Arial"/>
          <w:sz w:val="24"/>
          <w:szCs w:val="24"/>
        </w:rPr>
      </w:pPr>
      <w:r w:rsidRPr="005F486D">
        <w:rPr>
          <w:rFonts w:ascii="Arial" w:hAnsi="Arial" w:cs="Arial"/>
          <w:b/>
          <w:bCs/>
          <w:sz w:val="24"/>
          <w:szCs w:val="24"/>
        </w:rPr>
        <w:t>Prepare Documents</w:t>
      </w:r>
      <w:r w:rsidRPr="005F486D">
        <w:rPr>
          <w:rFonts w:ascii="Arial" w:hAnsi="Arial" w:cs="Arial"/>
          <w:sz w:val="24"/>
          <w:szCs w:val="24"/>
        </w:rPr>
        <w:t>: Have your student visa, acceptance letter, proof of funds, and references ready. Some landlords may ask for a guarantor (someone who agrees to pay if you can’t).</w:t>
      </w:r>
    </w:p>
    <w:p w:rsidR="005F486D" w:rsidRPr="005F486D" w:rsidRDefault="005F486D" w:rsidP="005F486D">
      <w:pPr>
        <w:pStyle w:val="ListParagraph"/>
        <w:numPr>
          <w:ilvl w:val="0"/>
          <w:numId w:val="27"/>
        </w:numPr>
        <w:rPr>
          <w:rFonts w:ascii="Arial" w:hAnsi="Arial" w:cs="Arial"/>
          <w:sz w:val="24"/>
          <w:szCs w:val="24"/>
        </w:rPr>
      </w:pPr>
      <w:r w:rsidRPr="005F486D">
        <w:rPr>
          <w:rFonts w:ascii="Arial" w:hAnsi="Arial" w:cs="Arial"/>
          <w:b/>
          <w:bCs/>
          <w:sz w:val="24"/>
          <w:szCs w:val="24"/>
        </w:rPr>
        <w:t>Virtual Tours</w:t>
      </w:r>
      <w:r w:rsidRPr="005F486D">
        <w:rPr>
          <w:rFonts w:ascii="Arial" w:hAnsi="Arial" w:cs="Arial"/>
          <w:sz w:val="24"/>
          <w:szCs w:val="24"/>
        </w:rPr>
        <w:t>: If you’re still abroad, request video calls or virtual tours of properties to assess conditions before committing.</w:t>
      </w:r>
    </w:p>
    <w:p w:rsidR="005F486D" w:rsidRPr="005F486D" w:rsidRDefault="005F486D" w:rsidP="005F486D">
      <w:pPr>
        <w:rPr>
          <w:rFonts w:ascii="Arial" w:hAnsi="Arial" w:cs="Arial"/>
          <w:sz w:val="24"/>
          <w:szCs w:val="24"/>
        </w:rPr>
      </w:pPr>
      <w:r w:rsidRPr="005F486D">
        <w:rPr>
          <w:rFonts w:ascii="Arial" w:hAnsi="Arial" w:cs="Arial"/>
          <w:b/>
          <w:bCs/>
          <w:sz w:val="24"/>
          <w:szCs w:val="24"/>
        </w:rPr>
        <w:t>Interesting Element</w:t>
      </w:r>
      <w:r w:rsidRPr="005F486D">
        <w:rPr>
          <w:rFonts w:ascii="Arial" w:hAnsi="Arial" w:cs="Arial"/>
          <w:sz w:val="24"/>
          <w:szCs w:val="24"/>
        </w:rPr>
        <w:t>: Did you know that some Canadian cities, like Vancouver and Toronto, have “rental seasons” where competition peaks in late summer? Timing your search can give you an edge over other students!</w:t>
      </w:r>
    </w:p>
    <w:p w:rsidR="005F486D" w:rsidRPr="005F486D" w:rsidRDefault="005F486D" w:rsidP="005F486D">
      <w:pPr>
        <w:rPr>
          <w:rFonts w:ascii="Arial" w:hAnsi="Arial" w:cs="Arial"/>
          <w:sz w:val="24"/>
          <w:szCs w:val="24"/>
        </w:rPr>
      </w:pPr>
      <w:r w:rsidRPr="005F486D">
        <w:rPr>
          <w:rFonts w:ascii="Arial" w:hAnsi="Arial" w:cs="Arial"/>
          <w:b/>
          <w:bCs/>
          <w:sz w:val="24"/>
          <w:szCs w:val="24"/>
        </w:rPr>
        <w:t>Activity for Engagement</w:t>
      </w:r>
      <w:r w:rsidRPr="005F486D">
        <w:rPr>
          <w:rFonts w:ascii="Arial" w:hAnsi="Arial" w:cs="Arial"/>
          <w:sz w:val="24"/>
          <w:szCs w:val="24"/>
        </w:rPr>
        <w:t>:</w:t>
      </w:r>
    </w:p>
    <w:p w:rsidR="005F486D" w:rsidRPr="005F486D" w:rsidRDefault="005F486D" w:rsidP="005F486D">
      <w:pPr>
        <w:numPr>
          <w:ilvl w:val="0"/>
          <w:numId w:val="3"/>
        </w:numPr>
        <w:rPr>
          <w:rFonts w:ascii="Arial" w:hAnsi="Arial" w:cs="Arial"/>
          <w:sz w:val="24"/>
          <w:szCs w:val="24"/>
        </w:rPr>
      </w:pPr>
      <w:r w:rsidRPr="005F486D">
        <w:rPr>
          <w:rFonts w:ascii="Arial" w:hAnsi="Arial" w:cs="Arial"/>
          <w:b/>
          <w:bCs/>
          <w:sz w:val="24"/>
          <w:szCs w:val="24"/>
        </w:rPr>
        <w:t>“Housing Hunt Challenge” (Solo or Group)</w:t>
      </w:r>
      <w:r w:rsidRPr="005F486D">
        <w:rPr>
          <w:rFonts w:ascii="Arial" w:hAnsi="Arial" w:cs="Arial"/>
          <w:sz w:val="24"/>
          <w:szCs w:val="24"/>
        </w:rPr>
        <w:t>: Imagine you’re arriving in Canada in 3 months. Create a 1-month housing search plan using a calendar template. Mark key tasks like “Research university dorms,” “Join local rental Facebook groups,” or “Email 5 landlords.” Share your plan with a peer or mentor for feedback. Bonus: Use a real rental website to find 2 listings within a $600 budget near a Canadian university and note why you’d choose one over the other.</w:t>
      </w:r>
    </w:p>
    <w:p w:rsidR="005F486D" w:rsidRPr="005F486D" w:rsidRDefault="005F486D" w:rsidP="005F486D">
      <w:pPr>
        <w:numPr>
          <w:ilvl w:val="1"/>
          <w:numId w:val="3"/>
        </w:numPr>
        <w:rPr>
          <w:rFonts w:ascii="Arial" w:hAnsi="Arial" w:cs="Arial"/>
          <w:sz w:val="24"/>
          <w:szCs w:val="24"/>
        </w:rPr>
      </w:pPr>
      <w:r w:rsidRPr="005F486D">
        <w:rPr>
          <w:rFonts w:ascii="Arial" w:hAnsi="Arial" w:cs="Arial"/>
          <w:b/>
          <w:bCs/>
          <w:sz w:val="24"/>
          <w:szCs w:val="24"/>
        </w:rPr>
        <w:t>Goal</w:t>
      </w:r>
      <w:r w:rsidRPr="005F486D">
        <w:rPr>
          <w:rFonts w:ascii="Arial" w:hAnsi="Arial" w:cs="Arial"/>
          <w:sz w:val="24"/>
          <w:szCs w:val="24"/>
        </w:rPr>
        <w:t>: Build research skills and time management while making the process fun and competitive.</w:t>
      </w:r>
    </w:p>
    <w:p w:rsidR="005F486D" w:rsidRPr="005F486D" w:rsidRDefault="00C54339" w:rsidP="005F486D">
      <w:pPr>
        <w:rPr>
          <w:rFonts w:ascii="Arial" w:hAnsi="Arial" w:cs="Arial"/>
          <w:sz w:val="24"/>
          <w:szCs w:val="24"/>
        </w:rPr>
      </w:pPr>
      <w:r>
        <w:rPr>
          <w:rFonts w:ascii="Arial" w:hAnsi="Arial" w:cs="Arial"/>
          <w:sz w:val="24"/>
          <w:szCs w:val="24"/>
        </w:rPr>
        <w:pict>
          <v:rect id="_x0000_i1026" style="width:0;height:.75pt" o:hrstd="t" o:hr="t" fillcolor="#a0a0a0" stroked="f"/>
        </w:pict>
      </w:r>
    </w:p>
    <w:p w:rsidR="005F486D" w:rsidRPr="005F486D" w:rsidRDefault="005F486D" w:rsidP="00C54339">
      <w:pPr>
        <w:pStyle w:val="Heading2"/>
      </w:pPr>
      <w:r w:rsidRPr="005F486D">
        <w:t>Section 2: Lease Agreement Analysis and Tenant Rights</w:t>
      </w:r>
    </w:p>
    <w:p w:rsidR="005F486D" w:rsidRPr="005F486D" w:rsidRDefault="005F486D" w:rsidP="005F486D">
      <w:pPr>
        <w:rPr>
          <w:rFonts w:ascii="Arial" w:hAnsi="Arial" w:cs="Arial"/>
          <w:sz w:val="24"/>
          <w:szCs w:val="24"/>
        </w:rPr>
      </w:pPr>
      <w:r w:rsidRPr="005F486D">
        <w:rPr>
          <w:rFonts w:ascii="Arial" w:hAnsi="Arial" w:cs="Arial"/>
          <w:b/>
          <w:bCs/>
          <w:sz w:val="24"/>
          <w:szCs w:val="24"/>
        </w:rPr>
        <w:t>Objective</w:t>
      </w:r>
      <w:r w:rsidRPr="005F486D">
        <w:rPr>
          <w:rFonts w:ascii="Arial" w:hAnsi="Arial" w:cs="Arial"/>
          <w:sz w:val="24"/>
          <w:szCs w:val="24"/>
        </w:rPr>
        <w:t>: Understand lease agreements, your rights as a tenant, and how to protect yourself legally in Canada.</w:t>
      </w:r>
    </w:p>
    <w:p w:rsidR="005F486D" w:rsidRPr="005F486D" w:rsidRDefault="005F486D" w:rsidP="005F486D">
      <w:pPr>
        <w:rPr>
          <w:rFonts w:ascii="Arial" w:hAnsi="Arial" w:cs="Arial"/>
          <w:sz w:val="24"/>
          <w:szCs w:val="24"/>
        </w:rPr>
      </w:pPr>
      <w:r w:rsidRPr="005F486D">
        <w:rPr>
          <w:rFonts w:ascii="Arial" w:hAnsi="Arial" w:cs="Arial"/>
          <w:b/>
          <w:bCs/>
          <w:sz w:val="24"/>
          <w:szCs w:val="24"/>
        </w:rPr>
        <w:t>Why It Matters</w:t>
      </w:r>
      <w:r w:rsidRPr="005F486D">
        <w:rPr>
          <w:rFonts w:ascii="Arial" w:hAnsi="Arial" w:cs="Arial"/>
          <w:sz w:val="24"/>
          <w:szCs w:val="24"/>
        </w:rPr>
        <w:t>: Signing a lease is a legal commitment. Knowing what’s in the contract and your rights prevents misunderstandings, unfair treatment, or financial loss.</w:t>
      </w:r>
    </w:p>
    <w:p w:rsidR="005F486D" w:rsidRPr="005F486D" w:rsidRDefault="005F486D" w:rsidP="005F486D">
      <w:pPr>
        <w:rPr>
          <w:rFonts w:ascii="Arial" w:hAnsi="Arial" w:cs="Arial"/>
          <w:sz w:val="24"/>
          <w:szCs w:val="24"/>
        </w:rPr>
      </w:pPr>
      <w:r w:rsidRPr="005F486D">
        <w:rPr>
          <w:rFonts w:ascii="Arial" w:hAnsi="Arial" w:cs="Arial"/>
          <w:b/>
          <w:bCs/>
          <w:sz w:val="24"/>
          <w:szCs w:val="24"/>
        </w:rPr>
        <w:t>Detailed Content</w:t>
      </w:r>
      <w:r w:rsidRPr="005F486D">
        <w:rPr>
          <w:rFonts w:ascii="Arial" w:hAnsi="Arial" w:cs="Arial"/>
          <w:sz w:val="24"/>
          <w:szCs w:val="24"/>
        </w:rPr>
        <w:t>:</w:t>
      </w:r>
    </w:p>
    <w:p w:rsidR="005F486D" w:rsidRPr="005F486D" w:rsidRDefault="005F486D" w:rsidP="005F486D">
      <w:pPr>
        <w:numPr>
          <w:ilvl w:val="0"/>
          <w:numId w:val="4"/>
        </w:numPr>
        <w:rPr>
          <w:rFonts w:ascii="Arial" w:hAnsi="Arial" w:cs="Arial"/>
          <w:sz w:val="24"/>
          <w:szCs w:val="24"/>
        </w:rPr>
      </w:pPr>
      <w:r w:rsidRPr="005F486D">
        <w:rPr>
          <w:rFonts w:ascii="Arial" w:hAnsi="Arial" w:cs="Arial"/>
          <w:b/>
          <w:bCs/>
          <w:sz w:val="24"/>
          <w:szCs w:val="24"/>
        </w:rPr>
        <w:t>What is a Lease Agreement</w:t>
      </w:r>
      <w:proofErr w:type="gramStart"/>
      <w:r w:rsidRPr="005F486D">
        <w:rPr>
          <w:rFonts w:ascii="Arial" w:hAnsi="Arial" w:cs="Arial"/>
          <w:b/>
          <w:bCs/>
          <w:sz w:val="24"/>
          <w:szCs w:val="24"/>
        </w:rPr>
        <w:t>?</w:t>
      </w:r>
      <w:r w:rsidRPr="005F486D">
        <w:rPr>
          <w:rFonts w:ascii="Arial" w:hAnsi="Arial" w:cs="Arial"/>
          <w:sz w:val="24"/>
          <w:szCs w:val="24"/>
        </w:rPr>
        <w:t>:</w:t>
      </w:r>
      <w:proofErr w:type="gramEnd"/>
      <w:r w:rsidRPr="005F486D">
        <w:rPr>
          <w:rFonts w:ascii="Arial" w:hAnsi="Arial" w:cs="Arial"/>
          <w:sz w:val="24"/>
          <w:szCs w:val="24"/>
        </w:rPr>
        <w:t xml:space="preserve"> A lease is a written contract between you (the tenant) and the landlord (property owner) outlining terms like rent amount, duration (e.g., 12 months), and rules (e.g., no pets). Always read and keep a copy before signing.</w:t>
      </w:r>
    </w:p>
    <w:p w:rsidR="005F486D" w:rsidRPr="005F486D" w:rsidRDefault="005F486D" w:rsidP="005F486D">
      <w:pPr>
        <w:numPr>
          <w:ilvl w:val="1"/>
          <w:numId w:val="4"/>
        </w:numPr>
        <w:rPr>
          <w:rFonts w:ascii="Arial" w:hAnsi="Arial" w:cs="Arial"/>
          <w:sz w:val="24"/>
          <w:szCs w:val="24"/>
        </w:rPr>
      </w:pPr>
      <w:r w:rsidRPr="005F486D">
        <w:rPr>
          <w:rFonts w:ascii="Arial" w:hAnsi="Arial" w:cs="Arial"/>
          <w:b/>
          <w:bCs/>
          <w:sz w:val="24"/>
          <w:szCs w:val="24"/>
        </w:rPr>
        <w:t>Example</w:t>
      </w:r>
      <w:r w:rsidRPr="005F486D">
        <w:rPr>
          <w:rFonts w:ascii="Arial" w:hAnsi="Arial" w:cs="Arial"/>
          <w:sz w:val="24"/>
          <w:szCs w:val="24"/>
        </w:rPr>
        <w:t>: Ahmed, a student in Calgary, signed a lease without reading it and later discovered a “no guests” clause, which caused issues when friends visited. Reading ahead could have helped him negotiate or choose a different place.</w:t>
      </w:r>
    </w:p>
    <w:p w:rsidR="005F486D" w:rsidRPr="005F486D" w:rsidRDefault="005F486D" w:rsidP="005F486D">
      <w:pPr>
        <w:numPr>
          <w:ilvl w:val="0"/>
          <w:numId w:val="4"/>
        </w:numPr>
        <w:rPr>
          <w:rFonts w:ascii="Arial" w:hAnsi="Arial" w:cs="Arial"/>
          <w:sz w:val="24"/>
          <w:szCs w:val="24"/>
        </w:rPr>
      </w:pPr>
      <w:r w:rsidRPr="005F486D">
        <w:rPr>
          <w:rFonts w:ascii="Arial" w:hAnsi="Arial" w:cs="Arial"/>
          <w:b/>
          <w:bCs/>
          <w:sz w:val="24"/>
          <w:szCs w:val="24"/>
        </w:rPr>
        <w:t>Key Lease Components to Check</w:t>
      </w:r>
      <w:r w:rsidRPr="005F486D">
        <w:rPr>
          <w:rFonts w:ascii="Arial" w:hAnsi="Arial" w:cs="Arial"/>
          <w:sz w:val="24"/>
          <w:szCs w:val="24"/>
        </w:rPr>
        <w:t>:</w:t>
      </w:r>
    </w:p>
    <w:p w:rsidR="005F486D" w:rsidRPr="005F486D" w:rsidRDefault="005F486D" w:rsidP="005F486D">
      <w:pPr>
        <w:numPr>
          <w:ilvl w:val="1"/>
          <w:numId w:val="28"/>
        </w:numPr>
        <w:rPr>
          <w:rFonts w:ascii="Arial" w:hAnsi="Arial" w:cs="Arial"/>
          <w:sz w:val="24"/>
          <w:szCs w:val="24"/>
        </w:rPr>
      </w:pPr>
      <w:r w:rsidRPr="005F486D">
        <w:rPr>
          <w:rFonts w:ascii="Arial" w:hAnsi="Arial" w:cs="Arial"/>
          <w:b/>
          <w:bCs/>
          <w:sz w:val="24"/>
          <w:szCs w:val="24"/>
        </w:rPr>
        <w:lastRenderedPageBreak/>
        <w:t>Rent and Payment Terms</w:t>
      </w:r>
      <w:r w:rsidRPr="005F486D">
        <w:rPr>
          <w:rFonts w:ascii="Arial" w:hAnsi="Arial" w:cs="Arial"/>
          <w:sz w:val="24"/>
          <w:szCs w:val="24"/>
        </w:rPr>
        <w:t>: How much, when it’s due, and how to pay (e.g., e-transfer, cheque). Look for hidden fees like late payment penalties.</w:t>
      </w:r>
    </w:p>
    <w:p w:rsidR="005F486D" w:rsidRPr="005F486D" w:rsidRDefault="005F486D" w:rsidP="005F486D">
      <w:pPr>
        <w:numPr>
          <w:ilvl w:val="1"/>
          <w:numId w:val="28"/>
        </w:numPr>
        <w:rPr>
          <w:rFonts w:ascii="Arial" w:hAnsi="Arial" w:cs="Arial"/>
          <w:sz w:val="24"/>
          <w:szCs w:val="24"/>
        </w:rPr>
      </w:pPr>
      <w:r w:rsidRPr="005F486D">
        <w:rPr>
          <w:rFonts w:ascii="Arial" w:hAnsi="Arial" w:cs="Arial"/>
          <w:b/>
          <w:bCs/>
          <w:sz w:val="24"/>
          <w:szCs w:val="24"/>
        </w:rPr>
        <w:t>Duration and Termination</w:t>
      </w:r>
      <w:r w:rsidRPr="005F486D">
        <w:rPr>
          <w:rFonts w:ascii="Arial" w:hAnsi="Arial" w:cs="Arial"/>
          <w:sz w:val="24"/>
          <w:szCs w:val="24"/>
        </w:rPr>
        <w:t>: Is it month-to-month or fixed-term? What’s the notice period to move out (usually 30-60 days)?</w:t>
      </w:r>
    </w:p>
    <w:p w:rsidR="005F486D" w:rsidRPr="005F486D" w:rsidRDefault="005F486D" w:rsidP="005F486D">
      <w:pPr>
        <w:numPr>
          <w:ilvl w:val="1"/>
          <w:numId w:val="28"/>
        </w:numPr>
        <w:rPr>
          <w:rFonts w:ascii="Arial" w:hAnsi="Arial" w:cs="Arial"/>
          <w:sz w:val="24"/>
          <w:szCs w:val="24"/>
        </w:rPr>
      </w:pPr>
      <w:r w:rsidRPr="005F486D">
        <w:rPr>
          <w:rFonts w:ascii="Arial" w:hAnsi="Arial" w:cs="Arial"/>
          <w:b/>
          <w:bCs/>
          <w:sz w:val="24"/>
          <w:szCs w:val="24"/>
        </w:rPr>
        <w:t>Maintenance and Repairs</w:t>
      </w:r>
      <w:r w:rsidRPr="005F486D">
        <w:rPr>
          <w:rFonts w:ascii="Arial" w:hAnsi="Arial" w:cs="Arial"/>
          <w:sz w:val="24"/>
          <w:szCs w:val="24"/>
        </w:rPr>
        <w:t>: Who’s responsible for fixing things like a broken heater? Small repairs might be on you, but major issues are typically the landlord’s duty.</w:t>
      </w:r>
    </w:p>
    <w:p w:rsidR="005F486D" w:rsidRPr="005F486D" w:rsidRDefault="005F486D" w:rsidP="005F486D">
      <w:pPr>
        <w:numPr>
          <w:ilvl w:val="1"/>
          <w:numId w:val="28"/>
        </w:numPr>
        <w:rPr>
          <w:rFonts w:ascii="Arial" w:hAnsi="Arial" w:cs="Arial"/>
          <w:sz w:val="24"/>
          <w:szCs w:val="24"/>
        </w:rPr>
      </w:pPr>
      <w:r w:rsidRPr="005F486D">
        <w:rPr>
          <w:rFonts w:ascii="Arial" w:hAnsi="Arial" w:cs="Arial"/>
          <w:b/>
          <w:bCs/>
          <w:sz w:val="24"/>
          <w:szCs w:val="24"/>
        </w:rPr>
        <w:t>Damage Deposit</w:t>
      </w:r>
      <w:r w:rsidRPr="005F486D">
        <w:rPr>
          <w:rFonts w:ascii="Arial" w:hAnsi="Arial" w:cs="Arial"/>
          <w:sz w:val="24"/>
          <w:szCs w:val="24"/>
        </w:rPr>
        <w:t>: Often 1 month’s rent, refundable at the end if there’s no damage beyond normal wear and tear. Document the property’s condition with photos when moving in.</w:t>
      </w:r>
    </w:p>
    <w:p w:rsidR="005F486D" w:rsidRPr="005F486D" w:rsidRDefault="005F486D" w:rsidP="005F486D">
      <w:pPr>
        <w:numPr>
          <w:ilvl w:val="0"/>
          <w:numId w:val="5"/>
        </w:numPr>
        <w:rPr>
          <w:rFonts w:ascii="Arial" w:hAnsi="Arial" w:cs="Arial"/>
          <w:sz w:val="24"/>
          <w:szCs w:val="24"/>
        </w:rPr>
      </w:pPr>
      <w:r w:rsidRPr="005F486D">
        <w:rPr>
          <w:rFonts w:ascii="Arial" w:hAnsi="Arial" w:cs="Arial"/>
          <w:b/>
          <w:bCs/>
          <w:sz w:val="24"/>
          <w:szCs w:val="24"/>
        </w:rPr>
        <w:t>Tenant Rights in Canada</w:t>
      </w:r>
      <w:r w:rsidRPr="005F486D">
        <w:rPr>
          <w:rFonts w:ascii="Arial" w:hAnsi="Arial" w:cs="Arial"/>
          <w:sz w:val="24"/>
          <w:szCs w:val="24"/>
        </w:rPr>
        <w:t>: These vary by province but generally include:</w:t>
      </w:r>
    </w:p>
    <w:p w:rsidR="005F486D" w:rsidRPr="005F486D" w:rsidRDefault="005F486D" w:rsidP="005F486D">
      <w:pPr>
        <w:numPr>
          <w:ilvl w:val="1"/>
          <w:numId w:val="6"/>
        </w:numPr>
        <w:rPr>
          <w:rFonts w:ascii="Arial" w:hAnsi="Arial" w:cs="Arial"/>
          <w:sz w:val="24"/>
          <w:szCs w:val="24"/>
        </w:rPr>
      </w:pPr>
      <w:r w:rsidRPr="005F486D">
        <w:rPr>
          <w:rFonts w:ascii="Arial" w:hAnsi="Arial" w:cs="Arial"/>
          <w:sz w:val="24"/>
          <w:szCs w:val="24"/>
        </w:rPr>
        <w:t xml:space="preserve">Right to a safe, </w:t>
      </w:r>
      <w:proofErr w:type="spellStart"/>
      <w:r w:rsidRPr="005F486D">
        <w:rPr>
          <w:rFonts w:ascii="Arial" w:hAnsi="Arial" w:cs="Arial"/>
          <w:sz w:val="24"/>
          <w:szCs w:val="24"/>
        </w:rPr>
        <w:t>livable</w:t>
      </w:r>
      <w:proofErr w:type="spellEnd"/>
      <w:r w:rsidRPr="005F486D">
        <w:rPr>
          <w:rFonts w:ascii="Arial" w:hAnsi="Arial" w:cs="Arial"/>
          <w:sz w:val="24"/>
          <w:szCs w:val="24"/>
        </w:rPr>
        <w:t xml:space="preserve"> space (e.g., working heat, no </w:t>
      </w:r>
      <w:proofErr w:type="spellStart"/>
      <w:r w:rsidRPr="005F486D">
        <w:rPr>
          <w:rFonts w:ascii="Arial" w:hAnsi="Arial" w:cs="Arial"/>
          <w:sz w:val="24"/>
          <w:szCs w:val="24"/>
        </w:rPr>
        <w:t>mold</w:t>
      </w:r>
      <w:proofErr w:type="spellEnd"/>
      <w:r w:rsidRPr="005F486D">
        <w:rPr>
          <w:rFonts w:ascii="Arial" w:hAnsi="Arial" w:cs="Arial"/>
          <w:sz w:val="24"/>
          <w:szCs w:val="24"/>
        </w:rPr>
        <w:t>).</w:t>
      </w:r>
    </w:p>
    <w:p w:rsidR="005F486D" w:rsidRPr="005F486D" w:rsidRDefault="005F486D" w:rsidP="005F486D">
      <w:pPr>
        <w:numPr>
          <w:ilvl w:val="1"/>
          <w:numId w:val="6"/>
        </w:numPr>
        <w:rPr>
          <w:rFonts w:ascii="Arial" w:hAnsi="Arial" w:cs="Arial"/>
          <w:sz w:val="24"/>
          <w:szCs w:val="24"/>
        </w:rPr>
      </w:pPr>
      <w:r w:rsidRPr="005F486D">
        <w:rPr>
          <w:rFonts w:ascii="Arial" w:hAnsi="Arial" w:cs="Arial"/>
          <w:sz w:val="24"/>
          <w:szCs w:val="24"/>
        </w:rPr>
        <w:t>Right to privacy (landlords must give notice, often 24-48 hours, before entering).</w:t>
      </w:r>
    </w:p>
    <w:p w:rsidR="005F486D" w:rsidRPr="005F486D" w:rsidRDefault="005F486D" w:rsidP="005F486D">
      <w:pPr>
        <w:numPr>
          <w:ilvl w:val="1"/>
          <w:numId w:val="6"/>
        </w:numPr>
        <w:rPr>
          <w:rFonts w:ascii="Arial" w:hAnsi="Arial" w:cs="Arial"/>
          <w:sz w:val="24"/>
          <w:szCs w:val="24"/>
        </w:rPr>
      </w:pPr>
      <w:r w:rsidRPr="005F486D">
        <w:rPr>
          <w:rFonts w:ascii="Arial" w:hAnsi="Arial" w:cs="Arial"/>
          <w:sz w:val="24"/>
          <w:szCs w:val="24"/>
        </w:rPr>
        <w:t>Protection from unfair eviction or rent hikes (rules depend on provincial laws).</w:t>
      </w:r>
    </w:p>
    <w:p w:rsidR="005F486D" w:rsidRPr="005F486D" w:rsidRDefault="005F486D" w:rsidP="005F486D">
      <w:pPr>
        <w:numPr>
          <w:ilvl w:val="1"/>
          <w:numId w:val="6"/>
        </w:numPr>
        <w:rPr>
          <w:rFonts w:ascii="Arial" w:hAnsi="Arial" w:cs="Arial"/>
          <w:sz w:val="24"/>
          <w:szCs w:val="24"/>
        </w:rPr>
      </w:pPr>
      <w:r w:rsidRPr="005F486D">
        <w:rPr>
          <w:rFonts w:ascii="Arial" w:hAnsi="Arial" w:cs="Arial"/>
          <w:b/>
          <w:bCs/>
          <w:sz w:val="24"/>
          <w:szCs w:val="24"/>
        </w:rPr>
        <w:t>Practical Tip</w:t>
      </w:r>
      <w:r w:rsidRPr="005F486D">
        <w:rPr>
          <w:rFonts w:ascii="Arial" w:hAnsi="Arial" w:cs="Arial"/>
          <w:sz w:val="24"/>
          <w:szCs w:val="24"/>
        </w:rPr>
        <w:t>: Search for your province’s tenant laws (e.g., “Ontario Landlord and Tenant Board”) online for specifics. Many universities also have free legal clinics to help with lease questions.</w:t>
      </w:r>
    </w:p>
    <w:p w:rsidR="005F486D" w:rsidRPr="005F486D" w:rsidRDefault="005F486D" w:rsidP="005F486D">
      <w:pPr>
        <w:numPr>
          <w:ilvl w:val="0"/>
          <w:numId w:val="6"/>
        </w:numPr>
        <w:rPr>
          <w:rFonts w:ascii="Arial" w:hAnsi="Arial" w:cs="Arial"/>
          <w:sz w:val="24"/>
          <w:szCs w:val="24"/>
        </w:rPr>
      </w:pPr>
      <w:r w:rsidRPr="005F486D">
        <w:rPr>
          <w:rFonts w:ascii="Arial" w:hAnsi="Arial" w:cs="Arial"/>
          <w:b/>
          <w:bCs/>
          <w:sz w:val="24"/>
          <w:szCs w:val="24"/>
        </w:rPr>
        <w:t>Red Flags in a Lease</w:t>
      </w:r>
      <w:r w:rsidRPr="005F486D">
        <w:rPr>
          <w:rFonts w:ascii="Arial" w:hAnsi="Arial" w:cs="Arial"/>
          <w:sz w:val="24"/>
          <w:szCs w:val="24"/>
        </w:rPr>
        <w:t>: Clauses that seem overly restrictive (e.g., “landlord can enter anytime”) or vague terms. If unsure, ask for clarification or consult someone trusted.</w:t>
      </w:r>
    </w:p>
    <w:p w:rsidR="005F486D" w:rsidRPr="005F486D" w:rsidRDefault="005F486D" w:rsidP="005F486D">
      <w:pPr>
        <w:rPr>
          <w:rFonts w:ascii="Arial" w:hAnsi="Arial" w:cs="Arial"/>
          <w:sz w:val="24"/>
          <w:szCs w:val="24"/>
        </w:rPr>
      </w:pPr>
      <w:r w:rsidRPr="005F486D">
        <w:rPr>
          <w:rFonts w:ascii="Arial" w:hAnsi="Arial" w:cs="Arial"/>
          <w:b/>
          <w:bCs/>
          <w:sz w:val="24"/>
          <w:szCs w:val="24"/>
        </w:rPr>
        <w:t>Interesting Element</w:t>
      </w:r>
      <w:r w:rsidRPr="005F486D">
        <w:rPr>
          <w:rFonts w:ascii="Arial" w:hAnsi="Arial" w:cs="Arial"/>
          <w:sz w:val="24"/>
          <w:szCs w:val="24"/>
        </w:rPr>
        <w:t>: In some provinces like British Columbia, landlords can’t raise rent more than a set percentage annually (e.g., 3.5% in 2023). This protects tenants from sudden, unaffordable increases!</w:t>
      </w:r>
    </w:p>
    <w:p w:rsidR="005F486D" w:rsidRPr="005F486D" w:rsidRDefault="005F486D" w:rsidP="005F486D">
      <w:pPr>
        <w:rPr>
          <w:rFonts w:ascii="Arial" w:hAnsi="Arial" w:cs="Arial"/>
          <w:sz w:val="24"/>
          <w:szCs w:val="24"/>
        </w:rPr>
      </w:pPr>
      <w:r w:rsidRPr="005F486D">
        <w:rPr>
          <w:rFonts w:ascii="Arial" w:hAnsi="Arial" w:cs="Arial"/>
          <w:b/>
          <w:bCs/>
          <w:sz w:val="24"/>
          <w:szCs w:val="24"/>
        </w:rPr>
        <w:t>Activity for Engagement</w:t>
      </w:r>
      <w:r w:rsidRPr="005F486D">
        <w:rPr>
          <w:rFonts w:ascii="Arial" w:hAnsi="Arial" w:cs="Arial"/>
          <w:sz w:val="24"/>
          <w:szCs w:val="24"/>
        </w:rPr>
        <w:t>:</w:t>
      </w:r>
    </w:p>
    <w:p w:rsidR="005F486D" w:rsidRPr="005F486D" w:rsidRDefault="005F486D" w:rsidP="005F486D">
      <w:pPr>
        <w:numPr>
          <w:ilvl w:val="0"/>
          <w:numId w:val="7"/>
        </w:numPr>
        <w:rPr>
          <w:rFonts w:ascii="Arial" w:hAnsi="Arial" w:cs="Arial"/>
          <w:sz w:val="24"/>
          <w:szCs w:val="24"/>
        </w:rPr>
      </w:pPr>
      <w:r w:rsidRPr="005F486D">
        <w:rPr>
          <w:rFonts w:ascii="Arial" w:hAnsi="Arial" w:cs="Arial"/>
          <w:b/>
          <w:bCs/>
          <w:sz w:val="24"/>
          <w:szCs w:val="24"/>
        </w:rPr>
        <w:t>“Lease Detective Game” (Group or Solo)</w:t>
      </w:r>
      <w:r w:rsidRPr="005F486D">
        <w:rPr>
          <w:rFonts w:ascii="Arial" w:hAnsi="Arial" w:cs="Arial"/>
          <w:sz w:val="24"/>
          <w:szCs w:val="24"/>
        </w:rPr>
        <w:t>: Provide students with a mock lease agreement (or create one with sample clauses). Include 2-3 “red flags” like “Tenant pays for all repairs” or “No notice for landlord entry.” Have students work in pairs to identify issues and suggest how to negotiate or address them with the landlord. Discuss as a group why tenant rights matter.</w:t>
      </w:r>
    </w:p>
    <w:p w:rsidR="005F486D" w:rsidRPr="005F486D" w:rsidRDefault="005F486D" w:rsidP="005F486D">
      <w:pPr>
        <w:numPr>
          <w:ilvl w:val="1"/>
          <w:numId w:val="7"/>
        </w:numPr>
        <w:rPr>
          <w:rFonts w:ascii="Arial" w:hAnsi="Arial" w:cs="Arial"/>
          <w:sz w:val="24"/>
          <w:szCs w:val="24"/>
        </w:rPr>
      </w:pPr>
      <w:r w:rsidRPr="005F486D">
        <w:rPr>
          <w:rFonts w:ascii="Arial" w:hAnsi="Arial" w:cs="Arial"/>
          <w:b/>
          <w:bCs/>
          <w:sz w:val="24"/>
          <w:szCs w:val="24"/>
        </w:rPr>
        <w:t>Goal</w:t>
      </w:r>
      <w:r w:rsidRPr="005F486D">
        <w:rPr>
          <w:rFonts w:ascii="Arial" w:hAnsi="Arial" w:cs="Arial"/>
          <w:sz w:val="24"/>
          <w:szCs w:val="24"/>
        </w:rPr>
        <w:t xml:space="preserve">: Make legal reading interactive and build confidence in </w:t>
      </w:r>
      <w:proofErr w:type="spellStart"/>
      <w:r w:rsidRPr="005F486D">
        <w:rPr>
          <w:rFonts w:ascii="Arial" w:hAnsi="Arial" w:cs="Arial"/>
          <w:sz w:val="24"/>
          <w:szCs w:val="24"/>
        </w:rPr>
        <w:t>analyzing</w:t>
      </w:r>
      <w:proofErr w:type="spellEnd"/>
      <w:r w:rsidRPr="005F486D">
        <w:rPr>
          <w:rFonts w:ascii="Arial" w:hAnsi="Arial" w:cs="Arial"/>
          <w:sz w:val="24"/>
          <w:szCs w:val="24"/>
        </w:rPr>
        <w:t xml:space="preserve"> contracts.</w:t>
      </w:r>
    </w:p>
    <w:p w:rsidR="005F486D" w:rsidRPr="005F486D" w:rsidRDefault="00C54339" w:rsidP="005F486D">
      <w:pPr>
        <w:rPr>
          <w:rFonts w:ascii="Arial" w:hAnsi="Arial" w:cs="Arial"/>
          <w:sz w:val="24"/>
          <w:szCs w:val="24"/>
        </w:rPr>
      </w:pPr>
      <w:r>
        <w:rPr>
          <w:rFonts w:ascii="Arial" w:hAnsi="Arial" w:cs="Arial"/>
          <w:sz w:val="24"/>
          <w:szCs w:val="24"/>
        </w:rPr>
        <w:pict>
          <v:rect id="_x0000_i1027" style="width:0;height:.75pt" o:hrstd="t" o:hr="t" fillcolor="#a0a0a0" stroked="f"/>
        </w:pict>
      </w:r>
    </w:p>
    <w:p w:rsidR="005F486D" w:rsidRPr="005F486D" w:rsidRDefault="005F486D" w:rsidP="00C54339">
      <w:pPr>
        <w:pStyle w:val="Heading2"/>
      </w:pPr>
      <w:r w:rsidRPr="005F486D">
        <w:lastRenderedPageBreak/>
        <w:t>Section 3: Common Rental Scams and Red Flag Identification</w:t>
      </w:r>
    </w:p>
    <w:p w:rsidR="005F486D" w:rsidRPr="005F486D" w:rsidRDefault="005F486D" w:rsidP="005F486D">
      <w:pPr>
        <w:rPr>
          <w:rFonts w:ascii="Arial" w:hAnsi="Arial" w:cs="Arial"/>
          <w:sz w:val="24"/>
          <w:szCs w:val="24"/>
        </w:rPr>
      </w:pPr>
      <w:r w:rsidRPr="005F486D">
        <w:rPr>
          <w:rFonts w:ascii="Arial" w:hAnsi="Arial" w:cs="Arial"/>
          <w:b/>
          <w:bCs/>
          <w:sz w:val="24"/>
          <w:szCs w:val="24"/>
        </w:rPr>
        <w:t>Objective</w:t>
      </w:r>
      <w:r w:rsidRPr="005F486D">
        <w:rPr>
          <w:rFonts w:ascii="Arial" w:hAnsi="Arial" w:cs="Arial"/>
          <w:sz w:val="24"/>
          <w:szCs w:val="24"/>
        </w:rPr>
        <w:t>: Recognize and avoid rental scams to protect your money and personal information during your housing search.</w:t>
      </w:r>
    </w:p>
    <w:p w:rsidR="005F486D" w:rsidRPr="005F486D" w:rsidRDefault="005F486D" w:rsidP="005F486D">
      <w:pPr>
        <w:rPr>
          <w:rFonts w:ascii="Arial" w:hAnsi="Arial" w:cs="Arial"/>
          <w:sz w:val="24"/>
          <w:szCs w:val="24"/>
        </w:rPr>
      </w:pPr>
      <w:r w:rsidRPr="005F486D">
        <w:rPr>
          <w:rFonts w:ascii="Arial" w:hAnsi="Arial" w:cs="Arial"/>
          <w:b/>
          <w:bCs/>
          <w:sz w:val="24"/>
          <w:szCs w:val="24"/>
        </w:rPr>
        <w:t>Why It Matters</w:t>
      </w:r>
      <w:r w:rsidRPr="005F486D">
        <w:rPr>
          <w:rFonts w:ascii="Arial" w:hAnsi="Arial" w:cs="Arial"/>
          <w:sz w:val="24"/>
          <w:szCs w:val="24"/>
        </w:rPr>
        <w:t>: Scammers target international students who are unfamiliar with Canadian norms. Losing money or sharing personal data can delay your settlement and cause stress.</w:t>
      </w:r>
    </w:p>
    <w:p w:rsidR="005F486D" w:rsidRPr="005F486D" w:rsidRDefault="005F486D" w:rsidP="005F486D">
      <w:pPr>
        <w:rPr>
          <w:rFonts w:ascii="Arial" w:hAnsi="Arial" w:cs="Arial"/>
          <w:sz w:val="24"/>
          <w:szCs w:val="24"/>
        </w:rPr>
      </w:pPr>
      <w:r w:rsidRPr="005F486D">
        <w:rPr>
          <w:rFonts w:ascii="Arial" w:hAnsi="Arial" w:cs="Arial"/>
          <w:b/>
          <w:bCs/>
          <w:sz w:val="24"/>
          <w:szCs w:val="24"/>
        </w:rPr>
        <w:t>Detailed Content</w:t>
      </w:r>
      <w:r w:rsidRPr="005F486D">
        <w:rPr>
          <w:rFonts w:ascii="Arial" w:hAnsi="Arial" w:cs="Arial"/>
          <w:sz w:val="24"/>
          <w:szCs w:val="24"/>
        </w:rPr>
        <w:t>:</w:t>
      </w:r>
    </w:p>
    <w:p w:rsidR="005F486D" w:rsidRPr="005F486D" w:rsidRDefault="005F486D" w:rsidP="005F486D">
      <w:pPr>
        <w:numPr>
          <w:ilvl w:val="0"/>
          <w:numId w:val="8"/>
        </w:numPr>
        <w:rPr>
          <w:rFonts w:ascii="Arial" w:hAnsi="Arial" w:cs="Arial"/>
          <w:sz w:val="24"/>
          <w:szCs w:val="24"/>
        </w:rPr>
      </w:pPr>
      <w:r w:rsidRPr="005F486D">
        <w:rPr>
          <w:rFonts w:ascii="Arial" w:hAnsi="Arial" w:cs="Arial"/>
          <w:b/>
          <w:bCs/>
          <w:sz w:val="24"/>
          <w:szCs w:val="24"/>
        </w:rPr>
        <w:t>How Rental Scams Work</w:t>
      </w:r>
      <w:r w:rsidRPr="005F486D">
        <w:rPr>
          <w:rFonts w:ascii="Arial" w:hAnsi="Arial" w:cs="Arial"/>
          <w:sz w:val="24"/>
          <w:szCs w:val="24"/>
        </w:rPr>
        <w:t>: Scammers pose as landlords, post fake listings, and pressure you to pay deposits or rent before seeing the property, then disappear with your money.</w:t>
      </w:r>
    </w:p>
    <w:p w:rsidR="005F486D" w:rsidRPr="005F486D" w:rsidRDefault="005F486D" w:rsidP="005F486D">
      <w:pPr>
        <w:numPr>
          <w:ilvl w:val="1"/>
          <w:numId w:val="8"/>
        </w:numPr>
        <w:rPr>
          <w:rFonts w:ascii="Arial" w:hAnsi="Arial" w:cs="Arial"/>
          <w:sz w:val="24"/>
          <w:szCs w:val="24"/>
        </w:rPr>
      </w:pPr>
      <w:r w:rsidRPr="005F486D">
        <w:rPr>
          <w:rFonts w:ascii="Arial" w:hAnsi="Arial" w:cs="Arial"/>
          <w:b/>
          <w:bCs/>
          <w:sz w:val="24"/>
          <w:szCs w:val="24"/>
        </w:rPr>
        <w:t>Example</w:t>
      </w:r>
      <w:r w:rsidRPr="005F486D">
        <w:rPr>
          <w:rFonts w:ascii="Arial" w:hAnsi="Arial" w:cs="Arial"/>
          <w:sz w:val="24"/>
          <w:szCs w:val="24"/>
        </w:rPr>
        <w:t xml:space="preserve">: </w:t>
      </w:r>
      <w:proofErr w:type="spellStart"/>
      <w:r w:rsidRPr="005F486D">
        <w:rPr>
          <w:rFonts w:ascii="Arial" w:hAnsi="Arial" w:cs="Arial"/>
          <w:sz w:val="24"/>
          <w:szCs w:val="24"/>
        </w:rPr>
        <w:t>Priya</w:t>
      </w:r>
      <w:proofErr w:type="spellEnd"/>
      <w:r w:rsidRPr="005F486D">
        <w:rPr>
          <w:rFonts w:ascii="Arial" w:hAnsi="Arial" w:cs="Arial"/>
          <w:sz w:val="24"/>
          <w:szCs w:val="24"/>
        </w:rPr>
        <w:t>, a student from India, found a cheap apartment online in Vancouver. The “landlord” asked for a $500 deposit via wire transfer to “secure” it before she arrived. After paying, the contact vanished. She lost the money because wire transfers are hard to trace.</w:t>
      </w:r>
    </w:p>
    <w:p w:rsidR="005F486D" w:rsidRPr="005F486D" w:rsidRDefault="005F486D" w:rsidP="005F486D">
      <w:pPr>
        <w:numPr>
          <w:ilvl w:val="0"/>
          <w:numId w:val="8"/>
        </w:numPr>
        <w:rPr>
          <w:rFonts w:ascii="Arial" w:hAnsi="Arial" w:cs="Arial"/>
          <w:sz w:val="24"/>
          <w:szCs w:val="24"/>
        </w:rPr>
      </w:pPr>
      <w:r w:rsidRPr="005F486D">
        <w:rPr>
          <w:rFonts w:ascii="Arial" w:hAnsi="Arial" w:cs="Arial"/>
          <w:b/>
          <w:bCs/>
          <w:sz w:val="24"/>
          <w:szCs w:val="24"/>
        </w:rPr>
        <w:t>Common Rental Scams</w:t>
      </w:r>
      <w:r w:rsidRPr="005F486D">
        <w:rPr>
          <w:rFonts w:ascii="Arial" w:hAnsi="Arial" w:cs="Arial"/>
          <w:sz w:val="24"/>
          <w:szCs w:val="24"/>
        </w:rPr>
        <w:t>:</w:t>
      </w:r>
    </w:p>
    <w:p w:rsidR="005F486D" w:rsidRPr="005F486D" w:rsidRDefault="005F486D" w:rsidP="005F486D">
      <w:pPr>
        <w:numPr>
          <w:ilvl w:val="1"/>
          <w:numId w:val="29"/>
        </w:numPr>
        <w:rPr>
          <w:rFonts w:ascii="Arial" w:hAnsi="Arial" w:cs="Arial"/>
          <w:sz w:val="24"/>
          <w:szCs w:val="24"/>
        </w:rPr>
      </w:pPr>
      <w:r w:rsidRPr="005F486D">
        <w:rPr>
          <w:rFonts w:ascii="Arial" w:hAnsi="Arial" w:cs="Arial"/>
          <w:b/>
          <w:bCs/>
          <w:sz w:val="24"/>
          <w:szCs w:val="24"/>
        </w:rPr>
        <w:t xml:space="preserve">Upfront Payment </w:t>
      </w:r>
      <w:proofErr w:type="gramStart"/>
      <w:r w:rsidRPr="005F486D">
        <w:rPr>
          <w:rFonts w:ascii="Arial" w:hAnsi="Arial" w:cs="Arial"/>
          <w:b/>
          <w:bCs/>
          <w:sz w:val="24"/>
          <w:szCs w:val="24"/>
        </w:rPr>
        <w:t>Without</w:t>
      </w:r>
      <w:proofErr w:type="gramEnd"/>
      <w:r w:rsidRPr="005F486D">
        <w:rPr>
          <w:rFonts w:ascii="Arial" w:hAnsi="Arial" w:cs="Arial"/>
          <w:b/>
          <w:bCs/>
          <w:sz w:val="24"/>
          <w:szCs w:val="24"/>
        </w:rPr>
        <w:t xml:space="preserve"> Viewing</w:t>
      </w:r>
      <w:r w:rsidRPr="005F486D">
        <w:rPr>
          <w:rFonts w:ascii="Arial" w:hAnsi="Arial" w:cs="Arial"/>
          <w:sz w:val="24"/>
          <w:szCs w:val="24"/>
        </w:rPr>
        <w:t>: Requests for deposits or rent before you see the place in person or via a verified video call.</w:t>
      </w:r>
    </w:p>
    <w:p w:rsidR="005F486D" w:rsidRPr="005F486D" w:rsidRDefault="005F486D" w:rsidP="005F486D">
      <w:pPr>
        <w:numPr>
          <w:ilvl w:val="1"/>
          <w:numId w:val="29"/>
        </w:numPr>
        <w:rPr>
          <w:rFonts w:ascii="Arial" w:hAnsi="Arial" w:cs="Arial"/>
          <w:sz w:val="24"/>
          <w:szCs w:val="24"/>
        </w:rPr>
      </w:pPr>
      <w:r w:rsidRPr="005F486D">
        <w:rPr>
          <w:rFonts w:ascii="Arial" w:hAnsi="Arial" w:cs="Arial"/>
          <w:b/>
          <w:bCs/>
          <w:sz w:val="24"/>
          <w:szCs w:val="24"/>
        </w:rPr>
        <w:t>Too Good to Be True</w:t>
      </w:r>
      <w:r w:rsidRPr="005F486D">
        <w:rPr>
          <w:rFonts w:ascii="Arial" w:hAnsi="Arial" w:cs="Arial"/>
          <w:sz w:val="24"/>
          <w:szCs w:val="24"/>
        </w:rPr>
        <w:t>: Listings with unrealistically low rent for prime locations (e.g., $300/month in downtown Toronto).</w:t>
      </w:r>
    </w:p>
    <w:p w:rsidR="005F486D" w:rsidRPr="005F486D" w:rsidRDefault="005F486D" w:rsidP="005F486D">
      <w:pPr>
        <w:numPr>
          <w:ilvl w:val="1"/>
          <w:numId w:val="29"/>
        </w:numPr>
        <w:rPr>
          <w:rFonts w:ascii="Arial" w:hAnsi="Arial" w:cs="Arial"/>
          <w:sz w:val="24"/>
          <w:szCs w:val="24"/>
        </w:rPr>
      </w:pPr>
      <w:r w:rsidRPr="005F486D">
        <w:rPr>
          <w:rFonts w:ascii="Arial" w:hAnsi="Arial" w:cs="Arial"/>
          <w:b/>
          <w:bCs/>
          <w:sz w:val="24"/>
          <w:szCs w:val="24"/>
        </w:rPr>
        <w:t>Urgency Tactics</w:t>
      </w:r>
      <w:r w:rsidRPr="005F486D">
        <w:rPr>
          <w:rFonts w:ascii="Arial" w:hAnsi="Arial" w:cs="Arial"/>
          <w:sz w:val="24"/>
          <w:szCs w:val="24"/>
        </w:rPr>
        <w:t>: Pressuring you with phrases like “Pay now or lose it!” to rush your decision.</w:t>
      </w:r>
    </w:p>
    <w:p w:rsidR="005F486D" w:rsidRPr="005F486D" w:rsidRDefault="005F486D" w:rsidP="005F486D">
      <w:pPr>
        <w:numPr>
          <w:ilvl w:val="1"/>
          <w:numId w:val="29"/>
        </w:numPr>
        <w:rPr>
          <w:rFonts w:ascii="Arial" w:hAnsi="Arial" w:cs="Arial"/>
          <w:sz w:val="24"/>
          <w:szCs w:val="24"/>
        </w:rPr>
      </w:pPr>
      <w:r w:rsidRPr="005F486D">
        <w:rPr>
          <w:rFonts w:ascii="Arial" w:hAnsi="Arial" w:cs="Arial"/>
          <w:b/>
          <w:bCs/>
          <w:sz w:val="24"/>
          <w:szCs w:val="24"/>
        </w:rPr>
        <w:t>Suspicious Payment Methods</w:t>
      </w:r>
      <w:r w:rsidRPr="005F486D">
        <w:rPr>
          <w:rFonts w:ascii="Arial" w:hAnsi="Arial" w:cs="Arial"/>
          <w:sz w:val="24"/>
          <w:szCs w:val="24"/>
        </w:rPr>
        <w:t xml:space="preserve">: Asking for payment via untraceable methods like gift cards, </w:t>
      </w:r>
      <w:proofErr w:type="spellStart"/>
      <w:r w:rsidRPr="005F486D">
        <w:rPr>
          <w:rFonts w:ascii="Arial" w:hAnsi="Arial" w:cs="Arial"/>
          <w:sz w:val="24"/>
          <w:szCs w:val="24"/>
        </w:rPr>
        <w:t>cryptocurrency</w:t>
      </w:r>
      <w:proofErr w:type="spellEnd"/>
      <w:r w:rsidRPr="005F486D">
        <w:rPr>
          <w:rFonts w:ascii="Arial" w:hAnsi="Arial" w:cs="Arial"/>
          <w:sz w:val="24"/>
          <w:szCs w:val="24"/>
        </w:rPr>
        <w:t>, or cash apps.</w:t>
      </w:r>
    </w:p>
    <w:p w:rsidR="005F486D" w:rsidRPr="005F486D" w:rsidRDefault="005F486D" w:rsidP="005F486D">
      <w:pPr>
        <w:numPr>
          <w:ilvl w:val="0"/>
          <w:numId w:val="9"/>
        </w:numPr>
        <w:rPr>
          <w:rFonts w:ascii="Arial" w:hAnsi="Arial" w:cs="Arial"/>
          <w:sz w:val="24"/>
          <w:szCs w:val="24"/>
        </w:rPr>
      </w:pPr>
      <w:r w:rsidRPr="005F486D">
        <w:rPr>
          <w:rFonts w:ascii="Arial" w:hAnsi="Arial" w:cs="Arial"/>
          <w:b/>
          <w:bCs/>
          <w:sz w:val="24"/>
          <w:szCs w:val="24"/>
        </w:rPr>
        <w:t>Red Flags to Watch For</w:t>
      </w:r>
      <w:r w:rsidRPr="005F486D">
        <w:rPr>
          <w:rFonts w:ascii="Arial" w:hAnsi="Arial" w:cs="Arial"/>
          <w:sz w:val="24"/>
          <w:szCs w:val="24"/>
        </w:rPr>
        <w:t>:</w:t>
      </w:r>
    </w:p>
    <w:p w:rsidR="005F486D" w:rsidRPr="005F486D" w:rsidRDefault="005F486D" w:rsidP="005F486D">
      <w:pPr>
        <w:numPr>
          <w:ilvl w:val="1"/>
          <w:numId w:val="10"/>
        </w:numPr>
        <w:rPr>
          <w:rFonts w:ascii="Arial" w:hAnsi="Arial" w:cs="Arial"/>
          <w:sz w:val="24"/>
          <w:szCs w:val="24"/>
        </w:rPr>
      </w:pPr>
      <w:r w:rsidRPr="005F486D">
        <w:rPr>
          <w:rFonts w:ascii="Arial" w:hAnsi="Arial" w:cs="Arial"/>
          <w:sz w:val="24"/>
          <w:szCs w:val="24"/>
        </w:rPr>
        <w:t>Landlord refuses to meet in person or show the property.</w:t>
      </w:r>
    </w:p>
    <w:p w:rsidR="005F486D" w:rsidRPr="005F486D" w:rsidRDefault="005F486D" w:rsidP="005F486D">
      <w:pPr>
        <w:numPr>
          <w:ilvl w:val="1"/>
          <w:numId w:val="10"/>
        </w:numPr>
        <w:rPr>
          <w:rFonts w:ascii="Arial" w:hAnsi="Arial" w:cs="Arial"/>
          <w:sz w:val="24"/>
          <w:szCs w:val="24"/>
        </w:rPr>
      </w:pPr>
      <w:r w:rsidRPr="005F486D">
        <w:rPr>
          <w:rFonts w:ascii="Arial" w:hAnsi="Arial" w:cs="Arial"/>
          <w:sz w:val="24"/>
          <w:szCs w:val="24"/>
        </w:rPr>
        <w:t>Poor communication (e.g., broken English in emails, no phone number).</w:t>
      </w:r>
    </w:p>
    <w:p w:rsidR="005F486D" w:rsidRPr="005F486D" w:rsidRDefault="005F486D" w:rsidP="005F486D">
      <w:pPr>
        <w:numPr>
          <w:ilvl w:val="1"/>
          <w:numId w:val="10"/>
        </w:numPr>
        <w:rPr>
          <w:rFonts w:ascii="Arial" w:hAnsi="Arial" w:cs="Arial"/>
          <w:sz w:val="24"/>
          <w:szCs w:val="24"/>
        </w:rPr>
      </w:pPr>
      <w:r w:rsidRPr="005F486D">
        <w:rPr>
          <w:rFonts w:ascii="Arial" w:hAnsi="Arial" w:cs="Arial"/>
          <w:sz w:val="24"/>
          <w:szCs w:val="24"/>
        </w:rPr>
        <w:t>Requests for personal info like passport numbers or bank details early on.</w:t>
      </w:r>
    </w:p>
    <w:p w:rsidR="005F486D" w:rsidRPr="005F486D" w:rsidRDefault="005F486D" w:rsidP="005F486D">
      <w:pPr>
        <w:numPr>
          <w:ilvl w:val="0"/>
          <w:numId w:val="10"/>
        </w:numPr>
        <w:rPr>
          <w:rFonts w:ascii="Arial" w:hAnsi="Arial" w:cs="Arial"/>
          <w:sz w:val="24"/>
          <w:szCs w:val="24"/>
        </w:rPr>
      </w:pPr>
      <w:r w:rsidRPr="005F486D">
        <w:rPr>
          <w:rFonts w:ascii="Arial" w:hAnsi="Arial" w:cs="Arial"/>
          <w:b/>
          <w:bCs/>
          <w:sz w:val="24"/>
          <w:szCs w:val="24"/>
        </w:rPr>
        <w:t>Prevention Tips</w:t>
      </w:r>
      <w:r w:rsidRPr="005F486D">
        <w:rPr>
          <w:rFonts w:ascii="Arial" w:hAnsi="Arial" w:cs="Arial"/>
          <w:sz w:val="24"/>
          <w:szCs w:val="24"/>
        </w:rPr>
        <w:t>:</w:t>
      </w:r>
    </w:p>
    <w:p w:rsidR="005F486D" w:rsidRPr="005F486D" w:rsidRDefault="005F486D" w:rsidP="005F486D">
      <w:pPr>
        <w:numPr>
          <w:ilvl w:val="1"/>
          <w:numId w:val="11"/>
        </w:numPr>
        <w:rPr>
          <w:rFonts w:ascii="Arial" w:hAnsi="Arial" w:cs="Arial"/>
          <w:sz w:val="24"/>
          <w:szCs w:val="24"/>
        </w:rPr>
      </w:pPr>
      <w:r w:rsidRPr="005F486D">
        <w:rPr>
          <w:rFonts w:ascii="Arial" w:hAnsi="Arial" w:cs="Arial"/>
          <w:sz w:val="24"/>
          <w:szCs w:val="24"/>
        </w:rPr>
        <w:t>Never pay without seeing the property or verifying the landlord (e.g., check property ownership online if possible).</w:t>
      </w:r>
    </w:p>
    <w:p w:rsidR="005F486D" w:rsidRPr="005F486D" w:rsidRDefault="005F486D" w:rsidP="005F486D">
      <w:pPr>
        <w:numPr>
          <w:ilvl w:val="1"/>
          <w:numId w:val="11"/>
        </w:numPr>
        <w:rPr>
          <w:rFonts w:ascii="Arial" w:hAnsi="Arial" w:cs="Arial"/>
          <w:sz w:val="24"/>
          <w:szCs w:val="24"/>
        </w:rPr>
      </w:pPr>
      <w:r w:rsidRPr="005F486D">
        <w:rPr>
          <w:rFonts w:ascii="Arial" w:hAnsi="Arial" w:cs="Arial"/>
          <w:sz w:val="24"/>
          <w:szCs w:val="24"/>
        </w:rPr>
        <w:lastRenderedPageBreak/>
        <w:t>Use secure payment methods like e-transfers or cheques after signing a lease.</w:t>
      </w:r>
    </w:p>
    <w:p w:rsidR="005F486D" w:rsidRPr="005F486D" w:rsidRDefault="005F486D" w:rsidP="005F486D">
      <w:pPr>
        <w:numPr>
          <w:ilvl w:val="1"/>
          <w:numId w:val="11"/>
        </w:numPr>
        <w:rPr>
          <w:rFonts w:ascii="Arial" w:hAnsi="Arial" w:cs="Arial"/>
          <w:sz w:val="24"/>
          <w:szCs w:val="24"/>
        </w:rPr>
      </w:pPr>
      <w:r w:rsidRPr="005F486D">
        <w:rPr>
          <w:rFonts w:ascii="Arial" w:hAnsi="Arial" w:cs="Arial"/>
          <w:sz w:val="24"/>
          <w:szCs w:val="24"/>
        </w:rPr>
        <w:t>Trust your instincts—if something feels off, walk away.</w:t>
      </w:r>
    </w:p>
    <w:p w:rsidR="005F486D" w:rsidRPr="005F486D" w:rsidRDefault="005F486D" w:rsidP="005F486D">
      <w:pPr>
        <w:numPr>
          <w:ilvl w:val="1"/>
          <w:numId w:val="11"/>
        </w:numPr>
        <w:rPr>
          <w:rFonts w:ascii="Arial" w:hAnsi="Arial" w:cs="Arial"/>
          <w:sz w:val="24"/>
          <w:szCs w:val="24"/>
        </w:rPr>
      </w:pPr>
      <w:r w:rsidRPr="005F486D">
        <w:rPr>
          <w:rFonts w:ascii="Arial" w:hAnsi="Arial" w:cs="Arial"/>
          <w:sz w:val="24"/>
          <w:szCs w:val="24"/>
        </w:rPr>
        <w:t>Report scams to local police or the Canadian Anti-Fraud Centre (CAFC).</w:t>
      </w:r>
    </w:p>
    <w:p w:rsidR="005F486D" w:rsidRPr="005F486D" w:rsidRDefault="005F486D" w:rsidP="005F486D">
      <w:pPr>
        <w:rPr>
          <w:rFonts w:ascii="Arial" w:hAnsi="Arial" w:cs="Arial"/>
          <w:sz w:val="24"/>
          <w:szCs w:val="24"/>
        </w:rPr>
      </w:pPr>
      <w:r w:rsidRPr="005F486D">
        <w:rPr>
          <w:rFonts w:ascii="Arial" w:hAnsi="Arial" w:cs="Arial"/>
          <w:b/>
          <w:bCs/>
          <w:sz w:val="24"/>
          <w:szCs w:val="24"/>
        </w:rPr>
        <w:t>Interesting Element</w:t>
      </w:r>
      <w:r w:rsidRPr="005F486D">
        <w:rPr>
          <w:rFonts w:ascii="Arial" w:hAnsi="Arial" w:cs="Arial"/>
          <w:sz w:val="24"/>
          <w:szCs w:val="24"/>
        </w:rPr>
        <w:t>: Scammers often use real photos stolen from legitimate listings to trick you. Reverse-image search (via Google Images) can help you spot if a photo is reused from elsewhere!</w:t>
      </w:r>
    </w:p>
    <w:p w:rsidR="005F486D" w:rsidRPr="005F486D" w:rsidRDefault="005F486D" w:rsidP="005F486D">
      <w:pPr>
        <w:rPr>
          <w:rFonts w:ascii="Arial" w:hAnsi="Arial" w:cs="Arial"/>
          <w:sz w:val="24"/>
          <w:szCs w:val="24"/>
        </w:rPr>
      </w:pPr>
      <w:r w:rsidRPr="005F486D">
        <w:rPr>
          <w:rFonts w:ascii="Arial" w:hAnsi="Arial" w:cs="Arial"/>
          <w:b/>
          <w:bCs/>
          <w:sz w:val="24"/>
          <w:szCs w:val="24"/>
        </w:rPr>
        <w:t>Activity for Engagement</w:t>
      </w:r>
      <w:r w:rsidRPr="005F486D">
        <w:rPr>
          <w:rFonts w:ascii="Arial" w:hAnsi="Arial" w:cs="Arial"/>
          <w:sz w:val="24"/>
          <w:szCs w:val="24"/>
        </w:rPr>
        <w:t>:</w:t>
      </w:r>
    </w:p>
    <w:p w:rsidR="005F486D" w:rsidRPr="005F486D" w:rsidRDefault="005F486D" w:rsidP="005F486D">
      <w:pPr>
        <w:numPr>
          <w:ilvl w:val="0"/>
          <w:numId w:val="12"/>
        </w:numPr>
        <w:rPr>
          <w:rFonts w:ascii="Arial" w:hAnsi="Arial" w:cs="Arial"/>
          <w:sz w:val="24"/>
          <w:szCs w:val="24"/>
        </w:rPr>
      </w:pPr>
      <w:r w:rsidRPr="005F486D">
        <w:rPr>
          <w:rFonts w:ascii="Arial" w:hAnsi="Arial" w:cs="Arial"/>
          <w:b/>
          <w:bCs/>
          <w:sz w:val="24"/>
          <w:szCs w:val="24"/>
        </w:rPr>
        <w:t>“Spot the Scam Role-Play” (Group)</w:t>
      </w:r>
      <w:r w:rsidRPr="005F486D">
        <w:rPr>
          <w:rFonts w:ascii="Arial" w:hAnsi="Arial" w:cs="Arial"/>
          <w:sz w:val="24"/>
          <w:szCs w:val="24"/>
        </w:rPr>
        <w:t>: Divide students into small groups. One person plays a “scammer landlord” using a script with red flags (e.g., “Send $400 now via gift card to hold the apartment!”). Others act as students deciding whether to trust or question the offer. After each scenario, discuss what tipped them off or what they’d do differently.</w:t>
      </w:r>
    </w:p>
    <w:p w:rsidR="005F486D" w:rsidRPr="005F486D" w:rsidRDefault="005F486D" w:rsidP="005F486D">
      <w:pPr>
        <w:numPr>
          <w:ilvl w:val="1"/>
          <w:numId w:val="12"/>
        </w:numPr>
        <w:rPr>
          <w:rFonts w:ascii="Arial" w:hAnsi="Arial" w:cs="Arial"/>
          <w:sz w:val="24"/>
          <w:szCs w:val="24"/>
        </w:rPr>
      </w:pPr>
      <w:r w:rsidRPr="005F486D">
        <w:rPr>
          <w:rFonts w:ascii="Arial" w:hAnsi="Arial" w:cs="Arial"/>
          <w:b/>
          <w:bCs/>
          <w:sz w:val="24"/>
          <w:szCs w:val="24"/>
        </w:rPr>
        <w:t>Goal</w:t>
      </w:r>
      <w:r w:rsidRPr="005F486D">
        <w:rPr>
          <w:rFonts w:ascii="Arial" w:hAnsi="Arial" w:cs="Arial"/>
          <w:sz w:val="24"/>
          <w:szCs w:val="24"/>
        </w:rPr>
        <w:t>: Practice critical thinking and build scam awareness in a fun, interactive way.</w:t>
      </w:r>
    </w:p>
    <w:p w:rsidR="005F486D" w:rsidRPr="005F486D" w:rsidRDefault="00C54339" w:rsidP="005F486D">
      <w:pPr>
        <w:rPr>
          <w:rFonts w:ascii="Arial" w:hAnsi="Arial" w:cs="Arial"/>
          <w:sz w:val="24"/>
          <w:szCs w:val="24"/>
        </w:rPr>
      </w:pPr>
      <w:r>
        <w:rPr>
          <w:rFonts w:ascii="Arial" w:hAnsi="Arial" w:cs="Arial"/>
          <w:sz w:val="24"/>
          <w:szCs w:val="24"/>
        </w:rPr>
        <w:pict>
          <v:rect id="_x0000_i1028" style="width:0;height:.75pt" o:hrstd="t" o:hr="t" fillcolor="#a0a0a0" stroked="f"/>
        </w:pict>
      </w:r>
    </w:p>
    <w:p w:rsidR="005F486D" w:rsidRPr="005F486D" w:rsidRDefault="005F486D" w:rsidP="00C54339">
      <w:pPr>
        <w:pStyle w:val="Heading2"/>
      </w:pPr>
      <w:r w:rsidRPr="005F486D">
        <w:t>Section 4: Banking Systems: Accounts, Transfers, and Student Benefits</w:t>
      </w:r>
    </w:p>
    <w:p w:rsidR="005F486D" w:rsidRPr="005F486D" w:rsidRDefault="005F486D" w:rsidP="005F486D">
      <w:pPr>
        <w:rPr>
          <w:rFonts w:ascii="Arial" w:hAnsi="Arial" w:cs="Arial"/>
          <w:sz w:val="24"/>
          <w:szCs w:val="24"/>
        </w:rPr>
      </w:pPr>
      <w:r w:rsidRPr="005F486D">
        <w:rPr>
          <w:rFonts w:ascii="Arial" w:hAnsi="Arial" w:cs="Arial"/>
          <w:b/>
          <w:bCs/>
          <w:sz w:val="24"/>
          <w:szCs w:val="24"/>
        </w:rPr>
        <w:t>Objective</w:t>
      </w:r>
      <w:r w:rsidRPr="005F486D">
        <w:rPr>
          <w:rFonts w:ascii="Arial" w:hAnsi="Arial" w:cs="Arial"/>
          <w:sz w:val="24"/>
          <w:szCs w:val="24"/>
        </w:rPr>
        <w:t>: Understand how to set up and manage a bank account in Canada, including transfers and student-specific perks.</w:t>
      </w:r>
    </w:p>
    <w:p w:rsidR="005F486D" w:rsidRPr="005F486D" w:rsidRDefault="005F486D" w:rsidP="005F486D">
      <w:pPr>
        <w:rPr>
          <w:rFonts w:ascii="Arial" w:hAnsi="Arial" w:cs="Arial"/>
          <w:sz w:val="24"/>
          <w:szCs w:val="24"/>
        </w:rPr>
      </w:pPr>
      <w:r w:rsidRPr="005F486D">
        <w:rPr>
          <w:rFonts w:ascii="Arial" w:hAnsi="Arial" w:cs="Arial"/>
          <w:b/>
          <w:bCs/>
          <w:sz w:val="24"/>
          <w:szCs w:val="24"/>
        </w:rPr>
        <w:t>Why It Matters</w:t>
      </w:r>
      <w:r w:rsidRPr="005F486D">
        <w:rPr>
          <w:rFonts w:ascii="Arial" w:hAnsi="Arial" w:cs="Arial"/>
          <w:sz w:val="24"/>
          <w:szCs w:val="24"/>
        </w:rPr>
        <w:t>: A Canadian bank account is essential for paying rent, receiving funds, and managing daily expenses. Knowing the system saves time and reduces fees.</w:t>
      </w:r>
    </w:p>
    <w:p w:rsidR="005F486D" w:rsidRPr="005F486D" w:rsidRDefault="005F486D" w:rsidP="005F486D">
      <w:pPr>
        <w:rPr>
          <w:rFonts w:ascii="Arial" w:hAnsi="Arial" w:cs="Arial"/>
          <w:sz w:val="24"/>
          <w:szCs w:val="24"/>
        </w:rPr>
      </w:pPr>
      <w:r w:rsidRPr="005F486D">
        <w:rPr>
          <w:rFonts w:ascii="Arial" w:hAnsi="Arial" w:cs="Arial"/>
          <w:b/>
          <w:bCs/>
          <w:sz w:val="24"/>
          <w:szCs w:val="24"/>
        </w:rPr>
        <w:t>Detailed Content</w:t>
      </w:r>
      <w:r w:rsidRPr="005F486D">
        <w:rPr>
          <w:rFonts w:ascii="Arial" w:hAnsi="Arial" w:cs="Arial"/>
          <w:sz w:val="24"/>
          <w:szCs w:val="24"/>
        </w:rPr>
        <w:t>:</w:t>
      </w:r>
    </w:p>
    <w:p w:rsidR="005F486D" w:rsidRPr="005F486D" w:rsidRDefault="005F486D" w:rsidP="005F486D">
      <w:pPr>
        <w:numPr>
          <w:ilvl w:val="0"/>
          <w:numId w:val="13"/>
        </w:numPr>
        <w:rPr>
          <w:rFonts w:ascii="Arial" w:hAnsi="Arial" w:cs="Arial"/>
          <w:sz w:val="24"/>
          <w:szCs w:val="24"/>
        </w:rPr>
      </w:pPr>
      <w:r w:rsidRPr="005F486D">
        <w:rPr>
          <w:rFonts w:ascii="Arial" w:hAnsi="Arial" w:cs="Arial"/>
          <w:b/>
          <w:bCs/>
          <w:sz w:val="24"/>
          <w:szCs w:val="24"/>
        </w:rPr>
        <w:t>Why Open a Canadian Bank Account</w:t>
      </w:r>
      <w:proofErr w:type="gramStart"/>
      <w:r w:rsidRPr="005F486D">
        <w:rPr>
          <w:rFonts w:ascii="Arial" w:hAnsi="Arial" w:cs="Arial"/>
          <w:b/>
          <w:bCs/>
          <w:sz w:val="24"/>
          <w:szCs w:val="24"/>
        </w:rPr>
        <w:t>?</w:t>
      </w:r>
      <w:r w:rsidRPr="005F486D">
        <w:rPr>
          <w:rFonts w:ascii="Arial" w:hAnsi="Arial" w:cs="Arial"/>
          <w:sz w:val="24"/>
          <w:szCs w:val="24"/>
        </w:rPr>
        <w:t>:</w:t>
      </w:r>
      <w:proofErr w:type="gramEnd"/>
      <w:r w:rsidRPr="005F486D">
        <w:rPr>
          <w:rFonts w:ascii="Arial" w:hAnsi="Arial" w:cs="Arial"/>
          <w:sz w:val="24"/>
          <w:szCs w:val="24"/>
        </w:rPr>
        <w:t xml:space="preserve"> It’s safer than carrying cash, needed for rent payments, and often required for part-time job payments. International transfers to your home country account can have high fees.</w:t>
      </w:r>
    </w:p>
    <w:p w:rsidR="005F486D" w:rsidRPr="005F486D" w:rsidRDefault="005F486D" w:rsidP="005F486D">
      <w:pPr>
        <w:numPr>
          <w:ilvl w:val="0"/>
          <w:numId w:val="13"/>
        </w:numPr>
        <w:rPr>
          <w:rFonts w:ascii="Arial" w:hAnsi="Arial" w:cs="Arial"/>
          <w:sz w:val="24"/>
          <w:szCs w:val="24"/>
        </w:rPr>
      </w:pPr>
      <w:r w:rsidRPr="005F486D">
        <w:rPr>
          <w:rFonts w:ascii="Arial" w:hAnsi="Arial" w:cs="Arial"/>
          <w:b/>
          <w:bCs/>
          <w:sz w:val="24"/>
          <w:szCs w:val="24"/>
        </w:rPr>
        <w:t>Choosing a Bank</w:t>
      </w:r>
      <w:r w:rsidRPr="005F486D">
        <w:rPr>
          <w:rFonts w:ascii="Arial" w:hAnsi="Arial" w:cs="Arial"/>
          <w:sz w:val="24"/>
          <w:szCs w:val="24"/>
        </w:rPr>
        <w:t xml:space="preserve">: Major </w:t>
      </w:r>
      <w:proofErr w:type="gramStart"/>
      <w:r w:rsidRPr="005F486D">
        <w:rPr>
          <w:rFonts w:ascii="Arial" w:hAnsi="Arial" w:cs="Arial"/>
          <w:sz w:val="24"/>
          <w:szCs w:val="24"/>
        </w:rPr>
        <w:t>banks</w:t>
      </w:r>
      <w:proofErr w:type="gramEnd"/>
      <w:r w:rsidRPr="005F486D">
        <w:rPr>
          <w:rFonts w:ascii="Arial" w:hAnsi="Arial" w:cs="Arial"/>
          <w:sz w:val="24"/>
          <w:szCs w:val="24"/>
        </w:rPr>
        <w:t xml:space="preserve"> include RBC, TD, </w:t>
      </w:r>
      <w:proofErr w:type="spellStart"/>
      <w:r w:rsidRPr="005F486D">
        <w:rPr>
          <w:rFonts w:ascii="Arial" w:hAnsi="Arial" w:cs="Arial"/>
          <w:sz w:val="24"/>
          <w:szCs w:val="24"/>
        </w:rPr>
        <w:t>Scotiabank</w:t>
      </w:r>
      <w:proofErr w:type="spellEnd"/>
      <w:r w:rsidRPr="005F486D">
        <w:rPr>
          <w:rFonts w:ascii="Arial" w:hAnsi="Arial" w:cs="Arial"/>
          <w:sz w:val="24"/>
          <w:szCs w:val="24"/>
        </w:rPr>
        <w:t>, BMO, and CIBC. Many offer student accounts with no monthly fees and perks like free transactions or welcome bonuses.</w:t>
      </w:r>
    </w:p>
    <w:p w:rsidR="005F486D" w:rsidRPr="005F486D" w:rsidRDefault="005F486D" w:rsidP="005F486D">
      <w:pPr>
        <w:numPr>
          <w:ilvl w:val="1"/>
          <w:numId w:val="13"/>
        </w:numPr>
        <w:rPr>
          <w:rFonts w:ascii="Arial" w:hAnsi="Arial" w:cs="Arial"/>
          <w:sz w:val="24"/>
          <w:szCs w:val="24"/>
        </w:rPr>
      </w:pPr>
      <w:r w:rsidRPr="005F486D">
        <w:rPr>
          <w:rFonts w:ascii="Arial" w:hAnsi="Arial" w:cs="Arial"/>
          <w:b/>
          <w:bCs/>
          <w:sz w:val="24"/>
          <w:szCs w:val="24"/>
        </w:rPr>
        <w:t>Example</w:t>
      </w:r>
      <w:r w:rsidRPr="005F486D">
        <w:rPr>
          <w:rFonts w:ascii="Arial" w:hAnsi="Arial" w:cs="Arial"/>
          <w:sz w:val="24"/>
          <w:szCs w:val="24"/>
        </w:rPr>
        <w:t xml:space="preserve">: TD’s Student </w:t>
      </w:r>
      <w:proofErr w:type="spellStart"/>
      <w:r w:rsidRPr="005F486D">
        <w:rPr>
          <w:rFonts w:ascii="Arial" w:hAnsi="Arial" w:cs="Arial"/>
          <w:sz w:val="24"/>
          <w:szCs w:val="24"/>
        </w:rPr>
        <w:t>Chequing</w:t>
      </w:r>
      <w:proofErr w:type="spellEnd"/>
      <w:r w:rsidRPr="005F486D">
        <w:rPr>
          <w:rFonts w:ascii="Arial" w:hAnsi="Arial" w:cs="Arial"/>
          <w:sz w:val="24"/>
          <w:szCs w:val="24"/>
        </w:rPr>
        <w:t xml:space="preserve"> Account offers unlimited transactions and no fees for students under 23. </w:t>
      </w:r>
      <w:proofErr w:type="spellStart"/>
      <w:r w:rsidRPr="005F486D">
        <w:rPr>
          <w:rFonts w:ascii="Arial" w:hAnsi="Arial" w:cs="Arial"/>
          <w:sz w:val="24"/>
          <w:szCs w:val="24"/>
        </w:rPr>
        <w:t>Scotiabank’s</w:t>
      </w:r>
      <w:proofErr w:type="spellEnd"/>
      <w:r w:rsidRPr="005F486D">
        <w:rPr>
          <w:rFonts w:ascii="Arial" w:hAnsi="Arial" w:cs="Arial"/>
          <w:sz w:val="24"/>
          <w:szCs w:val="24"/>
        </w:rPr>
        <w:t xml:space="preserve"> Student Banking Advantage Plan includes a free credit card option.</w:t>
      </w:r>
    </w:p>
    <w:p w:rsidR="005F486D" w:rsidRPr="005F486D" w:rsidRDefault="005F486D" w:rsidP="005F486D">
      <w:pPr>
        <w:numPr>
          <w:ilvl w:val="0"/>
          <w:numId w:val="13"/>
        </w:numPr>
        <w:rPr>
          <w:rFonts w:ascii="Arial" w:hAnsi="Arial" w:cs="Arial"/>
          <w:sz w:val="24"/>
          <w:szCs w:val="24"/>
        </w:rPr>
      </w:pPr>
      <w:r w:rsidRPr="005F486D">
        <w:rPr>
          <w:rFonts w:ascii="Arial" w:hAnsi="Arial" w:cs="Arial"/>
          <w:b/>
          <w:bCs/>
          <w:sz w:val="24"/>
          <w:szCs w:val="24"/>
        </w:rPr>
        <w:t>How to Open an Account</w:t>
      </w:r>
      <w:r w:rsidRPr="005F486D">
        <w:rPr>
          <w:rFonts w:ascii="Arial" w:hAnsi="Arial" w:cs="Arial"/>
          <w:sz w:val="24"/>
          <w:szCs w:val="24"/>
        </w:rPr>
        <w:t>:</w:t>
      </w:r>
    </w:p>
    <w:p w:rsidR="005F486D" w:rsidRPr="005F486D" w:rsidRDefault="005F486D" w:rsidP="005F486D">
      <w:pPr>
        <w:numPr>
          <w:ilvl w:val="1"/>
          <w:numId w:val="30"/>
        </w:numPr>
        <w:rPr>
          <w:rFonts w:ascii="Arial" w:hAnsi="Arial" w:cs="Arial"/>
          <w:sz w:val="24"/>
          <w:szCs w:val="24"/>
        </w:rPr>
      </w:pPr>
      <w:r w:rsidRPr="005F486D">
        <w:rPr>
          <w:rFonts w:ascii="Arial" w:hAnsi="Arial" w:cs="Arial"/>
          <w:sz w:val="24"/>
          <w:szCs w:val="24"/>
        </w:rPr>
        <w:lastRenderedPageBreak/>
        <w:t>Visit a branch in-person after arriving (some banks allow pre-opening online).</w:t>
      </w:r>
    </w:p>
    <w:p w:rsidR="005F486D" w:rsidRPr="005F486D" w:rsidRDefault="005F486D" w:rsidP="005F486D">
      <w:pPr>
        <w:numPr>
          <w:ilvl w:val="1"/>
          <w:numId w:val="30"/>
        </w:numPr>
        <w:rPr>
          <w:rFonts w:ascii="Arial" w:hAnsi="Arial" w:cs="Arial"/>
          <w:sz w:val="24"/>
          <w:szCs w:val="24"/>
        </w:rPr>
      </w:pPr>
      <w:r w:rsidRPr="005F486D">
        <w:rPr>
          <w:rFonts w:ascii="Arial" w:hAnsi="Arial" w:cs="Arial"/>
          <w:sz w:val="24"/>
          <w:szCs w:val="24"/>
        </w:rPr>
        <w:t xml:space="preserve">Bring ID (passport, study permit) and proof of </w:t>
      </w:r>
      <w:proofErr w:type="spellStart"/>
      <w:r w:rsidRPr="005F486D">
        <w:rPr>
          <w:rFonts w:ascii="Arial" w:hAnsi="Arial" w:cs="Arial"/>
          <w:sz w:val="24"/>
          <w:szCs w:val="24"/>
        </w:rPr>
        <w:t>enrollment</w:t>
      </w:r>
      <w:proofErr w:type="spellEnd"/>
      <w:r w:rsidRPr="005F486D">
        <w:rPr>
          <w:rFonts w:ascii="Arial" w:hAnsi="Arial" w:cs="Arial"/>
          <w:sz w:val="24"/>
          <w:szCs w:val="24"/>
        </w:rPr>
        <w:t xml:space="preserve"> (acceptance letter).</w:t>
      </w:r>
    </w:p>
    <w:p w:rsidR="005F486D" w:rsidRPr="005F486D" w:rsidRDefault="005F486D" w:rsidP="005F486D">
      <w:pPr>
        <w:numPr>
          <w:ilvl w:val="1"/>
          <w:numId w:val="30"/>
        </w:numPr>
        <w:rPr>
          <w:rFonts w:ascii="Arial" w:hAnsi="Arial" w:cs="Arial"/>
          <w:sz w:val="24"/>
          <w:szCs w:val="24"/>
        </w:rPr>
      </w:pPr>
      <w:r w:rsidRPr="005F486D">
        <w:rPr>
          <w:rFonts w:ascii="Arial" w:hAnsi="Arial" w:cs="Arial"/>
          <w:sz w:val="24"/>
          <w:szCs w:val="24"/>
        </w:rPr>
        <w:t xml:space="preserve">Choose a </w:t>
      </w:r>
      <w:proofErr w:type="spellStart"/>
      <w:r w:rsidRPr="005F486D">
        <w:rPr>
          <w:rFonts w:ascii="Arial" w:hAnsi="Arial" w:cs="Arial"/>
          <w:sz w:val="24"/>
          <w:szCs w:val="24"/>
        </w:rPr>
        <w:t>chequing</w:t>
      </w:r>
      <w:proofErr w:type="spellEnd"/>
      <w:r w:rsidRPr="005F486D">
        <w:rPr>
          <w:rFonts w:ascii="Arial" w:hAnsi="Arial" w:cs="Arial"/>
          <w:sz w:val="24"/>
          <w:szCs w:val="24"/>
        </w:rPr>
        <w:t xml:space="preserve"> account for daily use and a savings account for extra funds.</w:t>
      </w:r>
    </w:p>
    <w:p w:rsidR="005F486D" w:rsidRPr="005F486D" w:rsidRDefault="005F486D" w:rsidP="005F486D">
      <w:pPr>
        <w:numPr>
          <w:ilvl w:val="0"/>
          <w:numId w:val="14"/>
        </w:numPr>
        <w:rPr>
          <w:rFonts w:ascii="Arial" w:hAnsi="Arial" w:cs="Arial"/>
          <w:sz w:val="24"/>
          <w:szCs w:val="24"/>
        </w:rPr>
      </w:pPr>
      <w:r w:rsidRPr="005F486D">
        <w:rPr>
          <w:rFonts w:ascii="Arial" w:hAnsi="Arial" w:cs="Arial"/>
          <w:b/>
          <w:bCs/>
          <w:sz w:val="24"/>
          <w:szCs w:val="24"/>
        </w:rPr>
        <w:t>Understanding Transfers</w:t>
      </w:r>
      <w:r w:rsidRPr="005F486D">
        <w:rPr>
          <w:rFonts w:ascii="Arial" w:hAnsi="Arial" w:cs="Arial"/>
          <w:sz w:val="24"/>
          <w:szCs w:val="24"/>
        </w:rPr>
        <w:t>:</w:t>
      </w:r>
    </w:p>
    <w:p w:rsidR="005F486D" w:rsidRPr="005F486D" w:rsidRDefault="005F486D" w:rsidP="005F486D">
      <w:pPr>
        <w:numPr>
          <w:ilvl w:val="1"/>
          <w:numId w:val="15"/>
        </w:numPr>
        <w:rPr>
          <w:rFonts w:ascii="Arial" w:hAnsi="Arial" w:cs="Arial"/>
          <w:sz w:val="24"/>
          <w:szCs w:val="24"/>
        </w:rPr>
      </w:pPr>
      <w:proofErr w:type="spellStart"/>
      <w:r w:rsidRPr="005F486D">
        <w:rPr>
          <w:rFonts w:ascii="Arial" w:hAnsi="Arial" w:cs="Arial"/>
          <w:b/>
          <w:bCs/>
          <w:sz w:val="24"/>
          <w:szCs w:val="24"/>
        </w:rPr>
        <w:t>Interac</w:t>
      </w:r>
      <w:proofErr w:type="spellEnd"/>
      <w:r w:rsidRPr="005F486D">
        <w:rPr>
          <w:rFonts w:ascii="Arial" w:hAnsi="Arial" w:cs="Arial"/>
          <w:b/>
          <w:bCs/>
          <w:sz w:val="24"/>
          <w:szCs w:val="24"/>
        </w:rPr>
        <w:t xml:space="preserve"> e-Transfer</w:t>
      </w:r>
      <w:r w:rsidRPr="005F486D">
        <w:rPr>
          <w:rFonts w:ascii="Arial" w:hAnsi="Arial" w:cs="Arial"/>
          <w:sz w:val="24"/>
          <w:szCs w:val="24"/>
        </w:rPr>
        <w:t>: A fast, common way to send money via email or phone number (e.g., for rent). Low or no fees with student accounts.</w:t>
      </w:r>
    </w:p>
    <w:p w:rsidR="005F486D" w:rsidRPr="005F486D" w:rsidRDefault="005F486D" w:rsidP="005F486D">
      <w:pPr>
        <w:numPr>
          <w:ilvl w:val="1"/>
          <w:numId w:val="15"/>
        </w:numPr>
        <w:rPr>
          <w:rFonts w:ascii="Arial" w:hAnsi="Arial" w:cs="Arial"/>
          <w:sz w:val="24"/>
          <w:szCs w:val="24"/>
        </w:rPr>
      </w:pPr>
      <w:r w:rsidRPr="005F486D">
        <w:rPr>
          <w:rFonts w:ascii="Arial" w:hAnsi="Arial" w:cs="Arial"/>
          <w:b/>
          <w:bCs/>
          <w:sz w:val="24"/>
          <w:szCs w:val="24"/>
        </w:rPr>
        <w:t>International Transfers</w:t>
      </w:r>
      <w:r w:rsidRPr="005F486D">
        <w:rPr>
          <w:rFonts w:ascii="Arial" w:hAnsi="Arial" w:cs="Arial"/>
          <w:sz w:val="24"/>
          <w:szCs w:val="24"/>
        </w:rPr>
        <w:t>: Use services like Wise or bank wire transfers for sending money home, but check fees (can be $10-30 per transaction).</w:t>
      </w:r>
    </w:p>
    <w:p w:rsidR="005F486D" w:rsidRPr="005F486D" w:rsidRDefault="005F486D" w:rsidP="005F486D">
      <w:pPr>
        <w:numPr>
          <w:ilvl w:val="0"/>
          <w:numId w:val="15"/>
        </w:numPr>
        <w:rPr>
          <w:rFonts w:ascii="Arial" w:hAnsi="Arial" w:cs="Arial"/>
          <w:sz w:val="24"/>
          <w:szCs w:val="24"/>
        </w:rPr>
      </w:pPr>
      <w:r w:rsidRPr="005F486D">
        <w:rPr>
          <w:rFonts w:ascii="Arial" w:hAnsi="Arial" w:cs="Arial"/>
          <w:b/>
          <w:bCs/>
          <w:sz w:val="24"/>
          <w:szCs w:val="24"/>
        </w:rPr>
        <w:t>Student Benefits</w:t>
      </w:r>
      <w:r w:rsidRPr="005F486D">
        <w:rPr>
          <w:rFonts w:ascii="Arial" w:hAnsi="Arial" w:cs="Arial"/>
          <w:sz w:val="24"/>
          <w:szCs w:val="24"/>
        </w:rPr>
        <w:t xml:space="preserve">: Look for discounts like free </w:t>
      </w:r>
      <w:proofErr w:type="spellStart"/>
      <w:r w:rsidRPr="005F486D">
        <w:rPr>
          <w:rFonts w:ascii="Arial" w:hAnsi="Arial" w:cs="Arial"/>
          <w:sz w:val="24"/>
          <w:szCs w:val="24"/>
        </w:rPr>
        <w:t>Spotify</w:t>
      </w:r>
      <w:proofErr w:type="spellEnd"/>
      <w:r w:rsidRPr="005F486D">
        <w:rPr>
          <w:rFonts w:ascii="Arial" w:hAnsi="Arial" w:cs="Arial"/>
          <w:sz w:val="24"/>
          <w:szCs w:val="24"/>
        </w:rPr>
        <w:t xml:space="preserve"> subscriptions, cash bonuses (e.g., $50 for opening an account), or waived fees. Ask bank staff about promotions during orientation fairs.</w:t>
      </w:r>
    </w:p>
    <w:p w:rsidR="005F486D" w:rsidRPr="005F486D" w:rsidRDefault="005F486D" w:rsidP="005F486D">
      <w:pPr>
        <w:numPr>
          <w:ilvl w:val="0"/>
          <w:numId w:val="15"/>
        </w:numPr>
        <w:rPr>
          <w:rFonts w:ascii="Arial" w:hAnsi="Arial" w:cs="Arial"/>
          <w:sz w:val="24"/>
          <w:szCs w:val="24"/>
        </w:rPr>
      </w:pPr>
      <w:r w:rsidRPr="005F486D">
        <w:rPr>
          <w:rFonts w:ascii="Arial" w:hAnsi="Arial" w:cs="Arial"/>
          <w:b/>
          <w:bCs/>
          <w:sz w:val="24"/>
          <w:szCs w:val="24"/>
        </w:rPr>
        <w:t>Practical Tip</w:t>
      </w:r>
      <w:r w:rsidRPr="005F486D">
        <w:rPr>
          <w:rFonts w:ascii="Arial" w:hAnsi="Arial" w:cs="Arial"/>
          <w:sz w:val="24"/>
          <w:szCs w:val="24"/>
        </w:rPr>
        <w:t>: Download your bank’s mobile app for easy balance checks, transfers, and bill payments. Enable notifications to track spending.</w:t>
      </w:r>
    </w:p>
    <w:p w:rsidR="005F486D" w:rsidRPr="005F486D" w:rsidRDefault="005F486D" w:rsidP="005F486D">
      <w:pPr>
        <w:rPr>
          <w:rFonts w:ascii="Arial" w:hAnsi="Arial" w:cs="Arial"/>
          <w:sz w:val="24"/>
          <w:szCs w:val="24"/>
        </w:rPr>
      </w:pPr>
      <w:r w:rsidRPr="005F486D">
        <w:rPr>
          <w:rFonts w:ascii="Arial" w:hAnsi="Arial" w:cs="Arial"/>
          <w:b/>
          <w:bCs/>
          <w:sz w:val="24"/>
          <w:szCs w:val="24"/>
        </w:rPr>
        <w:t>Interesting Element</w:t>
      </w:r>
      <w:r w:rsidRPr="005F486D">
        <w:rPr>
          <w:rFonts w:ascii="Arial" w:hAnsi="Arial" w:cs="Arial"/>
          <w:sz w:val="24"/>
          <w:szCs w:val="24"/>
        </w:rPr>
        <w:t>: Did you know Canada was one of the first countries to widely use contactless payments? You’ll see “tap” options everywhere for quick, secure transactions with debit or credit cards!</w:t>
      </w:r>
    </w:p>
    <w:p w:rsidR="005F486D" w:rsidRPr="005F486D" w:rsidRDefault="005F486D" w:rsidP="005F486D">
      <w:pPr>
        <w:rPr>
          <w:rFonts w:ascii="Arial" w:hAnsi="Arial" w:cs="Arial"/>
          <w:sz w:val="24"/>
          <w:szCs w:val="24"/>
        </w:rPr>
      </w:pPr>
      <w:r w:rsidRPr="005F486D">
        <w:rPr>
          <w:rFonts w:ascii="Arial" w:hAnsi="Arial" w:cs="Arial"/>
          <w:b/>
          <w:bCs/>
          <w:sz w:val="24"/>
          <w:szCs w:val="24"/>
        </w:rPr>
        <w:t>Activity for Engagement</w:t>
      </w:r>
      <w:r w:rsidRPr="005F486D">
        <w:rPr>
          <w:rFonts w:ascii="Arial" w:hAnsi="Arial" w:cs="Arial"/>
          <w:sz w:val="24"/>
          <w:szCs w:val="24"/>
        </w:rPr>
        <w:t>:</w:t>
      </w:r>
    </w:p>
    <w:p w:rsidR="005F486D" w:rsidRPr="005F486D" w:rsidRDefault="005F486D" w:rsidP="005F486D">
      <w:pPr>
        <w:numPr>
          <w:ilvl w:val="0"/>
          <w:numId w:val="16"/>
        </w:numPr>
        <w:rPr>
          <w:rFonts w:ascii="Arial" w:hAnsi="Arial" w:cs="Arial"/>
          <w:sz w:val="24"/>
          <w:szCs w:val="24"/>
        </w:rPr>
      </w:pPr>
      <w:r w:rsidRPr="005F486D">
        <w:rPr>
          <w:rFonts w:ascii="Arial" w:hAnsi="Arial" w:cs="Arial"/>
          <w:b/>
          <w:bCs/>
          <w:sz w:val="24"/>
          <w:szCs w:val="24"/>
        </w:rPr>
        <w:t>“Banking Setup Simulation” (Solo or Group)</w:t>
      </w:r>
      <w:r w:rsidRPr="005F486D">
        <w:rPr>
          <w:rFonts w:ascii="Arial" w:hAnsi="Arial" w:cs="Arial"/>
          <w:sz w:val="24"/>
          <w:szCs w:val="24"/>
        </w:rPr>
        <w:t xml:space="preserve">: Research two Canadian banks online (e.g., RBC and </w:t>
      </w:r>
      <w:proofErr w:type="spellStart"/>
      <w:r w:rsidRPr="005F486D">
        <w:rPr>
          <w:rFonts w:ascii="Arial" w:hAnsi="Arial" w:cs="Arial"/>
          <w:sz w:val="24"/>
          <w:szCs w:val="24"/>
        </w:rPr>
        <w:t>Scotiabank</w:t>
      </w:r>
      <w:proofErr w:type="spellEnd"/>
      <w:r w:rsidRPr="005F486D">
        <w:rPr>
          <w:rFonts w:ascii="Arial" w:hAnsi="Arial" w:cs="Arial"/>
          <w:sz w:val="24"/>
          <w:szCs w:val="24"/>
        </w:rPr>
        <w:t>) and compare their student account benefits (fees, bonuses, etc.). Create a short “pros and cons” list for each and decide which you’d choose. Bonus: Write a mock email to a bank asking to pre-open a student account before arrival. Share with a peer for feedback.</w:t>
      </w:r>
    </w:p>
    <w:p w:rsidR="005F486D" w:rsidRPr="005F486D" w:rsidRDefault="005F486D" w:rsidP="005F486D">
      <w:pPr>
        <w:numPr>
          <w:ilvl w:val="1"/>
          <w:numId w:val="16"/>
        </w:numPr>
        <w:rPr>
          <w:rFonts w:ascii="Arial" w:hAnsi="Arial" w:cs="Arial"/>
          <w:sz w:val="24"/>
          <w:szCs w:val="24"/>
        </w:rPr>
      </w:pPr>
      <w:r w:rsidRPr="005F486D">
        <w:rPr>
          <w:rFonts w:ascii="Arial" w:hAnsi="Arial" w:cs="Arial"/>
          <w:b/>
          <w:bCs/>
          <w:sz w:val="24"/>
          <w:szCs w:val="24"/>
        </w:rPr>
        <w:t>Goal</w:t>
      </w:r>
      <w:r w:rsidRPr="005F486D">
        <w:rPr>
          <w:rFonts w:ascii="Arial" w:hAnsi="Arial" w:cs="Arial"/>
          <w:sz w:val="24"/>
          <w:szCs w:val="24"/>
        </w:rPr>
        <w:t>: Familiarize yourself with banking options and build confidence in communication.</w:t>
      </w:r>
    </w:p>
    <w:p w:rsidR="005F486D" w:rsidRPr="005F486D" w:rsidRDefault="00C54339" w:rsidP="005F486D">
      <w:pPr>
        <w:rPr>
          <w:rFonts w:ascii="Arial" w:hAnsi="Arial" w:cs="Arial"/>
          <w:sz w:val="24"/>
          <w:szCs w:val="24"/>
        </w:rPr>
      </w:pPr>
      <w:r>
        <w:rPr>
          <w:rFonts w:ascii="Arial" w:hAnsi="Arial" w:cs="Arial"/>
          <w:sz w:val="24"/>
          <w:szCs w:val="24"/>
        </w:rPr>
        <w:pict>
          <v:rect id="_x0000_i1029" style="width:0;height:.75pt" o:hrstd="t" o:hr="t" fillcolor="#a0a0a0" stroked="f"/>
        </w:pict>
      </w:r>
    </w:p>
    <w:p w:rsidR="005F486D" w:rsidRPr="005F486D" w:rsidRDefault="005F486D" w:rsidP="00C54339">
      <w:pPr>
        <w:pStyle w:val="Heading2"/>
      </w:pPr>
      <w:r w:rsidRPr="005F486D">
        <w:t>Section 5: Budgeting for Canadian Living Costs</w:t>
      </w:r>
    </w:p>
    <w:p w:rsidR="005F486D" w:rsidRPr="005F486D" w:rsidRDefault="005F486D" w:rsidP="005F486D">
      <w:pPr>
        <w:rPr>
          <w:rFonts w:ascii="Arial" w:hAnsi="Arial" w:cs="Arial"/>
          <w:sz w:val="24"/>
          <w:szCs w:val="24"/>
        </w:rPr>
      </w:pPr>
      <w:r w:rsidRPr="005F486D">
        <w:rPr>
          <w:rFonts w:ascii="Arial" w:hAnsi="Arial" w:cs="Arial"/>
          <w:b/>
          <w:bCs/>
          <w:sz w:val="24"/>
          <w:szCs w:val="24"/>
        </w:rPr>
        <w:t>Objective</w:t>
      </w:r>
      <w:r w:rsidRPr="005F486D">
        <w:rPr>
          <w:rFonts w:ascii="Arial" w:hAnsi="Arial" w:cs="Arial"/>
          <w:sz w:val="24"/>
          <w:szCs w:val="24"/>
        </w:rPr>
        <w:t>: Learn to create and maintain a realistic budget to manage expenses as a student in Canada.</w:t>
      </w:r>
    </w:p>
    <w:p w:rsidR="005F486D" w:rsidRPr="005F486D" w:rsidRDefault="005F486D" w:rsidP="005F486D">
      <w:pPr>
        <w:rPr>
          <w:rFonts w:ascii="Arial" w:hAnsi="Arial" w:cs="Arial"/>
          <w:sz w:val="24"/>
          <w:szCs w:val="24"/>
        </w:rPr>
      </w:pPr>
      <w:r w:rsidRPr="005F486D">
        <w:rPr>
          <w:rFonts w:ascii="Arial" w:hAnsi="Arial" w:cs="Arial"/>
          <w:b/>
          <w:bCs/>
          <w:sz w:val="24"/>
          <w:szCs w:val="24"/>
        </w:rPr>
        <w:t>Why It Matters</w:t>
      </w:r>
      <w:r w:rsidRPr="005F486D">
        <w:rPr>
          <w:rFonts w:ascii="Arial" w:hAnsi="Arial" w:cs="Arial"/>
          <w:sz w:val="24"/>
          <w:szCs w:val="24"/>
        </w:rPr>
        <w:t>: Canada can be expensive, especially in cities like Toronto or Vancouver. Budgeting helps you avoid overspending, reduce stress, and save for emergencies.</w:t>
      </w:r>
    </w:p>
    <w:p w:rsidR="005F486D" w:rsidRPr="005F486D" w:rsidRDefault="005F486D" w:rsidP="005F486D">
      <w:pPr>
        <w:rPr>
          <w:rFonts w:ascii="Arial" w:hAnsi="Arial" w:cs="Arial"/>
          <w:sz w:val="24"/>
          <w:szCs w:val="24"/>
        </w:rPr>
      </w:pPr>
      <w:r w:rsidRPr="005F486D">
        <w:rPr>
          <w:rFonts w:ascii="Arial" w:hAnsi="Arial" w:cs="Arial"/>
          <w:b/>
          <w:bCs/>
          <w:sz w:val="24"/>
          <w:szCs w:val="24"/>
        </w:rPr>
        <w:lastRenderedPageBreak/>
        <w:t>Detailed Content</w:t>
      </w:r>
      <w:r w:rsidRPr="005F486D">
        <w:rPr>
          <w:rFonts w:ascii="Arial" w:hAnsi="Arial" w:cs="Arial"/>
          <w:sz w:val="24"/>
          <w:szCs w:val="24"/>
        </w:rPr>
        <w:t>:</w:t>
      </w:r>
    </w:p>
    <w:p w:rsidR="005F486D" w:rsidRPr="005F486D" w:rsidRDefault="005F486D" w:rsidP="005F486D">
      <w:pPr>
        <w:numPr>
          <w:ilvl w:val="0"/>
          <w:numId w:val="17"/>
        </w:numPr>
        <w:rPr>
          <w:rFonts w:ascii="Arial" w:hAnsi="Arial" w:cs="Arial"/>
          <w:sz w:val="24"/>
          <w:szCs w:val="24"/>
        </w:rPr>
      </w:pPr>
      <w:r w:rsidRPr="005F486D">
        <w:rPr>
          <w:rFonts w:ascii="Arial" w:hAnsi="Arial" w:cs="Arial"/>
          <w:b/>
          <w:bCs/>
          <w:sz w:val="24"/>
          <w:szCs w:val="24"/>
        </w:rPr>
        <w:t>Average Costs for Students</w:t>
      </w:r>
      <w:r w:rsidRPr="005F486D">
        <w:rPr>
          <w:rFonts w:ascii="Arial" w:hAnsi="Arial" w:cs="Arial"/>
          <w:sz w:val="24"/>
          <w:szCs w:val="24"/>
        </w:rPr>
        <w:t>: Costs vary by city, but here’s a general monthly breakdown (in CAD):</w:t>
      </w:r>
    </w:p>
    <w:p w:rsidR="005F486D" w:rsidRPr="005F486D" w:rsidRDefault="005F486D" w:rsidP="005F486D">
      <w:pPr>
        <w:numPr>
          <w:ilvl w:val="1"/>
          <w:numId w:val="17"/>
        </w:numPr>
        <w:rPr>
          <w:rFonts w:ascii="Arial" w:hAnsi="Arial" w:cs="Arial"/>
          <w:sz w:val="24"/>
          <w:szCs w:val="24"/>
        </w:rPr>
      </w:pPr>
      <w:r w:rsidRPr="005F486D">
        <w:rPr>
          <w:rFonts w:ascii="Arial" w:hAnsi="Arial" w:cs="Arial"/>
          <w:sz w:val="24"/>
          <w:szCs w:val="24"/>
        </w:rPr>
        <w:t>Rent: $500-$1,200 (shared housing cheaper, solo apartments pricier).</w:t>
      </w:r>
    </w:p>
    <w:p w:rsidR="005F486D" w:rsidRPr="005F486D" w:rsidRDefault="005F486D" w:rsidP="005F486D">
      <w:pPr>
        <w:numPr>
          <w:ilvl w:val="1"/>
          <w:numId w:val="17"/>
        </w:numPr>
        <w:rPr>
          <w:rFonts w:ascii="Arial" w:hAnsi="Arial" w:cs="Arial"/>
          <w:sz w:val="24"/>
          <w:szCs w:val="24"/>
        </w:rPr>
      </w:pPr>
      <w:r w:rsidRPr="005F486D">
        <w:rPr>
          <w:rFonts w:ascii="Arial" w:hAnsi="Arial" w:cs="Arial"/>
          <w:sz w:val="24"/>
          <w:szCs w:val="24"/>
        </w:rPr>
        <w:t>Food: $200-$400 (cooking at home saves money vs. eating out).</w:t>
      </w:r>
    </w:p>
    <w:p w:rsidR="005F486D" w:rsidRPr="005F486D" w:rsidRDefault="005F486D" w:rsidP="005F486D">
      <w:pPr>
        <w:numPr>
          <w:ilvl w:val="1"/>
          <w:numId w:val="17"/>
        </w:numPr>
        <w:rPr>
          <w:rFonts w:ascii="Arial" w:hAnsi="Arial" w:cs="Arial"/>
          <w:sz w:val="24"/>
          <w:szCs w:val="24"/>
        </w:rPr>
      </w:pPr>
      <w:r w:rsidRPr="005F486D">
        <w:rPr>
          <w:rFonts w:ascii="Arial" w:hAnsi="Arial" w:cs="Arial"/>
          <w:sz w:val="24"/>
          <w:szCs w:val="24"/>
        </w:rPr>
        <w:t>Transit: $80-$150 (student discounts on bus/metro passes available).</w:t>
      </w:r>
    </w:p>
    <w:p w:rsidR="005F486D" w:rsidRPr="005F486D" w:rsidRDefault="005F486D" w:rsidP="005F486D">
      <w:pPr>
        <w:numPr>
          <w:ilvl w:val="1"/>
          <w:numId w:val="17"/>
        </w:numPr>
        <w:rPr>
          <w:rFonts w:ascii="Arial" w:hAnsi="Arial" w:cs="Arial"/>
          <w:sz w:val="24"/>
          <w:szCs w:val="24"/>
        </w:rPr>
      </w:pPr>
      <w:r w:rsidRPr="005F486D">
        <w:rPr>
          <w:rFonts w:ascii="Arial" w:hAnsi="Arial" w:cs="Arial"/>
          <w:sz w:val="24"/>
          <w:szCs w:val="24"/>
        </w:rPr>
        <w:t>Phone/Internet: $50-$100.</w:t>
      </w:r>
    </w:p>
    <w:p w:rsidR="005F486D" w:rsidRPr="005F486D" w:rsidRDefault="005F486D" w:rsidP="005F486D">
      <w:pPr>
        <w:numPr>
          <w:ilvl w:val="1"/>
          <w:numId w:val="17"/>
        </w:numPr>
        <w:rPr>
          <w:rFonts w:ascii="Arial" w:hAnsi="Arial" w:cs="Arial"/>
          <w:sz w:val="24"/>
          <w:szCs w:val="24"/>
        </w:rPr>
      </w:pPr>
      <w:r w:rsidRPr="005F486D">
        <w:rPr>
          <w:rFonts w:ascii="Arial" w:hAnsi="Arial" w:cs="Arial"/>
          <w:sz w:val="24"/>
          <w:szCs w:val="24"/>
        </w:rPr>
        <w:t>Miscellaneous (books, entertainment): $100-$200.</w:t>
      </w:r>
    </w:p>
    <w:p w:rsidR="005F486D" w:rsidRPr="005F486D" w:rsidRDefault="005F486D" w:rsidP="005F486D">
      <w:pPr>
        <w:numPr>
          <w:ilvl w:val="1"/>
          <w:numId w:val="17"/>
        </w:numPr>
        <w:rPr>
          <w:rFonts w:ascii="Arial" w:hAnsi="Arial" w:cs="Arial"/>
          <w:sz w:val="24"/>
          <w:szCs w:val="24"/>
        </w:rPr>
      </w:pPr>
      <w:r w:rsidRPr="005F486D">
        <w:rPr>
          <w:rFonts w:ascii="Arial" w:hAnsi="Arial" w:cs="Arial"/>
          <w:b/>
          <w:bCs/>
          <w:sz w:val="24"/>
          <w:szCs w:val="24"/>
        </w:rPr>
        <w:t>Total Estimate</w:t>
      </w:r>
      <w:r w:rsidRPr="005F486D">
        <w:rPr>
          <w:rFonts w:ascii="Arial" w:hAnsi="Arial" w:cs="Arial"/>
          <w:sz w:val="24"/>
          <w:szCs w:val="24"/>
        </w:rPr>
        <w:t>: $930-$2,050/month. Adjust based on your city and lifestyle.</w:t>
      </w:r>
    </w:p>
    <w:p w:rsidR="005F486D" w:rsidRPr="005F486D" w:rsidRDefault="005F486D" w:rsidP="005F486D">
      <w:pPr>
        <w:numPr>
          <w:ilvl w:val="0"/>
          <w:numId w:val="17"/>
        </w:numPr>
        <w:rPr>
          <w:rFonts w:ascii="Arial" w:hAnsi="Arial" w:cs="Arial"/>
          <w:sz w:val="24"/>
          <w:szCs w:val="24"/>
        </w:rPr>
      </w:pPr>
      <w:r w:rsidRPr="005F486D">
        <w:rPr>
          <w:rFonts w:ascii="Arial" w:hAnsi="Arial" w:cs="Arial"/>
          <w:b/>
          <w:bCs/>
          <w:sz w:val="24"/>
          <w:szCs w:val="24"/>
        </w:rPr>
        <w:t>Steps to Create a Budget</w:t>
      </w:r>
      <w:r w:rsidRPr="005F486D">
        <w:rPr>
          <w:rFonts w:ascii="Arial" w:hAnsi="Arial" w:cs="Arial"/>
          <w:sz w:val="24"/>
          <w:szCs w:val="24"/>
        </w:rPr>
        <w:t>:</w:t>
      </w:r>
    </w:p>
    <w:p w:rsidR="005F486D" w:rsidRPr="005F486D" w:rsidRDefault="005F486D" w:rsidP="005F486D">
      <w:pPr>
        <w:numPr>
          <w:ilvl w:val="1"/>
          <w:numId w:val="31"/>
        </w:numPr>
        <w:rPr>
          <w:rFonts w:ascii="Arial" w:hAnsi="Arial" w:cs="Arial"/>
          <w:sz w:val="24"/>
          <w:szCs w:val="24"/>
        </w:rPr>
      </w:pPr>
      <w:r w:rsidRPr="005F486D">
        <w:rPr>
          <w:rFonts w:ascii="Arial" w:hAnsi="Arial" w:cs="Arial"/>
          <w:b/>
          <w:bCs/>
          <w:sz w:val="24"/>
          <w:szCs w:val="24"/>
        </w:rPr>
        <w:t>Track Income</w:t>
      </w:r>
      <w:r w:rsidRPr="005F486D">
        <w:rPr>
          <w:rFonts w:ascii="Arial" w:hAnsi="Arial" w:cs="Arial"/>
          <w:sz w:val="24"/>
          <w:szCs w:val="24"/>
        </w:rPr>
        <w:t>: List funds from savings, family support, scholarships, or part-time work (up to 20 hours/week allowed on a study permit).</w:t>
      </w:r>
    </w:p>
    <w:p w:rsidR="005F486D" w:rsidRPr="005F486D" w:rsidRDefault="005F486D" w:rsidP="005F486D">
      <w:pPr>
        <w:numPr>
          <w:ilvl w:val="1"/>
          <w:numId w:val="31"/>
        </w:numPr>
        <w:rPr>
          <w:rFonts w:ascii="Arial" w:hAnsi="Arial" w:cs="Arial"/>
          <w:sz w:val="24"/>
          <w:szCs w:val="24"/>
        </w:rPr>
      </w:pPr>
      <w:r w:rsidRPr="005F486D">
        <w:rPr>
          <w:rFonts w:ascii="Arial" w:hAnsi="Arial" w:cs="Arial"/>
          <w:b/>
          <w:bCs/>
          <w:sz w:val="24"/>
          <w:szCs w:val="24"/>
        </w:rPr>
        <w:t>List Expenses</w:t>
      </w:r>
      <w:r w:rsidRPr="005F486D">
        <w:rPr>
          <w:rFonts w:ascii="Arial" w:hAnsi="Arial" w:cs="Arial"/>
          <w:sz w:val="24"/>
          <w:szCs w:val="24"/>
        </w:rPr>
        <w:t>: Categorize as above and prioritize essentials (rent, food) over wants (concerts, new gadgets).</w:t>
      </w:r>
    </w:p>
    <w:p w:rsidR="005F486D" w:rsidRPr="005F486D" w:rsidRDefault="005F486D" w:rsidP="005F486D">
      <w:pPr>
        <w:numPr>
          <w:ilvl w:val="1"/>
          <w:numId w:val="31"/>
        </w:numPr>
        <w:rPr>
          <w:rFonts w:ascii="Arial" w:hAnsi="Arial" w:cs="Arial"/>
          <w:sz w:val="24"/>
          <w:szCs w:val="24"/>
        </w:rPr>
      </w:pPr>
      <w:r w:rsidRPr="005F486D">
        <w:rPr>
          <w:rFonts w:ascii="Arial" w:hAnsi="Arial" w:cs="Arial"/>
          <w:b/>
          <w:bCs/>
          <w:sz w:val="24"/>
          <w:szCs w:val="24"/>
        </w:rPr>
        <w:t>Use the 50/30/20 Rule</w:t>
      </w:r>
      <w:r w:rsidRPr="005F486D">
        <w:rPr>
          <w:rFonts w:ascii="Arial" w:hAnsi="Arial" w:cs="Arial"/>
          <w:sz w:val="24"/>
          <w:szCs w:val="24"/>
        </w:rPr>
        <w:t>: 50% needs (rent, food), 30% wants (entertainment), 20% savings or debt repayment.</w:t>
      </w:r>
    </w:p>
    <w:p w:rsidR="005F486D" w:rsidRPr="005F486D" w:rsidRDefault="005F486D" w:rsidP="005F486D">
      <w:pPr>
        <w:rPr>
          <w:rFonts w:ascii="Arial" w:hAnsi="Arial" w:cs="Arial"/>
          <w:sz w:val="24"/>
          <w:szCs w:val="24"/>
        </w:rPr>
      </w:pPr>
      <w:r w:rsidRPr="005F486D">
        <w:rPr>
          <w:rFonts w:ascii="Arial" w:hAnsi="Arial" w:cs="Arial"/>
          <w:b/>
          <w:bCs/>
          <w:sz w:val="24"/>
          <w:szCs w:val="24"/>
        </w:rPr>
        <w:t>Monitor Weekly</w:t>
      </w:r>
      <w:r w:rsidRPr="005F486D">
        <w:rPr>
          <w:rFonts w:ascii="Arial" w:hAnsi="Arial" w:cs="Arial"/>
          <w:sz w:val="24"/>
          <w:szCs w:val="24"/>
        </w:rPr>
        <w:t xml:space="preserve">: Use apps like Mint or a simple </w:t>
      </w:r>
      <w:proofErr w:type="spellStart"/>
      <w:r w:rsidRPr="005F486D">
        <w:rPr>
          <w:rFonts w:ascii="Arial" w:hAnsi="Arial" w:cs="Arial"/>
          <w:sz w:val="24"/>
          <w:szCs w:val="24"/>
        </w:rPr>
        <w:t>spreadsheet</w:t>
      </w:r>
      <w:proofErr w:type="spellEnd"/>
      <w:r w:rsidRPr="005F486D">
        <w:rPr>
          <w:rFonts w:ascii="Arial" w:hAnsi="Arial" w:cs="Arial"/>
          <w:sz w:val="24"/>
          <w:szCs w:val="24"/>
        </w:rPr>
        <w:t xml:space="preserve"> to track spending.</w:t>
      </w:r>
    </w:p>
    <w:p w:rsidR="005F486D" w:rsidRPr="005F486D" w:rsidRDefault="005F486D" w:rsidP="005F486D">
      <w:pPr>
        <w:numPr>
          <w:ilvl w:val="0"/>
          <w:numId w:val="18"/>
        </w:numPr>
        <w:rPr>
          <w:rFonts w:ascii="Arial" w:hAnsi="Arial" w:cs="Arial"/>
          <w:sz w:val="24"/>
          <w:szCs w:val="24"/>
        </w:rPr>
      </w:pPr>
      <w:r w:rsidRPr="005F486D">
        <w:rPr>
          <w:rFonts w:ascii="Arial" w:hAnsi="Arial" w:cs="Arial"/>
          <w:b/>
          <w:bCs/>
          <w:sz w:val="24"/>
          <w:szCs w:val="24"/>
        </w:rPr>
        <w:t>Cost-Saving Tips</w:t>
      </w:r>
      <w:r w:rsidRPr="005F486D">
        <w:rPr>
          <w:rFonts w:ascii="Arial" w:hAnsi="Arial" w:cs="Arial"/>
          <w:sz w:val="24"/>
          <w:szCs w:val="24"/>
        </w:rPr>
        <w:t>:</w:t>
      </w:r>
    </w:p>
    <w:p w:rsidR="005F486D" w:rsidRPr="005F486D" w:rsidRDefault="005F486D" w:rsidP="005F486D">
      <w:pPr>
        <w:numPr>
          <w:ilvl w:val="1"/>
          <w:numId w:val="19"/>
        </w:numPr>
        <w:rPr>
          <w:rFonts w:ascii="Arial" w:hAnsi="Arial" w:cs="Arial"/>
          <w:sz w:val="24"/>
          <w:szCs w:val="24"/>
        </w:rPr>
      </w:pPr>
      <w:r w:rsidRPr="005F486D">
        <w:rPr>
          <w:rFonts w:ascii="Arial" w:hAnsi="Arial" w:cs="Arial"/>
          <w:sz w:val="24"/>
          <w:szCs w:val="24"/>
        </w:rPr>
        <w:t xml:space="preserve">Buy groceries in bulk at stores like </w:t>
      </w:r>
      <w:proofErr w:type="spellStart"/>
      <w:r w:rsidRPr="005F486D">
        <w:rPr>
          <w:rFonts w:ascii="Arial" w:hAnsi="Arial" w:cs="Arial"/>
          <w:sz w:val="24"/>
          <w:szCs w:val="24"/>
        </w:rPr>
        <w:t>Walmart</w:t>
      </w:r>
      <w:proofErr w:type="spellEnd"/>
      <w:r w:rsidRPr="005F486D">
        <w:rPr>
          <w:rFonts w:ascii="Arial" w:hAnsi="Arial" w:cs="Arial"/>
          <w:sz w:val="24"/>
          <w:szCs w:val="24"/>
        </w:rPr>
        <w:t xml:space="preserve"> or No Frills.</w:t>
      </w:r>
    </w:p>
    <w:p w:rsidR="005F486D" w:rsidRPr="005F486D" w:rsidRDefault="005F486D" w:rsidP="005F486D">
      <w:pPr>
        <w:numPr>
          <w:ilvl w:val="1"/>
          <w:numId w:val="19"/>
        </w:numPr>
        <w:rPr>
          <w:rFonts w:ascii="Arial" w:hAnsi="Arial" w:cs="Arial"/>
          <w:sz w:val="24"/>
          <w:szCs w:val="24"/>
        </w:rPr>
      </w:pPr>
      <w:r w:rsidRPr="005F486D">
        <w:rPr>
          <w:rFonts w:ascii="Arial" w:hAnsi="Arial" w:cs="Arial"/>
          <w:sz w:val="24"/>
          <w:szCs w:val="24"/>
        </w:rPr>
        <w:t>Use student discounts (e.g., SPC Card for deals at shops and restaurants).</w:t>
      </w:r>
    </w:p>
    <w:p w:rsidR="005F486D" w:rsidRPr="005F486D" w:rsidRDefault="005F486D" w:rsidP="005F486D">
      <w:pPr>
        <w:numPr>
          <w:ilvl w:val="1"/>
          <w:numId w:val="19"/>
        </w:numPr>
        <w:rPr>
          <w:rFonts w:ascii="Arial" w:hAnsi="Arial" w:cs="Arial"/>
          <w:sz w:val="24"/>
          <w:szCs w:val="24"/>
        </w:rPr>
      </w:pPr>
      <w:r w:rsidRPr="005F486D">
        <w:rPr>
          <w:rFonts w:ascii="Arial" w:hAnsi="Arial" w:cs="Arial"/>
          <w:sz w:val="24"/>
          <w:szCs w:val="24"/>
        </w:rPr>
        <w:t>Share housing to split rent and utilities.</w:t>
      </w:r>
    </w:p>
    <w:p w:rsidR="005F486D" w:rsidRPr="005F486D" w:rsidRDefault="005F486D" w:rsidP="005F486D">
      <w:pPr>
        <w:numPr>
          <w:ilvl w:val="1"/>
          <w:numId w:val="19"/>
        </w:numPr>
        <w:rPr>
          <w:rFonts w:ascii="Arial" w:hAnsi="Arial" w:cs="Arial"/>
          <w:sz w:val="24"/>
          <w:szCs w:val="24"/>
        </w:rPr>
      </w:pPr>
      <w:r w:rsidRPr="005F486D">
        <w:rPr>
          <w:rFonts w:ascii="Arial" w:hAnsi="Arial" w:cs="Arial"/>
          <w:b/>
          <w:bCs/>
          <w:sz w:val="24"/>
          <w:szCs w:val="24"/>
        </w:rPr>
        <w:t>Example</w:t>
      </w:r>
      <w:r w:rsidRPr="005F486D">
        <w:rPr>
          <w:rFonts w:ascii="Arial" w:hAnsi="Arial" w:cs="Arial"/>
          <w:sz w:val="24"/>
          <w:szCs w:val="24"/>
        </w:rPr>
        <w:t>: Juan from Mexico saved $100/month by cooking with roommates and buying discounted groceries on sale days at local stores.</w:t>
      </w:r>
    </w:p>
    <w:p w:rsidR="005F486D" w:rsidRPr="005F486D" w:rsidRDefault="005F486D" w:rsidP="005F486D">
      <w:pPr>
        <w:numPr>
          <w:ilvl w:val="0"/>
          <w:numId w:val="19"/>
        </w:numPr>
        <w:rPr>
          <w:rFonts w:ascii="Arial" w:hAnsi="Arial" w:cs="Arial"/>
          <w:sz w:val="24"/>
          <w:szCs w:val="24"/>
        </w:rPr>
      </w:pPr>
      <w:r w:rsidRPr="005F486D">
        <w:rPr>
          <w:rFonts w:ascii="Arial" w:hAnsi="Arial" w:cs="Arial"/>
          <w:b/>
          <w:bCs/>
          <w:sz w:val="24"/>
          <w:szCs w:val="24"/>
        </w:rPr>
        <w:t>Practical Tip</w:t>
      </w:r>
      <w:r w:rsidRPr="005F486D">
        <w:rPr>
          <w:rFonts w:ascii="Arial" w:hAnsi="Arial" w:cs="Arial"/>
          <w:sz w:val="24"/>
          <w:szCs w:val="24"/>
        </w:rPr>
        <w:t>: Set aside $200-$300 as an emergency fund for unexpected costs like medical expenses or laptop repairs. Build it gradually if needed.</w:t>
      </w:r>
    </w:p>
    <w:p w:rsidR="005F486D" w:rsidRPr="005F486D" w:rsidRDefault="005F486D" w:rsidP="005F486D">
      <w:pPr>
        <w:rPr>
          <w:rFonts w:ascii="Arial" w:hAnsi="Arial" w:cs="Arial"/>
          <w:sz w:val="24"/>
          <w:szCs w:val="24"/>
        </w:rPr>
      </w:pPr>
      <w:r w:rsidRPr="005F486D">
        <w:rPr>
          <w:rFonts w:ascii="Arial" w:hAnsi="Arial" w:cs="Arial"/>
          <w:b/>
          <w:bCs/>
          <w:sz w:val="24"/>
          <w:szCs w:val="24"/>
        </w:rPr>
        <w:t>Interesting Element</w:t>
      </w:r>
      <w:r w:rsidRPr="005F486D">
        <w:rPr>
          <w:rFonts w:ascii="Arial" w:hAnsi="Arial" w:cs="Arial"/>
          <w:sz w:val="24"/>
          <w:szCs w:val="24"/>
        </w:rPr>
        <w:t>: Canada’s “</w:t>
      </w:r>
      <w:proofErr w:type="spellStart"/>
      <w:r w:rsidRPr="005F486D">
        <w:rPr>
          <w:rFonts w:ascii="Arial" w:hAnsi="Arial" w:cs="Arial"/>
          <w:sz w:val="24"/>
          <w:szCs w:val="24"/>
        </w:rPr>
        <w:t>loonie</w:t>
      </w:r>
      <w:proofErr w:type="spellEnd"/>
      <w:r w:rsidRPr="005F486D">
        <w:rPr>
          <w:rFonts w:ascii="Arial" w:hAnsi="Arial" w:cs="Arial"/>
          <w:sz w:val="24"/>
          <w:szCs w:val="24"/>
        </w:rPr>
        <w:t>” ($1 coin) and “</w:t>
      </w:r>
      <w:proofErr w:type="spellStart"/>
      <w:r w:rsidRPr="005F486D">
        <w:rPr>
          <w:rFonts w:ascii="Arial" w:hAnsi="Arial" w:cs="Arial"/>
          <w:sz w:val="24"/>
          <w:szCs w:val="24"/>
        </w:rPr>
        <w:t>toonie</w:t>
      </w:r>
      <w:proofErr w:type="spellEnd"/>
      <w:r w:rsidRPr="005F486D">
        <w:rPr>
          <w:rFonts w:ascii="Arial" w:hAnsi="Arial" w:cs="Arial"/>
          <w:sz w:val="24"/>
          <w:szCs w:val="24"/>
        </w:rPr>
        <w:t>” ($2 coin) got their nicknames from the loon bird on the $1 coin and a playful twist for the $2. You’ll use these coins a lot for small purchases!</w:t>
      </w:r>
    </w:p>
    <w:p w:rsidR="005F486D" w:rsidRPr="005F486D" w:rsidRDefault="005F486D" w:rsidP="005F486D">
      <w:pPr>
        <w:rPr>
          <w:rFonts w:ascii="Arial" w:hAnsi="Arial" w:cs="Arial"/>
          <w:sz w:val="24"/>
          <w:szCs w:val="24"/>
        </w:rPr>
      </w:pPr>
      <w:r w:rsidRPr="005F486D">
        <w:rPr>
          <w:rFonts w:ascii="Arial" w:hAnsi="Arial" w:cs="Arial"/>
          <w:b/>
          <w:bCs/>
          <w:sz w:val="24"/>
          <w:szCs w:val="24"/>
        </w:rPr>
        <w:lastRenderedPageBreak/>
        <w:t>Activity for Engagement</w:t>
      </w:r>
      <w:r w:rsidRPr="005F486D">
        <w:rPr>
          <w:rFonts w:ascii="Arial" w:hAnsi="Arial" w:cs="Arial"/>
          <w:sz w:val="24"/>
          <w:szCs w:val="24"/>
        </w:rPr>
        <w:t>:</w:t>
      </w:r>
    </w:p>
    <w:p w:rsidR="005F486D" w:rsidRPr="005F486D" w:rsidRDefault="005F486D" w:rsidP="005F486D">
      <w:pPr>
        <w:numPr>
          <w:ilvl w:val="0"/>
          <w:numId w:val="20"/>
        </w:numPr>
        <w:rPr>
          <w:rFonts w:ascii="Arial" w:hAnsi="Arial" w:cs="Arial"/>
          <w:sz w:val="24"/>
          <w:szCs w:val="24"/>
        </w:rPr>
      </w:pPr>
      <w:r w:rsidRPr="005F486D">
        <w:rPr>
          <w:rFonts w:ascii="Arial" w:hAnsi="Arial" w:cs="Arial"/>
          <w:b/>
          <w:bCs/>
          <w:sz w:val="24"/>
          <w:szCs w:val="24"/>
        </w:rPr>
        <w:t>“Budget Builder Challenge” (Solo or Group)</w:t>
      </w:r>
      <w:r w:rsidRPr="005F486D">
        <w:rPr>
          <w:rFonts w:ascii="Arial" w:hAnsi="Arial" w:cs="Arial"/>
          <w:sz w:val="24"/>
          <w:szCs w:val="24"/>
        </w:rPr>
        <w:t>: Create a monthly budget based on a $1,500 income. Allocate funds for rent ($600), food, transit, and other categories using the 50/30/20 rule. Then, imagine an “emergency” (e.g., phone breaks, costs $150 to fix). Adjust your budget to cover it. Share with peers and discuss how you prioritized cuts.</w:t>
      </w:r>
    </w:p>
    <w:p w:rsidR="005F486D" w:rsidRPr="005F486D" w:rsidRDefault="005F486D" w:rsidP="005F486D">
      <w:pPr>
        <w:numPr>
          <w:ilvl w:val="1"/>
          <w:numId w:val="20"/>
        </w:numPr>
        <w:rPr>
          <w:rFonts w:ascii="Arial" w:hAnsi="Arial" w:cs="Arial"/>
          <w:sz w:val="24"/>
          <w:szCs w:val="24"/>
        </w:rPr>
      </w:pPr>
      <w:r w:rsidRPr="005F486D">
        <w:rPr>
          <w:rFonts w:ascii="Arial" w:hAnsi="Arial" w:cs="Arial"/>
          <w:b/>
          <w:bCs/>
          <w:sz w:val="24"/>
          <w:szCs w:val="24"/>
        </w:rPr>
        <w:t>Goal</w:t>
      </w:r>
      <w:r w:rsidRPr="005F486D">
        <w:rPr>
          <w:rFonts w:ascii="Arial" w:hAnsi="Arial" w:cs="Arial"/>
          <w:sz w:val="24"/>
          <w:szCs w:val="24"/>
        </w:rPr>
        <w:t>: Practice financial planning in a realistic, interactive scenario.</w:t>
      </w:r>
    </w:p>
    <w:p w:rsidR="005F486D" w:rsidRPr="005F486D" w:rsidRDefault="00C54339" w:rsidP="005F486D">
      <w:pPr>
        <w:rPr>
          <w:rFonts w:ascii="Arial" w:hAnsi="Arial" w:cs="Arial"/>
          <w:sz w:val="24"/>
          <w:szCs w:val="24"/>
        </w:rPr>
      </w:pPr>
      <w:r>
        <w:rPr>
          <w:rFonts w:ascii="Arial" w:hAnsi="Arial" w:cs="Arial"/>
          <w:sz w:val="24"/>
          <w:szCs w:val="24"/>
        </w:rPr>
        <w:pict>
          <v:rect id="_x0000_i1030" style="width:0;height:.75pt" o:hrstd="t" o:hr="t" fillcolor="#a0a0a0" stroked="f"/>
        </w:pict>
      </w:r>
    </w:p>
    <w:p w:rsidR="005F486D" w:rsidRPr="005F486D" w:rsidRDefault="005F486D" w:rsidP="00C54339">
      <w:pPr>
        <w:pStyle w:val="Heading2"/>
      </w:pPr>
      <w:r w:rsidRPr="005F486D">
        <w:t>Section 6: Financial Safety and Consumer Protection Resources</w:t>
      </w:r>
    </w:p>
    <w:p w:rsidR="005F486D" w:rsidRPr="005F486D" w:rsidRDefault="005F486D" w:rsidP="005F486D">
      <w:pPr>
        <w:rPr>
          <w:rFonts w:ascii="Arial" w:hAnsi="Arial" w:cs="Arial"/>
          <w:sz w:val="24"/>
          <w:szCs w:val="24"/>
        </w:rPr>
      </w:pPr>
      <w:r w:rsidRPr="005F486D">
        <w:rPr>
          <w:rFonts w:ascii="Arial" w:hAnsi="Arial" w:cs="Arial"/>
          <w:b/>
          <w:bCs/>
          <w:sz w:val="24"/>
          <w:szCs w:val="24"/>
        </w:rPr>
        <w:t>Objective</w:t>
      </w:r>
      <w:r w:rsidRPr="005F486D">
        <w:rPr>
          <w:rFonts w:ascii="Arial" w:hAnsi="Arial" w:cs="Arial"/>
          <w:sz w:val="24"/>
          <w:szCs w:val="24"/>
        </w:rPr>
        <w:t>: Learn how to protect your money and personal information while accessing resources for financial safety in Canada.</w:t>
      </w:r>
    </w:p>
    <w:p w:rsidR="005F486D" w:rsidRPr="005F486D" w:rsidRDefault="005F486D" w:rsidP="005F486D">
      <w:pPr>
        <w:rPr>
          <w:rFonts w:ascii="Arial" w:hAnsi="Arial" w:cs="Arial"/>
          <w:sz w:val="24"/>
          <w:szCs w:val="24"/>
        </w:rPr>
      </w:pPr>
      <w:r w:rsidRPr="005F486D">
        <w:rPr>
          <w:rFonts w:ascii="Arial" w:hAnsi="Arial" w:cs="Arial"/>
          <w:b/>
          <w:bCs/>
          <w:sz w:val="24"/>
          <w:szCs w:val="24"/>
        </w:rPr>
        <w:t>Why It Matters</w:t>
      </w:r>
      <w:r w:rsidRPr="005F486D">
        <w:rPr>
          <w:rFonts w:ascii="Arial" w:hAnsi="Arial" w:cs="Arial"/>
          <w:sz w:val="24"/>
          <w:szCs w:val="24"/>
        </w:rPr>
        <w:t>: Financial scams and identity theft can target students unfamiliar with Canadian systems. Knowing how to stay safe and where to seek help is crucial.</w:t>
      </w:r>
    </w:p>
    <w:p w:rsidR="005F486D" w:rsidRPr="005F486D" w:rsidRDefault="005F486D" w:rsidP="005F486D">
      <w:pPr>
        <w:rPr>
          <w:rFonts w:ascii="Arial" w:hAnsi="Arial" w:cs="Arial"/>
          <w:sz w:val="24"/>
          <w:szCs w:val="24"/>
        </w:rPr>
      </w:pPr>
      <w:r w:rsidRPr="005F486D">
        <w:rPr>
          <w:rFonts w:ascii="Arial" w:hAnsi="Arial" w:cs="Arial"/>
          <w:b/>
          <w:bCs/>
          <w:sz w:val="24"/>
          <w:szCs w:val="24"/>
        </w:rPr>
        <w:t>Detailed Content</w:t>
      </w:r>
      <w:r w:rsidRPr="005F486D">
        <w:rPr>
          <w:rFonts w:ascii="Arial" w:hAnsi="Arial" w:cs="Arial"/>
          <w:sz w:val="24"/>
          <w:szCs w:val="24"/>
        </w:rPr>
        <w:t>:</w:t>
      </w:r>
    </w:p>
    <w:p w:rsidR="005F486D" w:rsidRPr="005F486D" w:rsidRDefault="005F486D" w:rsidP="005F486D">
      <w:pPr>
        <w:numPr>
          <w:ilvl w:val="0"/>
          <w:numId w:val="21"/>
        </w:numPr>
        <w:rPr>
          <w:rFonts w:ascii="Arial" w:hAnsi="Arial" w:cs="Arial"/>
          <w:sz w:val="24"/>
          <w:szCs w:val="24"/>
        </w:rPr>
      </w:pPr>
      <w:r w:rsidRPr="005F486D">
        <w:rPr>
          <w:rFonts w:ascii="Arial" w:hAnsi="Arial" w:cs="Arial"/>
          <w:b/>
          <w:bCs/>
          <w:sz w:val="24"/>
          <w:szCs w:val="24"/>
        </w:rPr>
        <w:t>Common Financial Scams Targeting Students</w:t>
      </w:r>
      <w:r w:rsidRPr="005F486D">
        <w:rPr>
          <w:rFonts w:ascii="Arial" w:hAnsi="Arial" w:cs="Arial"/>
          <w:sz w:val="24"/>
          <w:szCs w:val="24"/>
        </w:rPr>
        <w:t>:</w:t>
      </w:r>
    </w:p>
    <w:p w:rsidR="005F486D" w:rsidRPr="005F486D" w:rsidRDefault="005F486D" w:rsidP="005F486D">
      <w:pPr>
        <w:numPr>
          <w:ilvl w:val="1"/>
          <w:numId w:val="21"/>
        </w:numPr>
        <w:rPr>
          <w:rFonts w:ascii="Arial" w:hAnsi="Arial" w:cs="Arial"/>
          <w:sz w:val="24"/>
          <w:szCs w:val="24"/>
        </w:rPr>
      </w:pPr>
      <w:r w:rsidRPr="005F486D">
        <w:rPr>
          <w:rFonts w:ascii="Arial" w:hAnsi="Arial" w:cs="Arial"/>
          <w:b/>
          <w:bCs/>
          <w:sz w:val="24"/>
          <w:szCs w:val="24"/>
        </w:rPr>
        <w:t>Phishing</w:t>
      </w:r>
      <w:r w:rsidRPr="005F486D">
        <w:rPr>
          <w:rFonts w:ascii="Arial" w:hAnsi="Arial" w:cs="Arial"/>
          <w:sz w:val="24"/>
          <w:szCs w:val="24"/>
        </w:rPr>
        <w:t>: Fake emails or texts pretending to be your bank, asking for passwords or PINs.</w:t>
      </w:r>
    </w:p>
    <w:p w:rsidR="005F486D" w:rsidRPr="005F486D" w:rsidRDefault="005F486D" w:rsidP="005F486D">
      <w:pPr>
        <w:numPr>
          <w:ilvl w:val="1"/>
          <w:numId w:val="21"/>
        </w:numPr>
        <w:rPr>
          <w:rFonts w:ascii="Arial" w:hAnsi="Arial" w:cs="Arial"/>
          <w:sz w:val="24"/>
          <w:szCs w:val="24"/>
        </w:rPr>
      </w:pPr>
      <w:r w:rsidRPr="005F486D">
        <w:rPr>
          <w:rFonts w:ascii="Arial" w:hAnsi="Arial" w:cs="Arial"/>
          <w:b/>
          <w:bCs/>
          <w:sz w:val="24"/>
          <w:szCs w:val="24"/>
        </w:rPr>
        <w:t>Job Scams</w:t>
      </w:r>
      <w:r w:rsidRPr="005F486D">
        <w:rPr>
          <w:rFonts w:ascii="Arial" w:hAnsi="Arial" w:cs="Arial"/>
          <w:sz w:val="24"/>
          <w:szCs w:val="24"/>
        </w:rPr>
        <w:t>: Fake job offers requiring upfront “training fees” or personal info.</w:t>
      </w:r>
    </w:p>
    <w:p w:rsidR="005F486D" w:rsidRPr="005F486D" w:rsidRDefault="005F486D" w:rsidP="005F486D">
      <w:pPr>
        <w:numPr>
          <w:ilvl w:val="1"/>
          <w:numId w:val="21"/>
        </w:numPr>
        <w:rPr>
          <w:rFonts w:ascii="Arial" w:hAnsi="Arial" w:cs="Arial"/>
          <w:sz w:val="24"/>
          <w:szCs w:val="24"/>
        </w:rPr>
      </w:pPr>
      <w:r w:rsidRPr="005F486D">
        <w:rPr>
          <w:rFonts w:ascii="Arial" w:hAnsi="Arial" w:cs="Arial"/>
          <w:b/>
          <w:bCs/>
          <w:sz w:val="24"/>
          <w:szCs w:val="24"/>
        </w:rPr>
        <w:t>Overpayment Scams</w:t>
      </w:r>
      <w:r w:rsidRPr="005F486D">
        <w:rPr>
          <w:rFonts w:ascii="Arial" w:hAnsi="Arial" w:cs="Arial"/>
          <w:sz w:val="24"/>
          <w:szCs w:val="24"/>
        </w:rPr>
        <w:t>: Someone “accidentally” overpays you (e.g., for rent) and asks for a refund, but the original payment bounces.</w:t>
      </w:r>
    </w:p>
    <w:p w:rsidR="005F486D" w:rsidRPr="005F486D" w:rsidRDefault="005F486D" w:rsidP="005F486D">
      <w:pPr>
        <w:numPr>
          <w:ilvl w:val="1"/>
          <w:numId w:val="22"/>
        </w:numPr>
        <w:rPr>
          <w:rFonts w:ascii="Arial" w:hAnsi="Arial" w:cs="Arial"/>
          <w:sz w:val="24"/>
          <w:szCs w:val="24"/>
        </w:rPr>
      </w:pPr>
      <w:r w:rsidRPr="005F486D">
        <w:rPr>
          <w:rFonts w:ascii="Arial" w:hAnsi="Arial" w:cs="Arial"/>
          <w:b/>
          <w:bCs/>
          <w:sz w:val="24"/>
          <w:szCs w:val="24"/>
        </w:rPr>
        <w:t>Example</w:t>
      </w:r>
      <w:r w:rsidRPr="005F486D">
        <w:rPr>
          <w:rFonts w:ascii="Arial" w:hAnsi="Arial" w:cs="Arial"/>
          <w:sz w:val="24"/>
          <w:szCs w:val="24"/>
        </w:rPr>
        <w:t>: Lena received an email from “her bank” asking for her login to “verify her account.” She clicked the link and lost access to her funds. Always check email sender addresses and avoid clicking suspicious links.</w:t>
      </w:r>
    </w:p>
    <w:p w:rsidR="005F486D" w:rsidRPr="005F486D" w:rsidRDefault="005F486D" w:rsidP="005F486D">
      <w:pPr>
        <w:numPr>
          <w:ilvl w:val="0"/>
          <w:numId w:val="22"/>
        </w:numPr>
        <w:rPr>
          <w:rFonts w:ascii="Arial" w:hAnsi="Arial" w:cs="Arial"/>
          <w:sz w:val="24"/>
          <w:szCs w:val="24"/>
        </w:rPr>
      </w:pPr>
      <w:r w:rsidRPr="005F486D">
        <w:rPr>
          <w:rFonts w:ascii="Arial" w:hAnsi="Arial" w:cs="Arial"/>
          <w:b/>
          <w:bCs/>
          <w:sz w:val="24"/>
          <w:szCs w:val="24"/>
        </w:rPr>
        <w:t>Safety Tips</w:t>
      </w:r>
      <w:r w:rsidRPr="005F486D">
        <w:rPr>
          <w:rFonts w:ascii="Arial" w:hAnsi="Arial" w:cs="Arial"/>
          <w:sz w:val="24"/>
          <w:szCs w:val="24"/>
        </w:rPr>
        <w:t>:</w:t>
      </w:r>
    </w:p>
    <w:p w:rsidR="005F486D" w:rsidRPr="005F486D" w:rsidRDefault="005F486D" w:rsidP="005F486D">
      <w:pPr>
        <w:numPr>
          <w:ilvl w:val="1"/>
          <w:numId w:val="23"/>
        </w:numPr>
        <w:rPr>
          <w:rFonts w:ascii="Arial" w:hAnsi="Arial" w:cs="Arial"/>
          <w:sz w:val="24"/>
          <w:szCs w:val="24"/>
        </w:rPr>
      </w:pPr>
      <w:r w:rsidRPr="005F486D">
        <w:rPr>
          <w:rFonts w:ascii="Arial" w:hAnsi="Arial" w:cs="Arial"/>
          <w:sz w:val="24"/>
          <w:szCs w:val="24"/>
        </w:rPr>
        <w:t>Never share PINs, passwords, or banking details, even if someone claims urgency.</w:t>
      </w:r>
    </w:p>
    <w:p w:rsidR="005F486D" w:rsidRPr="005F486D" w:rsidRDefault="005F486D" w:rsidP="005F486D">
      <w:pPr>
        <w:numPr>
          <w:ilvl w:val="1"/>
          <w:numId w:val="23"/>
        </w:numPr>
        <w:rPr>
          <w:rFonts w:ascii="Arial" w:hAnsi="Arial" w:cs="Arial"/>
          <w:sz w:val="24"/>
          <w:szCs w:val="24"/>
        </w:rPr>
      </w:pPr>
      <w:r w:rsidRPr="005F486D">
        <w:rPr>
          <w:rFonts w:ascii="Arial" w:hAnsi="Arial" w:cs="Arial"/>
          <w:sz w:val="24"/>
          <w:szCs w:val="24"/>
        </w:rPr>
        <w:t>Use strong, unique passwords and enable two-factor authentication (2FA) on accounts.</w:t>
      </w:r>
    </w:p>
    <w:p w:rsidR="005F486D" w:rsidRPr="005F486D" w:rsidRDefault="005F486D" w:rsidP="005F486D">
      <w:pPr>
        <w:numPr>
          <w:ilvl w:val="1"/>
          <w:numId w:val="23"/>
        </w:numPr>
        <w:rPr>
          <w:rFonts w:ascii="Arial" w:hAnsi="Arial" w:cs="Arial"/>
          <w:sz w:val="24"/>
          <w:szCs w:val="24"/>
        </w:rPr>
      </w:pPr>
      <w:r w:rsidRPr="005F486D">
        <w:rPr>
          <w:rFonts w:ascii="Arial" w:hAnsi="Arial" w:cs="Arial"/>
          <w:sz w:val="24"/>
          <w:szCs w:val="24"/>
        </w:rPr>
        <w:t>Check bank statements regularly for unauthorized transactions.</w:t>
      </w:r>
    </w:p>
    <w:p w:rsidR="005F486D" w:rsidRPr="005F486D" w:rsidRDefault="005F486D" w:rsidP="005F486D">
      <w:pPr>
        <w:numPr>
          <w:ilvl w:val="1"/>
          <w:numId w:val="23"/>
        </w:numPr>
        <w:rPr>
          <w:rFonts w:ascii="Arial" w:hAnsi="Arial" w:cs="Arial"/>
          <w:sz w:val="24"/>
          <w:szCs w:val="24"/>
        </w:rPr>
      </w:pPr>
      <w:r w:rsidRPr="005F486D">
        <w:rPr>
          <w:rFonts w:ascii="Arial" w:hAnsi="Arial" w:cs="Arial"/>
          <w:sz w:val="24"/>
          <w:szCs w:val="24"/>
        </w:rPr>
        <w:t>Avoid public Wi-Fi for banking unless using a VPN.</w:t>
      </w:r>
    </w:p>
    <w:p w:rsidR="005F486D" w:rsidRPr="005F486D" w:rsidRDefault="005F486D" w:rsidP="005F486D">
      <w:pPr>
        <w:numPr>
          <w:ilvl w:val="0"/>
          <w:numId w:val="23"/>
        </w:numPr>
        <w:rPr>
          <w:rFonts w:ascii="Arial" w:hAnsi="Arial" w:cs="Arial"/>
          <w:sz w:val="24"/>
          <w:szCs w:val="24"/>
        </w:rPr>
      </w:pPr>
      <w:r w:rsidRPr="005F486D">
        <w:rPr>
          <w:rFonts w:ascii="Arial" w:hAnsi="Arial" w:cs="Arial"/>
          <w:b/>
          <w:bCs/>
          <w:sz w:val="24"/>
          <w:szCs w:val="24"/>
        </w:rPr>
        <w:t>Consumer Protection Resources</w:t>
      </w:r>
      <w:r w:rsidRPr="005F486D">
        <w:rPr>
          <w:rFonts w:ascii="Arial" w:hAnsi="Arial" w:cs="Arial"/>
          <w:sz w:val="24"/>
          <w:szCs w:val="24"/>
        </w:rPr>
        <w:t>:</w:t>
      </w:r>
    </w:p>
    <w:p w:rsidR="005F486D" w:rsidRPr="005F486D" w:rsidRDefault="005F486D" w:rsidP="005F486D">
      <w:pPr>
        <w:numPr>
          <w:ilvl w:val="1"/>
          <w:numId w:val="24"/>
        </w:numPr>
        <w:rPr>
          <w:rFonts w:ascii="Arial" w:hAnsi="Arial" w:cs="Arial"/>
          <w:sz w:val="24"/>
          <w:szCs w:val="24"/>
        </w:rPr>
      </w:pPr>
      <w:r w:rsidRPr="005F486D">
        <w:rPr>
          <w:rFonts w:ascii="Arial" w:hAnsi="Arial" w:cs="Arial"/>
          <w:b/>
          <w:bCs/>
          <w:sz w:val="24"/>
          <w:szCs w:val="24"/>
        </w:rPr>
        <w:lastRenderedPageBreak/>
        <w:t>Canadian Anti-Fraud Centre (CAFC)</w:t>
      </w:r>
      <w:r w:rsidRPr="005F486D">
        <w:rPr>
          <w:rFonts w:ascii="Arial" w:hAnsi="Arial" w:cs="Arial"/>
          <w:sz w:val="24"/>
          <w:szCs w:val="24"/>
        </w:rPr>
        <w:t>: Report scams or fraud (online or call 1-888-495-8501).</w:t>
      </w:r>
    </w:p>
    <w:p w:rsidR="005F486D" w:rsidRPr="005F486D" w:rsidRDefault="005F486D" w:rsidP="005F486D">
      <w:pPr>
        <w:numPr>
          <w:ilvl w:val="1"/>
          <w:numId w:val="24"/>
        </w:numPr>
        <w:rPr>
          <w:rFonts w:ascii="Arial" w:hAnsi="Arial" w:cs="Arial"/>
          <w:sz w:val="24"/>
          <w:szCs w:val="24"/>
        </w:rPr>
      </w:pPr>
      <w:r w:rsidRPr="005F486D">
        <w:rPr>
          <w:rFonts w:ascii="Arial" w:hAnsi="Arial" w:cs="Arial"/>
          <w:b/>
          <w:bCs/>
          <w:sz w:val="24"/>
          <w:szCs w:val="24"/>
        </w:rPr>
        <w:t>Financial Consumer Agency of Canada (FCAC)</w:t>
      </w:r>
      <w:r w:rsidRPr="005F486D">
        <w:rPr>
          <w:rFonts w:ascii="Arial" w:hAnsi="Arial" w:cs="Arial"/>
          <w:sz w:val="24"/>
          <w:szCs w:val="24"/>
        </w:rPr>
        <w:t>: Offers tools and info on banking rights and complaints (fcac-acfc.gc.ca).</w:t>
      </w:r>
    </w:p>
    <w:p w:rsidR="005F486D" w:rsidRPr="005F486D" w:rsidRDefault="005F486D" w:rsidP="005F486D">
      <w:pPr>
        <w:numPr>
          <w:ilvl w:val="1"/>
          <w:numId w:val="24"/>
        </w:numPr>
        <w:rPr>
          <w:rFonts w:ascii="Arial" w:hAnsi="Arial" w:cs="Arial"/>
          <w:sz w:val="24"/>
          <w:szCs w:val="24"/>
        </w:rPr>
      </w:pPr>
      <w:r w:rsidRPr="005F486D">
        <w:rPr>
          <w:rFonts w:ascii="Arial" w:hAnsi="Arial" w:cs="Arial"/>
          <w:b/>
          <w:bCs/>
          <w:sz w:val="24"/>
          <w:szCs w:val="24"/>
        </w:rPr>
        <w:t>Better Business Bureau (BBB)</w:t>
      </w:r>
      <w:r w:rsidRPr="005F486D">
        <w:rPr>
          <w:rFonts w:ascii="Arial" w:hAnsi="Arial" w:cs="Arial"/>
          <w:sz w:val="24"/>
          <w:szCs w:val="24"/>
        </w:rPr>
        <w:t>: Check if a company or service is legitimate before paying.</w:t>
      </w:r>
    </w:p>
    <w:p w:rsidR="005F486D" w:rsidRPr="005F486D" w:rsidRDefault="005F486D" w:rsidP="005F486D">
      <w:pPr>
        <w:numPr>
          <w:ilvl w:val="1"/>
          <w:numId w:val="24"/>
        </w:numPr>
        <w:rPr>
          <w:rFonts w:ascii="Arial" w:hAnsi="Arial" w:cs="Arial"/>
          <w:sz w:val="24"/>
          <w:szCs w:val="24"/>
        </w:rPr>
      </w:pPr>
      <w:r w:rsidRPr="005F486D">
        <w:rPr>
          <w:rFonts w:ascii="Arial" w:hAnsi="Arial" w:cs="Arial"/>
          <w:b/>
          <w:bCs/>
          <w:sz w:val="24"/>
          <w:szCs w:val="24"/>
        </w:rPr>
        <w:t>University Support</w:t>
      </w:r>
      <w:r w:rsidRPr="005F486D">
        <w:rPr>
          <w:rFonts w:ascii="Arial" w:hAnsi="Arial" w:cs="Arial"/>
          <w:sz w:val="24"/>
          <w:szCs w:val="24"/>
        </w:rPr>
        <w:t>: Many campuses have financial advisors or fraud awareness workshops.</w:t>
      </w:r>
    </w:p>
    <w:p w:rsidR="005F486D" w:rsidRPr="005F486D" w:rsidRDefault="005F486D" w:rsidP="005F486D">
      <w:pPr>
        <w:numPr>
          <w:ilvl w:val="0"/>
          <w:numId w:val="24"/>
        </w:numPr>
        <w:rPr>
          <w:rFonts w:ascii="Arial" w:hAnsi="Arial" w:cs="Arial"/>
          <w:sz w:val="24"/>
          <w:szCs w:val="24"/>
        </w:rPr>
      </w:pPr>
      <w:r w:rsidRPr="005F486D">
        <w:rPr>
          <w:rFonts w:ascii="Arial" w:hAnsi="Arial" w:cs="Arial"/>
          <w:b/>
          <w:bCs/>
          <w:sz w:val="24"/>
          <w:szCs w:val="24"/>
        </w:rPr>
        <w:t>Credit and Debit Card Safety</w:t>
      </w:r>
      <w:r w:rsidRPr="005F486D">
        <w:rPr>
          <w:rFonts w:ascii="Arial" w:hAnsi="Arial" w:cs="Arial"/>
          <w:sz w:val="24"/>
          <w:szCs w:val="24"/>
        </w:rPr>
        <w:t>: Report lost/stolen cards immediately to freeze them. Most banks have 24/7 hotlines. Keep card details private and cover the keypad when entering PINs at ATMs.</w:t>
      </w:r>
    </w:p>
    <w:p w:rsidR="005F486D" w:rsidRPr="005F486D" w:rsidRDefault="005F486D" w:rsidP="005F486D">
      <w:pPr>
        <w:numPr>
          <w:ilvl w:val="0"/>
          <w:numId w:val="24"/>
        </w:numPr>
        <w:rPr>
          <w:rFonts w:ascii="Arial" w:hAnsi="Arial" w:cs="Arial"/>
          <w:sz w:val="24"/>
          <w:szCs w:val="24"/>
        </w:rPr>
      </w:pPr>
      <w:r w:rsidRPr="005F486D">
        <w:rPr>
          <w:rFonts w:ascii="Arial" w:hAnsi="Arial" w:cs="Arial"/>
          <w:b/>
          <w:bCs/>
          <w:sz w:val="24"/>
          <w:szCs w:val="24"/>
        </w:rPr>
        <w:t>Practical Tip</w:t>
      </w:r>
      <w:r w:rsidRPr="005F486D">
        <w:rPr>
          <w:rFonts w:ascii="Arial" w:hAnsi="Arial" w:cs="Arial"/>
          <w:sz w:val="24"/>
          <w:szCs w:val="24"/>
        </w:rPr>
        <w:t>: Save emergency contacts like your bank’s fraud line in your phone. If something feels wrong, trust your gut and verify before acting.</w:t>
      </w:r>
    </w:p>
    <w:p w:rsidR="005F486D" w:rsidRPr="005F486D" w:rsidRDefault="005F486D" w:rsidP="005F486D">
      <w:pPr>
        <w:rPr>
          <w:rFonts w:ascii="Arial" w:hAnsi="Arial" w:cs="Arial"/>
          <w:sz w:val="24"/>
          <w:szCs w:val="24"/>
        </w:rPr>
      </w:pPr>
      <w:r w:rsidRPr="005F486D">
        <w:rPr>
          <w:rFonts w:ascii="Arial" w:hAnsi="Arial" w:cs="Arial"/>
          <w:b/>
          <w:bCs/>
          <w:sz w:val="24"/>
          <w:szCs w:val="24"/>
        </w:rPr>
        <w:t>Interesting Element</w:t>
      </w:r>
      <w:r w:rsidRPr="005F486D">
        <w:rPr>
          <w:rFonts w:ascii="Arial" w:hAnsi="Arial" w:cs="Arial"/>
          <w:sz w:val="24"/>
          <w:szCs w:val="24"/>
        </w:rPr>
        <w:t>: Canada’s banking system is one of the safest globally, with strict regulations. If you’re scammed through no fault of your own (e.g., card skimming), banks often refund losses if reported quickly!</w:t>
      </w:r>
    </w:p>
    <w:p w:rsidR="005F486D" w:rsidRPr="005F486D" w:rsidRDefault="005F486D" w:rsidP="005F486D">
      <w:pPr>
        <w:rPr>
          <w:rFonts w:ascii="Arial" w:hAnsi="Arial" w:cs="Arial"/>
          <w:sz w:val="24"/>
          <w:szCs w:val="24"/>
        </w:rPr>
      </w:pPr>
      <w:r w:rsidRPr="005F486D">
        <w:rPr>
          <w:rFonts w:ascii="Arial" w:hAnsi="Arial" w:cs="Arial"/>
          <w:b/>
          <w:bCs/>
          <w:sz w:val="24"/>
          <w:szCs w:val="24"/>
        </w:rPr>
        <w:t>Activity for Engagement</w:t>
      </w:r>
      <w:r w:rsidRPr="005F486D">
        <w:rPr>
          <w:rFonts w:ascii="Arial" w:hAnsi="Arial" w:cs="Arial"/>
          <w:sz w:val="24"/>
          <w:szCs w:val="24"/>
        </w:rPr>
        <w:t>:</w:t>
      </w:r>
    </w:p>
    <w:p w:rsidR="005F486D" w:rsidRPr="005F486D" w:rsidRDefault="005F486D" w:rsidP="005F486D">
      <w:pPr>
        <w:numPr>
          <w:ilvl w:val="0"/>
          <w:numId w:val="25"/>
        </w:numPr>
        <w:rPr>
          <w:rFonts w:ascii="Arial" w:hAnsi="Arial" w:cs="Arial"/>
          <w:sz w:val="24"/>
          <w:szCs w:val="24"/>
        </w:rPr>
      </w:pPr>
      <w:r w:rsidRPr="005F486D">
        <w:rPr>
          <w:rFonts w:ascii="Arial" w:hAnsi="Arial" w:cs="Arial"/>
          <w:b/>
          <w:bCs/>
          <w:sz w:val="24"/>
          <w:szCs w:val="24"/>
        </w:rPr>
        <w:t>“Scam Alert Quiz Show” (Group)</w:t>
      </w:r>
      <w:r w:rsidRPr="005F486D">
        <w:rPr>
          <w:rFonts w:ascii="Arial" w:hAnsi="Arial" w:cs="Arial"/>
          <w:sz w:val="24"/>
          <w:szCs w:val="24"/>
        </w:rPr>
        <w:t>: Create a quiz with 5 scenarios (e.g., “You get a text saying you won $1,000, click to claim!”). Students vote “Safe” or “Scam” and explain why. Award points for correct answers and discuss prevention tips. Bonus: Have students design a “scam warning poster” for their campus with one key tip.</w:t>
      </w:r>
    </w:p>
    <w:p w:rsidR="005F486D" w:rsidRPr="005F486D" w:rsidRDefault="005F486D" w:rsidP="005F486D">
      <w:pPr>
        <w:numPr>
          <w:ilvl w:val="1"/>
          <w:numId w:val="25"/>
        </w:numPr>
        <w:rPr>
          <w:rFonts w:ascii="Arial" w:hAnsi="Arial" w:cs="Arial"/>
          <w:sz w:val="24"/>
          <w:szCs w:val="24"/>
        </w:rPr>
      </w:pPr>
      <w:r w:rsidRPr="005F486D">
        <w:rPr>
          <w:rFonts w:ascii="Arial" w:hAnsi="Arial" w:cs="Arial"/>
          <w:b/>
          <w:bCs/>
          <w:sz w:val="24"/>
          <w:szCs w:val="24"/>
        </w:rPr>
        <w:t>Goal</w:t>
      </w:r>
      <w:r w:rsidRPr="005F486D">
        <w:rPr>
          <w:rFonts w:ascii="Arial" w:hAnsi="Arial" w:cs="Arial"/>
          <w:sz w:val="24"/>
          <w:szCs w:val="24"/>
        </w:rPr>
        <w:t xml:space="preserve">: Reinforce safety lessons through </w:t>
      </w:r>
      <w:proofErr w:type="spellStart"/>
      <w:r w:rsidRPr="005F486D">
        <w:rPr>
          <w:rFonts w:ascii="Arial" w:hAnsi="Arial" w:cs="Arial"/>
          <w:sz w:val="24"/>
          <w:szCs w:val="24"/>
        </w:rPr>
        <w:t>gamification</w:t>
      </w:r>
      <w:proofErr w:type="spellEnd"/>
      <w:r w:rsidRPr="005F486D">
        <w:rPr>
          <w:rFonts w:ascii="Arial" w:hAnsi="Arial" w:cs="Arial"/>
          <w:sz w:val="24"/>
          <w:szCs w:val="24"/>
        </w:rPr>
        <w:t xml:space="preserve"> and creativity.</w:t>
      </w:r>
    </w:p>
    <w:p w:rsidR="005F486D" w:rsidRPr="005F486D" w:rsidRDefault="00C54339" w:rsidP="005F486D">
      <w:pPr>
        <w:rPr>
          <w:rFonts w:ascii="Arial" w:hAnsi="Arial" w:cs="Arial"/>
          <w:sz w:val="24"/>
          <w:szCs w:val="24"/>
        </w:rPr>
      </w:pPr>
      <w:r>
        <w:rPr>
          <w:rFonts w:ascii="Arial" w:hAnsi="Arial" w:cs="Arial"/>
          <w:sz w:val="24"/>
          <w:szCs w:val="24"/>
        </w:rPr>
        <w:pict>
          <v:rect id="_x0000_i1031" style="width:0;height:.75pt" o:hrstd="t" o:hr="t" fillcolor="#a0a0a0" stroked="f"/>
        </w:pict>
      </w:r>
    </w:p>
    <w:p w:rsidR="005F486D" w:rsidRPr="005F486D" w:rsidRDefault="005F486D" w:rsidP="00C54339">
      <w:pPr>
        <w:pStyle w:val="Heading2"/>
      </w:pPr>
      <w:r w:rsidRPr="005F486D">
        <w:t xml:space="preserve">Chapter Wrap-Up </w:t>
      </w:r>
    </w:p>
    <w:p w:rsidR="005F486D" w:rsidRPr="005F486D" w:rsidRDefault="005F486D" w:rsidP="005F486D">
      <w:pPr>
        <w:pStyle w:val="Heading2"/>
        <w:rPr>
          <w:rFonts w:ascii="Arial" w:hAnsi="Arial" w:cs="Arial"/>
          <w:sz w:val="24"/>
          <w:szCs w:val="24"/>
        </w:rPr>
      </w:pPr>
      <w:r w:rsidRPr="005F486D">
        <w:rPr>
          <w:rFonts w:ascii="Arial" w:hAnsi="Arial" w:cs="Arial"/>
          <w:b/>
          <w:bCs/>
          <w:sz w:val="24"/>
          <w:szCs w:val="24"/>
        </w:rPr>
        <w:t>Key Takeaways</w:t>
      </w:r>
      <w:r w:rsidRPr="005F486D">
        <w:rPr>
          <w:rFonts w:ascii="Arial" w:hAnsi="Arial" w:cs="Arial"/>
          <w:sz w:val="24"/>
          <w:szCs w:val="24"/>
        </w:rPr>
        <w:t>:</w:t>
      </w:r>
    </w:p>
    <w:p w:rsidR="005F486D" w:rsidRPr="005F486D" w:rsidRDefault="005F486D" w:rsidP="005F486D">
      <w:pPr>
        <w:numPr>
          <w:ilvl w:val="0"/>
          <w:numId w:val="26"/>
        </w:numPr>
        <w:rPr>
          <w:rFonts w:ascii="Arial" w:hAnsi="Arial" w:cs="Arial"/>
          <w:sz w:val="24"/>
          <w:szCs w:val="24"/>
        </w:rPr>
      </w:pPr>
      <w:r w:rsidRPr="005F486D">
        <w:rPr>
          <w:rFonts w:ascii="Arial" w:hAnsi="Arial" w:cs="Arial"/>
          <w:sz w:val="24"/>
          <w:szCs w:val="24"/>
        </w:rPr>
        <w:t>Start your housing search early with a clear strategy and budget.</w:t>
      </w:r>
    </w:p>
    <w:p w:rsidR="005F486D" w:rsidRPr="005F486D" w:rsidRDefault="005F486D" w:rsidP="005F486D">
      <w:pPr>
        <w:numPr>
          <w:ilvl w:val="0"/>
          <w:numId w:val="26"/>
        </w:numPr>
        <w:rPr>
          <w:rFonts w:ascii="Arial" w:hAnsi="Arial" w:cs="Arial"/>
          <w:sz w:val="24"/>
          <w:szCs w:val="24"/>
        </w:rPr>
      </w:pPr>
      <w:r w:rsidRPr="005F486D">
        <w:rPr>
          <w:rFonts w:ascii="Arial" w:hAnsi="Arial" w:cs="Arial"/>
          <w:sz w:val="24"/>
          <w:szCs w:val="24"/>
        </w:rPr>
        <w:t>Understand leases and tenant rights to protect yourself legally.</w:t>
      </w:r>
    </w:p>
    <w:p w:rsidR="005F486D" w:rsidRPr="005F486D" w:rsidRDefault="005F486D" w:rsidP="005F486D">
      <w:pPr>
        <w:numPr>
          <w:ilvl w:val="0"/>
          <w:numId w:val="26"/>
        </w:numPr>
        <w:rPr>
          <w:rFonts w:ascii="Arial" w:hAnsi="Arial" w:cs="Arial"/>
          <w:sz w:val="24"/>
          <w:szCs w:val="24"/>
        </w:rPr>
      </w:pPr>
      <w:r w:rsidRPr="005F486D">
        <w:rPr>
          <w:rFonts w:ascii="Arial" w:hAnsi="Arial" w:cs="Arial"/>
          <w:sz w:val="24"/>
          <w:szCs w:val="24"/>
        </w:rPr>
        <w:t>Stay vigilant for rental and financial scams by spotting red flags.</w:t>
      </w:r>
    </w:p>
    <w:p w:rsidR="005F486D" w:rsidRPr="005F486D" w:rsidRDefault="005F486D" w:rsidP="005F486D">
      <w:pPr>
        <w:numPr>
          <w:ilvl w:val="0"/>
          <w:numId w:val="26"/>
        </w:numPr>
        <w:rPr>
          <w:rFonts w:ascii="Arial" w:hAnsi="Arial" w:cs="Arial"/>
          <w:sz w:val="24"/>
          <w:szCs w:val="24"/>
        </w:rPr>
      </w:pPr>
      <w:r w:rsidRPr="005F486D">
        <w:rPr>
          <w:rFonts w:ascii="Arial" w:hAnsi="Arial" w:cs="Arial"/>
          <w:sz w:val="24"/>
          <w:szCs w:val="24"/>
        </w:rPr>
        <w:t>Set up a Canadian bank account and budget wisely for living costs.</w:t>
      </w:r>
    </w:p>
    <w:p w:rsidR="005F486D" w:rsidRPr="005F486D" w:rsidRDefault="005F486D" w:rsidP="005F486D">
      <w:pPr>
        <w:numPr>
          <w:ilvl w:val="0"/>
          <w:numId w:val="26"/>
        </w:numPr>
        <w:rPr>
          <w:rFonts w:ascii="Arial" w:hAnsi="Arial" w:cs="Arial"/>
          <w:sz w:val="24"/>
          <w:szCs w:val="24"/>
        </w:rPr>
      </w:pPr>
      <w:r w:rsidRPr="005F486D">
        <w:rPr>
          <w:rFonts w:ascii="Arial" w:hAnsi="Arial" w:cs="Arial"/>
          <w:sz w:val="24"/>
          <w:szCs w:val="24"/>
        </w:rPr>
        <w:t>Use safety tips and resources to guard your money and information.</w:t>
      </w:r>
    </w:p>
    <w:p w:rsidR="005F486D" w:rsidRPr="005F486D" w:rsidRDefault="005F486D" w:rsidP="005F486D">
      <w:pPr>
        <w:rPr>
          <w:rFonts w:ascii="Arial" w:hAnsi="Arial" w:cs="Arial"/>
          <w:sz w:val="24"/>
          <w:szCs w:val="24"/>
        </w:rPr>
      </w:pPr>
      <w:r w:rsidRPr="005F486D">
        <w:rPr>
          <w:rFonts w:ascii="Arial" w:hAnsi="Arial" w:cs="Arial"/>
          <w:b/>
          <w:bCs/>
          <w:sz w:val="24"/>
          <w:szCs w:val="24"/>
        </w:rPr>
        <w:t>Final Activity - “My Arrival Action Plan”</w:t>
      </w:r>
      <w:r w:rsidRPr="005F486D">
        <w:rPr>
          <w:rFonts w:ascii="Arial" w:hAnsi="Arial" w:cs="Arial"/>
          <w:sz w:val="24"/>
          <w:szCs w:val="24"/>
        </w:rPr>
        <w:t xml:space="preserve">: Write a 1-page plan summarizing one key action you’ll take for each section (e.g., “Research dorms by July 1” for housing). </w:t>
      </w:r>
      <w:r w:rsidRPr="005F486D">
        <w:rPr>
          <w:rFonts w:ascii="Arial" w:hAnsi="Arial" w:cs="Arial"/>
          <w:sz w:val="24"/>
          <w:szCs w:val="24"/>
        </w:rPr>
        <w:lastRenderedPageBreak/>
        <w:t>Include a personal goal, like “Save $100 by cooking at home.” Share with a mentor or peer for accountability.</w:t>
      </w:r>
    </w:p>
    <w:p w:rsidR="00002D4F" w:rsidRDefault="005F486D">
      <w:pPr>
        <w:rPr>
          <w:rFonts w:ascii="Arial" w:hAnsi="Arial" w:cs="Arial"/>
          <w:sz w:val="24"/>
          <w:szCs w:val="24"/>
        </w:rPr>
      </w:pPr>
      <w:r w:rsidRPr="005F486D">
        <w:rPr>
          <w:rFonts w:ascii="Arial" w:hAnsi="Arial" w:cs="Arial"/>
          <w:b/>
          <w:bCs/>
          <w:sz w:val="24"/>
          <w:szCs w:val="24"/>
        </w:rPr>
        <w:t>Closing Note</w:t>
      </w:r>
      <w:r w:rsidRPr="005F486D">
        <w:rPr>
          <w:rFonts w:ascii="Arial" w:hAnsi="Arial" w:cs="Arial"/>
          <w:sz w:val="24"/>
          <w:szCs w:val="24"/>
        </w:rPr>
        <w:t xml:space="preserve">: Arriving in Canada is an exciting step, and being prepared for housing, finances, and safety will help you focus on your studies and new experiences. Use the tools, activities, and resources in this chapter to build confidence. Welcome to your Canadian journey—we’re rooting for you! </w:t>
      </w:r>
    </w:p>
    <w:p w:rsidR="005F486D" w:rsidRPr="005F486D" w:rsidRDefault="005F486D">
      <w:pPr>
        <w:rPr>
          <w:rFonts w:ascii="Arial" w:hAnsi="Arial" w:cs="Arial"/>
          <w:b/>
          <w:sz w:val="24"/>
          <w:szCs w:val="24"/>
          <w:u w:val="single"/>
        </w:rPr>
      </w:pPr>
    </w:p>
    <w:sectPr w:rsidR="005F486D" w:rsidRPr="005F4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D7296"/>
    <w:multiLevelType w:val="multilevel"/>
    <w:tmpl w:val="5FA0D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220C4D"/>
    <w:multiLevelType w:val="multilevel"/>
    <w:tmpl w:val="308847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B90F23"/>
    <w:multiLevelType w:val="multilevel"/>
    <w:tmpl w:val="AEFC7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792D0C"/>
    <w:multiLevelType w:val="multilevel"/>
    <w:tmpl w:val="C0E24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D9C130D"/>
    <w:multiLevelType w:val="multilevel"/>
    <w:tmpl w:val="15CC8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F64076E"/>
    <w:multiLevelType w:val="multilevel"/>
    <w:tmpl w:val="74FEAC2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8254472"/>
    <w:multiLevelType w:val="multilevel"/>
    <w:tmpl w:val="05C22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DA66A06"/>
    <w:multiLevelType w:val="multilevel"/>
    <w:tmpl w:val="5B821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E1346DD"/>
    <w:multiLevelType w:val="multilevel"/>
    <w:tmpl w:val="93EEA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E725CC2"/>
    <w:multiLevelType w:val="multilevel"/>
    <w:tmpl w:val="6D105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395545"/>
    <w:multiLevelType w:val="multilevel"/>
    <w:tmpl w:val="1076F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56E521A"/>
    <w:multiLevelType w:val="multilevel"/>
    <w:tmpl w:val="F050C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6F20053"/>
    <w:multiLevelType w:val="multilevel"/>
    <w:tmpl w:val="2A08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D2714C"/>
    <w:multiLevelType w:val="multilevel"/>
    <w:tmpl w:val="9B2EC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AB12B02"/>
    <w:multiLevelType w:val="multilevel"/>
    <w:tmpl w:val="46AED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26B077F"/>
    <w:multiLevelType w:val="multilevel"/>
    <w:tmpl w:val="660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C3C43B9"/>
    <w:multiLevelType w:val="multilevel"/>
    <w:tmpl w:val="BDE23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D9729D7"/>
    <w:multiLevelType w:val="multilevel"/>
    <w:tmpl w:val="CE5C45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B4F0C10"/>
    <w:multiLevelType w:val="multilevel"/>
    <w:tmpl w:val="037E6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B9E587E"/>
    <w:multiLevelType w:val="multilevel"/>
    <w:tmpl w:val="4EAEF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8CC79FB"/>
    <w:multiLevelType w:val="hybridMultilevel"/>
    <w:tmpl w:val="A776DA9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7C162CD7"/>
    <w:multiLevelType w:val="multilevel"/>
    <w:tmpl w:val="F76EE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DFD1858"/>
    <w:multiLevelType w:val="multilevel"/>
    <w:tmpl w:val="5D68FC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8"/>
    <w:lvlOverride w:ilvl="1">
      <w:lvl w:ilvl="1">
        <w:numFmt w:val="lowerRoman"/>
        <w:lvlText w:val="%2."/>
        <w:lvlJc w:val="right"/>
      </w:lvl>
    </w:lvlOverride>
  </w:num>
  <w:num w:numId="3">
    <w:abstractNumId w:val="21"/>
  </w:num>
  <w:num w:numId="4">
    <w:abstractNumId w:val="2"/>
  </w:num>
  <w:num w:numId="5">
    <w:abstractNumId w:val="2"/>
    <w:lvlOverride w:ilvl="1">
      <w:lvl w:ilvl="1">
        <w:numFmt w:val="lowerRoman"/>
        <w:lvlText w:val="%2."/>
        <w:lvlJc w:val="right"/>
      </w:lvl>
    </w:lvlOverride>
  </w:num>
  <w:num w:numId="6">
    <w:abstractNumId w:val="2"/>
    <w:lvlOverride w:ilvl="1">
      <w:lvl w:ilvl="1">
        <w:numFmt w:val="bullet"/>
        <w:lvlText w:val=""/>
        <w:lvlJc w:val="right"/>
        <w:pPr>
          <w:tabs>
            <w:tab w:val="num" w:pos="1440"/>
          </w:tabs>
          <w:ind w:left="1440" w:hanging="360"/>
        </w:pPr>
        <w:rPr>
          <w:rFonts w:ascii="Symbol" w:hAnsi="Symbol" w:hint="default"/>
          <w:sz w:val="20"/>
        </w:rPr>
      </w:lvl>
    </w:lvlOverride>
  </w:num>
  <w:num w:numId="7">
    <w:abstractNumId w:val="13"/>
  </w:num>
  <w:num w:numId="8">
    <w:abstractNumId w:val="18"/>
  </w:num>
  <w:num w:numId="9">
    <w:abstractNumId w:val="18"/>
    <w:lvlOverride w:ilvl="1">
      <w:lvl w:ilvl="1">
        <w:numFmt w:val="lowerRoman"/>
        <w:lvlText w:val="%2."/>
        <w:lvlJc w:val="right"/>
      </w:lvl>
    </w:lvlOverride>
  </w:num>
  <w:num w:numId="10">
    <w:abstractNumId w:val="18"/>
    <w:lvlOverride w:ilvl="1">
      <w:lvl w:ilvl="1">
        <w:numFmt w:val="bullet"/>
        <w:lvlText w:val=""/>
        <w:lvlJc w:val="right"/>
        <w:pPr>
          <w:tabs>
            <w:tab w:val="num" w:pos="1440"/>
          </w:tabs>
          <w:ind w:left="1440" w:hanging="360"/>
        </w:pPr>
        <w:rPr>
          <w:rFonts w:ascii="Symbol" w:hAnsi="Symbol" w:hint="default"/>
          <w:sz w:val="20"/>
        </w:rPr>
      </w:lvl>
    </w:lvlOverride>
  </w:num>
  <w:num w:numId="11">
    <w:abstractNumId w:val="18"/>
    <w:lvlOverride w:ilvl="1">
      <w:lvl w:ilvl="1">
        <w:numFmt w:val="lowerRoman"/>
        <w:lvlText w:val="%2."/>
        <w:lvlJc w:val="right"/>
        <w:pPr>
          <w:tabs>
            <w:tab w:val="num" w:pos="1440"/>
          </w:tabs>
          <w:ind w:left="1440" w:hanging="360"/>
        </w:pPr>
      </w:lvl>
    </w:lvlOverride>
  </w:num>
  <w:num w:numId="12">
    <w:abstractNumId w:val="19"/>
  </w:num>
  <w:num w:numId="13">
    <w:abstractNumId w:val="3"/>
  </w:num>
  <w:num w:numId="14">
    <w:abstractNumId w:val="3"/>
    <w:lvlOverride w:ilvl="1">
      <w:lvl w:ilvl="1">
        <w:numFmt w:val="lowerRoman"/>
        <w:lvlText w:val="%2."/>
        <w:lvlJc w:val="right"/>
      </w:lvl>
    </w:lvlOverride>
  </w:num>
  <w:num w:numId="15">
    <w:abstractNumId w:val="3"/>
    <w:lvlOverride w:ilvl="1">
      <w:lvl w:ilvl="1">
        <w:numFmt w:val="bullet"/>
        <w:lvlText w:val=""/>
        <w:lvlJc w:val="right"/>
        <w:pPr>
          <w:tabs>
            <w:tab w:val="num" w:pos="1440"/>
          </w:tabs>
          <w:ind w:left="1440" w:hanging="360"/>
        </w:pPr>
        <w:rPr>
          <w:rFonts w:ascii="Symbol" w:hAnsi="Symbol" w:hint="default"/>
          <w:sz w:val="20"/>
        </w:rPr>
      </w:lvl>
    </w:lvlOverride>
  </w:num>
  <w:num w:numId="16">
    <w:abstractNumId w:val="16"/>
  </w:num>
  <w:num w:numId="17">
    <w:abstractNumId w:val="14"/>
  </w:num>
  <w:num w:numId="18">
    <w:abstractNumId w:val="14"/>
    <w:lvlOverride w:ilvl="1">
      <w:lvl w:ilvl="1">
        <w:numFmt w:val="lowerRoman"/>
        <w:lvlText w:val="%2."/>
        <w:lvlJc w:val="right"/>
      </w:lvl>
    </w:lvlOverride>
  </w:num>
  <w:num w:numId="19">
    <w:abstractNumId w:val="14"/>
    <w:lvlOverride w:ilvl="1">
      <w:lvl w:ilvl="1">
        <w:numFmt w:val="bullet"/>
        <w:lvlText w:val=""/>
        <w:lvlJc w:val="right"/>
        <w:pPr>
          <w:tabs>
            <w:tab w:val="num" w:pos="1440"/>
          </w:tabs>
          <w:ind w:left="1440" w:hanging="360"/>
        </w:pPr>
        <w:rPr>
          <w:rFonts w:ascii="Symbol" w:hAnsi="Symbol" w:hint="default"/>
          <w:sz w:val="20"/>
        </w:rPr>
      </w:lvl>
    </w:lvlOverride>
  </w:num>
  <w:num w:numId="20">
    <w:abstractNumId w:val="0"/>
  </w:num>
  <w:num w:numId="21">
    <w:abstractNumId w:val="5"/>
  </w:num>
  <w:num w:numId="22">
    <w:abstractNumId w:val="5"/>
    <w:lvlOverride w:ilvl="1">
      <w:lvl w:ilvl="1">
        <w:numFmt w:val="bullet"/>
        <w:lvlText w:val=""/>
        <w:lvlJc w:val="left"/>
        <w:pPr>
          <w:tabs>
            <w:tab w:val="num" w:pos="1440"/>
          </w:tabs>
          <w:ind w:left="1440" w:hanging="360"/>
        </w:pPr>
        <w:rPr>
          <w:rFonts w:ascii="Symbol" w:hAnsi="Symbol" w:hint="default"/>
          <w:sz w:val="20"/>
        </w:rPr>
      </w:lvl>
    </w:lvlOverride>
  </w:num>
  <w:num w:numId="23">
    <w:abstractNumId w:val="5"/>
    <w:lvlOverride w:ilvl="1">
      <w:lvl w:ilvl="1">
        <w:numFmt w:val="lowerRoman"/>
        <w:lvlText w:val="%2."/>
        <w:lvlJc w:val="right"/>
        <w:pPr>
          <w:tabs>
            <w:tab w:val="num" w:pos="1440"/>
          </w:tabs>
          <w:ind w:left="1440" w:hanging="360"/>
        </w:pPr>
      </w:lvl>
    </w:lvlOverride>
  </w:num>
  <w:num w:numId="24">
    <w:abstractNumId w:val="5"/>
    <w:lvlOverride w:ilvl="1">
      <w:lvl w:ilvl="1">
        <w:numFmt w:val="bullet"/>
        <w:lvlText w:val=""/>
        <w:lvlJc w:val="right"/>
        <w:pPr>
          <w:tabs>
            <w:tab w:val="num" w:pos="1440"/>
          </w:tabs>
          <w:ind w:left="1440" w:hanging="360"/>
        </w:pPr>
        <w:rPr>
          <w:rFonts w:ascii="Symbol" w:hAnsi="Symbol" w:hint="default"/>
          <w:sz w:val="20"/>
        </w:rPr>
      </w:lvl>
    </w:lvlOverride>
  </w:num>
  <w:num w:numId="25">
    <w:abstractNumId w:val="4"/>
  </w:num>
  <w:num w:numId="26">
    <w:abstractNumId w:val="15"/>
  </w:num>
  <w:num w:numId="27">
    <w:abstractNumId w:val="20"/>
  </w:num>
  <w:num w:numId="28">
    <w:abstractNumId w:val="7"/>
  </w:num>
  <w:num w:numId="29">
    <w:abstractNumId w:val="6"/>
  </w:num>
  <w:num w:numId="30">
    <w:abstractNumId w:val="10"/>
  </w:num>
  <w:num w:numId="31">
    <w:abstractNumId w:val="11"/>
  </w:num>
  <w:num w:numId="32">
    <w:abstractNumId w:val="12"/>
  </w:num>
  <w:num w:numId="33">
    <w:abstractNumId w:val="9"/>
  </w:num>
  <w:num w:numId="34">
    <w:abstractNumId w:val="1"/>
  </w:num>
  <w:num w:numId="35">
    <w:abstractNumId w:val="17"/>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A0F"/>
    <w:rsid w:val="00002D4F"/>
    <w:rsid w:val="005F486D"/>
    <w:rsid w:val="00BB1A0F"/>
    <w:rsid w:val="00C54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43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43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86D"/>
    <w:pPr>
      <w:ind w:left="720"/>
      <w:contextualSpacing/>
    </w:pPr>
  </w:style>
  <w:style w:type="character" w:customStyle="1" w:styleId="Heading1Char">
    <w:name w:val="Heading 1 Char"/>
    <w:basedOn w:val="DefaultParagraphFont"/>
    <w:link w:val="Heading1"/>
    <w:uiPriority w:val="9"/>
    <w:rsid w:val="00C5433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433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43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433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86D"/>
    <w:pPr>
      <w:ind w:left="720"/>
      <w:contextualSpacing/>
    </w:pPr>
  </w:style>
  <w:style w:type="character" w:customStyle="1" w:styleId="Heading1Char">
    <w:name w:val="Heading 1 Char"/>
    <w:basedOn w:val="DefaultParagraphFont"/>
    <w:link w:val="Heading1"/>
    <w:uiPriority w:val="9"/>
    <w:rsid w:val="00C5433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433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452742">
      <w:bodyDiv w:val="1"/>
      <w:marLeft w:val="0"/>
      <w:marRight w:val="0"/>
      <w:marTop w:val="0"/>
      <w:marBottom w:val="0"/>
      <w:divBdr>
        <w:top w:val="none" w:sz="0" w:space="0" w:color="auto"/>
        <w:left w:val="none" w:sz="0" w:space="0" w:color="auto"/>
        <w:bottom w:val="none" w:sz="0" w:space="0" w:color="auto"/>
        <w:right w:val="none" w:sz="0" w:space="0" w:color="auto"/>
      </w:divBdr>
    </w:div>
    <w:div w:id="301426077">
      <w:bodyDiv w:val="1"/>
      <w:marLeft w:val="0"/>
      <w:marRight w:val="0"/>
      <w:marTop w:val="0"/>
      <w:marBottom w:val="0"/>
      <w:divBdr>
        <w:top w:val="none" w:sz="0" w:space="0" w:color="auto"/>
        <w:left w:val="none" w:sz="0" w:space="0" w:color="auto"/>
        <w:bottom w:val="none" w:sz="0" w:space="0" w:color="auto"/>
        <w:right w:val="none" w:sz="0" w:space="0" w:color="auto"/>
      </w:divBdr>
    </w:div>
    <w:div w:id="1253583727">
      <w:bodyDiv w:val="1"/>
      <w:marLeft w:val="0"/>
      <w:marRight w:val="0"/>
      <w:marTop w:val="0"/>
      <w:marBottom w:val="0"/>
      <w:divBdr>
        <w:top w:val="none" w:sz="0" w:space="0" w:color="auto"/>
        <w:left w:val="none" w:sz="0" w:space="0" w:color="auto"/>
        <w:bottom w:val="none" w:sz="0" w:space="0" w:color="auto"/>
        <w:right w:val="none" w:sz="0" w:space="0" w:color="auto"/>
      </w:divBdr>
    </w:div>
    <w:div w:id="185672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2025-09-11T07:38:00Z</dcterms:created>
  <dcterms:modified xsi:type="dcterms:W3CDTF">2026-01-23T07:10:00Z</dcterms:modified>
</cp:coreProperties>
</file>