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one of the primary benefits of joining cultural or interest-based communities in Canada as an international student?</w:t>
      </w:r>
      <w:r>
        <w:rPr>
          <w:sz w:val="24"/>
        </w:rPr>
        <w:br/>
        <w:t>a) They guarantee part-time job opportunities on campus.</w:t>
      </w:r>
      <w:r>
        <w:rPr>
          <w:sz w:val="24"/>
        </w:rPr>
        <w:br/>
        <w:t>b) They help combat homesickness and provide a support network.</w:t>
      </w:r>
      <w:r>
        <w:rPr>
          <w:sz w:val="24"/>
        </w:rPr>
        <w:br/>
        <w:t xml:space="preserve">c) They are mandatory for university </w:t>
      </w:r>
      <w:r>
        <w:rPr>
          <w:sz w:val="24"/>
        </w:rPr>
        <w:t>enrollment</w:t>
      </w:r>
      <w:r>
        <w:rPr>
          <w:sz w:val="24"/>
        </w:rPr>
        <w:t>.</w:t>
      </w:r>
      <w:r>
        <w:rPr>
          <w:sz w:val="24"/>
        </w:rPr>
        <w:br/>
        <w:t>d) They focus only on academic tutoring.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They help combat homesickness and provide a support network.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Which of the following is a practical way to find volunteer opportunities as a student in Canada?</w:t>
      </w:r>
      <w:r>
        <w:rPr>
          <w:sz w:val="24"/>
        </w:rPr>
        <w:br/>
        <w:t>a) Waiting for professors to assign volunteer tasks as coursework.</w:t>
      </w:r>
      <w:r>
        <w:rPr>
          <w:sz w:val="24"/>
        </w:rPr>
        <w:br/>
        <w:t xml:space="preserve">b) Checking your university’s volunteer </w:t>
      </w:r>
      <w:r>
        <w:rPr>
          <w:sz w:val="24"/>
        </w:rPr>
        <w:t>center</w:t>
      </w:r>
      <w:r>
        <w:rPr>
          <w:sz w:val="24"/>
        </w:rPr>
        <w:t xml:space="preserve"> or platforms like Volunteer Canada.</w:t>
      </w:r>
      <w:r>
        <w:rPr>
          <w:sz w:val="24"/>
        </w:rPr>
        <w:br/>
        <w:t>c) Only looking for paid community service roles.</w:t>
      </w:r>
      <w:r>
        <w:rPr>
          <w:sz w:val="24"/>
        </w:rPr>
        <w:br/>
        <w:t>d) Avoiding volunteer work until after graduation.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b) Checking your university’s volunteer </w:t>
      </w:r>
      <w:r>
        <w:rPr>
          <w:sz w:val="24"/>
        </w:rPr>
        <w:t>center</w:t>
      </w:r>
      <w:r>
        <w:rPr>
          <w:sz w:val="24"/>
        </w:rPr>
        <w:t xml:space="preserve"> or platforms like Volunteer Canada.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As an international student who cannot vote in Canadian elections, how can you still engage in civic participation?</w:t>
      </w:r>
      <w:r>
        <w:rPr>
          <w:sz w:val="24"/>
        </w:rPr>
        <w:br/>
        <w:t>a) By ignoring local issues since they don’t directly affect you.</w:t>
      </w:r>
      <w:r>
        <w:rPr>
          <w:sz w:val="24"/>
        </w:rPr>
        <w:br/>
        <w:t>b) By attending public forums or supporting student advocacy groups on issues like tuition fees.</w:t>
      </w:r>
      <w:r>
        <w:rPr>
          <w:sz w:val="24"/>
        </w:rPr>
        <w:br/>
        <w:t>c) By joining a political party to influence election outcomes.</w:t>
      </w:r>
      <w:r>
        <w:rPr>
          <w:sz w:val="24"/>
        </w:rPr>
        <w:br/>
        <w:t>d) By focusing only on federal government policies.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By attending public forums or supporting student advocacy groups on issues like tuition fees.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a unique feature of Canadian public libraries that can benefit international students?</w:t>
      </w:r>
      <w:r>
        <w:rPr>
          <w:sz w:val="24"/>
        </w:rPr>
        <w:br/>
        <w:t>a) They are only for Canadian citizens and require a fee to join.</w:t>
      </w:r>
      <w:r>
        <w:rPr>
          <w:sz w:val="24"/>
        </w:rPr>
        <w:br/>
        <w:t>b) They offer free resources like Wi-Fi, study spaces, and sometimes even musical instruments or museum passes.</w:t>
      </w:r>
      <w:r>
        <w:rPr>
          <w:sz w:val="24"/>
        </w:rPr>
        <w:br/>
        <w:t>c) They focus exclusively on academic textbooks for university courses.</w:t>
      </w:r>
      <w:r>
        <w:rPr>
          <w:sz w:val="24"/>
        </w:rPr>
        <w:br/>
        <w:t>d) They are inaccessible to students without a provincial health card.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They offer free resources like Wi-Fi, study spaces, and sometimes even musical instruments or museum passes.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Why is participating in cultural events and festivals in Canada important for new students?</w:t>
      </w:r>
      <w:r>
        <w:rPr>
          <w:sz w:val="24"/>
        </w:rPr>
        <w:br/>
        <w:t>a) It is a requirement for maintaining student visa status.</w:t>
      </w:r>
      <w:r>
        <w:rPr>
          <w:sz w:val="24"/>
        </w:rPr>
        <w:br/>
        <w:t>b) It provides opportunities to experience diversity, make friends, and learn about Canadian values like inclusivity.</w:t>
      </w:r>
      <w:r>
        <w:rPr>
          <w:sz w:val="24"/>
        </w:rPr>
        <w:br/>
        <w:t>c) It is the only way to access free food as a student.</w:t>
      </w:r>
      <w:r>
        <w:rPr>
          <w:sz w:val="24"/>
        </w:rPr>
        <w:br/>
        <w:t>d) It focuses solely on promoting university programs.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provides opportunities to experience diversity, make friends, and learn about Canadian values like inclusivity.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