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Which of the following best describes a Haiku, as discussed in Chapter 5?</w:t>
      </w:r>
      <w:r>
        <w:rPr>
          <w:sz w:val="24"/>
        </w:rPr>
        <w:br/>
        <w:t>A) A long poem with no specific structure or rhyme scheme</w:t>
      </w:r>
      <w:r>
        <w:rPr>
          <w:sz w:val="24"/>
        </w:rPr>
        <w:br/>
        <w:t>B) A short, three-line poem with a 5-7-5 syllable structure, often focusing on nature</w:t>
      </w:r>
      <w:r>
        <w:rPr>
          <w:sz w:val="24"/>
        </w:rPr>
        <w:br/>
        <w:t>C) A poem with a strict rhyme scheme like A-B-A-B</w:t>
      </w:r>
      <w:r>
        <w:rPr>
          <w:sz w:val="24"/>
        </w:rPr>
        <w:br/>
        <w:t>D) A performance-based poem meant to be rapped or sung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short, three-line poem with a 5-7-5 syllable structure, often focusing on nature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According to Chapter 5, what is the main purpose of using imagery, metaphors, and similes in poetry?</w:t>
      </w:r>
      <w:r>
        <w:rPr>
          <w:sz w:val="24"/>
        </w:rPr>
        <w:br/>
        <w:t>A) To make the poem longer and more complicated</w:t>
      </w:r>
      <w:r>
        <w:rPr>
          <w:sz w:val="24"/>
        </w:rPr>
        <w:br/>
        <w:t>B) To create vivid pictures and deeper meanings that help readers feel the poet’s emotions</w:t>
      </w:r>
      <w:r>
        <w:rPr>
          <w:sz w:val="24"/>
        </w:rPr>
        <w:br/>
        <w:t>C) To follow strict rules about rhyme and rhythm</w:t>
      </w:r>
      <w:r>
        <w:rPr>
          <w:sz w:val="24"/>
        </w:rPr>
        <w:br/>
        <w:t>D) To avoid expressing personal feelings or experiences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create vivid pictures and deeper meanings that help readers feel the poet’s emotions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one key tip from Chapter 5 for expressing emotions through poetic language?</w:t>
      </w:r>
      <w:r>
        <w:rPr>
          <w:sz w:val="24"/>
        </w:rPr>
        <w:br/>
        <w:t>A) Always name the emotion directly, like saying “I’m sad” or “I’m happy”</w:t>
      </w:r>
      <w:r>
        <w:rPr>
          <w:sz w:val="24"/>
        </w:rPr>
        <w:br/>
        <w:t>B) Use vague words to keep the poem mysterious and hard to understand</w:t>
      </w:r>
      <w:r>
        <w:rPr>
          <w:sz w:val="24"/>
        </w:rPr>
        <w:br/>
      </w:r>
      <w:r>
        <w:rPr>
          <w:sz w:val="24"/>
        </w:rPr>
        <w:t>C) Show the emotion through specific images, strong verbs, and line breaks instead of just naming it</w:t>
      </w:r>
      <w:r>
        <w:rPr>
          <w:sz w:val="24"/>
        </w:rPr>
        <w:br/>
        <w:t>D) Avoid personal feelings and focus only on describing nature or objects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Show the emotion through specific images, strong verbs, and line breaks instead of just naming 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an important aspect of performing a poem, as outlined in Chapter 5?</w:t>
      </w:r>
      <w:r>
        <w:rPr>
          <w:sz w:val="24"/>
        </w:rPr>
        <w:br/>
        <w:t>A) Reading it as quickly as possible to finish before getting nervous</w:t>
      </w:r>
      <w:r>
        <w:rPr>
          <w:sz w:val="24"/>
        </w:rPr>
        <w:br/>
        <w:t>B) Using voice tone, pauses, and body language to match the poem’s mood and connect with listeners</w:t>
      </w:r>
      <w:r>
        <w:rPr>
          <w:sz w:val="24"/>
        </w:rPr>
        <w:br/>
        <w:t>C) Changing the poem completely during performance to surprise the audience</w:t>
      </w:r>
      <w:r>
        <w:rPr>
          <w:sz w:val="24"/>
        </w:rPr>
        <w:br/>
        <w:t>D) Avoiding any practice to keep the performance spontaneous and unplanned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voice tone, pauses, and body language to match the poem’s mood and connect with listeners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