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the first step in using Design Thinking to address school challenges like study habits or bullying?</w:t>
      </w:r>
      <w:r>
        <w:rPr>
          <w:sz w:val="24"/>
        </w:rPr>
        <w:br/>
        <w:t>A. Brainstorming solutions without understanding the issue.</w:t>
      </w:r>
      <w:r>
        <w:rPr>
          <w:sz w:val="24"/>
        </w:rPr>
        <w:br/>
        <w:t>B. Observing your day and talking to others to spot problems.</w:t>
      </w:r>
      <w:r>
        <w:rPr>
          <w:sz w:val="24"/>
        </w:rPr>
        <w:br/>
        <w:t>C. Ignoring small issues to focus only on big problems.</w:t>
      </w:r>
      <w:r>
        <w:rPr>
          <w:sz w:val="24"/>
        </w:rPr>
        <w:br/>
        <w:t>D. Waiting for teachers to point out challenges.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Which stage of Design Thinking involves creating a small, testable version of your solution for a classroom problem?</w:t>
      </w:r>
      <w:r>
        <w:rPr>
          <w:sz w:val="24"/>
        </w:rPr>
        <w:br/>
      </w:r>
      <w:r>
        <w:rPr>
          <w:sz w:val="24"/>
        </w:rPr>
        <w:t>A. Empathize</w:t>
      </w:r>
      <w:r>
        <w:rPr>
          <w:sz w:val="24"/>
        </w:rPr>
        <w:br/>
        <w:t>B. Define</w:t>
      </w:r>
      <w:r>
        <w:rPr>
          <w:sz w:val="24"/>
        </w:rPr>
        <w:br/>
        <w:t>C. Ideate</w:t>
      </w:r>
      <w:r>
        <w:rPr>
          <w:sz w:val="24"/>
        </w:rPr>
        <w:br/>
        <w:t>D. Prototype</w:t>
      </w:r>
      <w:r>
        <w:rPr>
          <w:sz w:val="24"/>
        </w:rPr>
        <w:br/>
      </w:r>
      <w:r>
        <w:rPr>
          <w:b/>
          <w:sz w:val="24"/>
        </w:rPr>
        <w:t>Answer: D</w:t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a key reason to apply Design Thinking to extracurricular challenges, such as low attendance at club events?</w:t>
      </w:r>
      <w:r>
        <w:rPr>
          <w:sz w:val="24"/>
        </w:rPr>
        <w:br/>
        <w:t>A. To make clubs more competitive with other schools.</w:t>
      </w:r>
      <w:r>
        <w:rPr>
          <w:sz w:val="24"/>
        </w:rPr>
        <w:br/>
        <w:t>B. To make activities more enjoyable and engaging for members.</w:t>
      </w:r>
      <w:r>
        <w:rPr>
          <w:sz w:val="24"/>
        </w:rPr>
        <w:br/>
        <w:t>C. To reduce the number of clubs offered at school.</w:t>
      </w:r>
      <w:r>
        <w:rPr>
          <w:sz w:val="24"/>
        </w:rPr>
        <w:br/>
      </w:r>
      <w:r>
        <w:rPr>
          <w:sz w:val="24"/>
        </w:rPr>
        <w:t>D. To focus only on sports teams instead of other activities.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Why is it important to involve teachers and peers as stakeholders in your Design Thinking process for school challenges?</w:t>
      </w:r>
      <w:r>
        <w:rPr>
          <w:sz w:val="24"/>
        </w:rPr>
        <w:br/>
        <w:t>A. They can provide support, input, and help make your ideas happen.</w:t>
      </w:r>
      <w:r>
        <w:rPr>
          <w:sz w:val="24"/>
        </w:rPr>
        <w:br/>
        <w:t>B. They will always agree with every idea you have.</w:t>
      </w:r>
      <w:r>
        <w:rPr>
          <w:sz w:val="24"/>
        </w:rPr>
        <w:br/>
        <w:t>C. They are not affected by the problems you’re trying to solve.</w:t>
      </w:r>
      <w:r>
        <w:rPr>
          <w:sz w:val="24"/>
        </w:rPr>
        <w:br/>
        <w:t>D. They should solve the problems instead of students.</w:t>
      </w:r>
      <w:r>
        <w:rPr>
          <w:sz w:val="24"/>
        </w:rPr>
        <w:br/>
      </w:r>
      <w:r>
        <w:rPr>
          <w:b/>
          <w:sz w:val="24"/>
        </w:rPr>
        <w:t>Answer: A</w:t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an effective way to start a presentation of your Design Thinking solution to classmates or teachers?</w:t>
      </w:r>
      <w:r>
        <w:rPr>
          <w:sz w:val="24"/>
        </w:rPr>
        <w:br/>
        <w:t>A. Talk only about your personal opinion on the solution.</w:t>
      </w:r>
      <w:r>
        <w:rPr>
          <w:sz w:val="24"/>
        </w:rPr>
        <w:br/>
        <w:t>B. Explain the problem clearly to show why a solution is needed.</w:t>
      </w:r>
      <w:r>
        <w:rPr>
          <w:sz w:val="24"/>
        </w:rPr>
        <w:br/>
        <w:t>C. Avoid mentioning any challenges to keep the audience happy.</w:t>
      </w:r>
      <w:r>
        <w:rPr>
          <w:sz w:val="24"/>
        </w:rPr>
        <w:br/>
        <w:t>D. Focus only on the feedback you expect to receive.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How does using Design Thinking to solve school challenges benefit high school students beyond the classroom?</w:t>
      </w:r>
      <w:r>
        <w:rPr>
          <w:sz w:val="24"/>
        </w:rPr>
        <w:br/>
        <w:t>A. It limits creativity by focusing only on school problems.</w:t>
      </w:r>
      <w:r>
        <w:rPr>
          <w:sz w:val="24"/>
        </w:rPr>
        <w:br/>
        <w:t>B. It teaches problem-solving and teamwork skills useful for college and jobs.</w:t>
      </w:r>
      <w:r>
        <w:rPr>
          <w:sz w:val="24"/>
        </w:rPr>
        <w:br/>
        <w:t>C. It makes school more stressful by adding extra work.</w:t>
      </w:r>
      <w:r>
        <w:rPr>
          <w:sz w:val="24"/>
        </w:rPr>
        <w:br/>
        <w:t>D. It only helps teachers and not students.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