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purpose of monetization for high school content creators?</w:t>
      </w:r>
      <w:r>
        <w:rPr>
          <w:sz w:val="24"/>
        </w:rPr>
        <w:br/>
        <w:t>A) To focus only on making money and ignore creative content</w:t>
      </w:r>
      <w:r>
        <w:rPr>
          <w:sz w:val="24"/>
        </w:rPr>
        <w:br/>
        <w:t>B) To turn digital content into a source of income while pursuing a passion</w:t>
      </w:r>
      <w:r>
        <w:rPr>
          <w:sz w:val="24"/>
        </w:rPr>
        <w:br/>
        <w:t>C) To stop creating content once you earn a small amount</w:t>
      </w:r>
      <w:r>
        <w:rPr>
          <w:sz w:val="24"/>
        </w:rPr>
        <w:br/>
        <w:t>D) To spend all earnings immediately without saving or planning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turn digital content into a source of income while pursuing a passion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is an example of earning through ad revenue as a teen creator?</w:t>
      </w:r>
      <w:r>
        <w:rPr>
          <w:sz w:val="24"/>
        </w:rPr>
        <w:br/>
        <w:t>A) Promoting a brand’s product in a video for a one-time payment</w:t>
      </w:r>
      <w:r>
        <w:rPr>
          <w:sz w:val="24"/>
        </w:rPr>
        <w:br/>
        <w:t>B) Sharing an affiliate link for a product and earning a commission per sale</w:t>
      </w:r>
      <w:r>
        <w:rPr>
          <w:sz w:val="24"/>
        </w:rPr>
        <w:br/>
        <w:t>C) Getting paid by YouTube for views on your videos after joining the Partner Program</w:t>
      </w:r>
      <w:r>
        <w:rPr>
          <w:sz w:val="24"/>
        </w:rPr>
        <w:br/>
        <w:t>D) Selling your own merchandise directly to followers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Getting paid by YouTube for views on your videos after joining the Partner Program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Why is building a portfolio of digital content important for high school students?</w:t>
      </w:r>
      <w:r>
        <w:rPr>
          <w:sz w:val="24"/>
        </w:rPr>
        <w:br/>
        <w:t>A) It helps showcase your best work to impress brands, clients, or schools for future opportunities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is only useful if you already have millions of followers</w:t>
      </w:r>
      <w:r>
        <w:rPr>
          <w:sz w:val="24"/>
        </w:rPr>
        <w:br/>
        <w:t>C) It prevents you from creating new content by focusing on old posts</w:t>
      </w:r>
      <w:r>
        <w:rPr>
          <w:sz w:val="24"/>
        </w:rPr>
        <w:br/>
        <w:t>D) It is a way to delete old content and start fresh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It helps showcase your best work to impress brands, clients, or schools for future opportunities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How can exploring careers in content creation, filmmaking, or digital marketing benefit high school students?</w:t>
      </w:r>
      <w:r>
        <w:rPr>
          <w:sz w:val="24"/>
        </w:rPr>
        <w:br/>
        <w:t>A) It guarantees an immediate full-time job without finishing school</w:t>
      </w:r>
      <w:r>
        <w:rPr>
          <w:sz w:val="24"/>
        </w:rPr>
        <w:br/>
        <w:t>B) It helps identify potential passions or career paths and builds skills for college or future gigs</w:t>
      </w:r>
      <w:r>
        <w:rPr>
          <w:sz w:val="24"/>
        </w:rPr>
        <w:br/>
        <w:t>C) It forces students to choose a career before they are ready</w:t>
      </w:r>
      <w:r>
        <w:rPr>
          <w:sz w:val="24"/>
        </w:rPr>
        <w:br/>
        <w:t>D) It is irrelevant until after high school graduation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identify potential passions or career paths and builds skills for college or future gigs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 xml:space="preserve">What is a key strategy for balancing content creation with studies and personal life as a high </w:t>
      </w:r>
      <w:r>
        <w:rPr>
          <w:sz w:val="24"/>
        </w:rPr>
        <w:t>schooler</w:t>
      </w:r>
      <w:r>
        <w:rPr>
          <w:sz w:val="24"/>
        </w:rPr>
        <w:t>?</w:t>
      </w:r>
      <w:r>
        <w:rPr>
          <w:sz w:val="24"/>
        </w:rPr>
        <w:br/>
        <w:t>A) Ignoring schoolwork to focus entirely on creating content for more views</w:t>
      </w:r>
      <w:r>
        <w:rPr>
          <w:sz w:val="24"/>
        </w:rPr>
        <w:br/>
        <w:t>B) Setting a schedule for content, studies, and downtime while prioritizing mental health</w:t>
      </w:r>
      <w:r>
        <w:rPr>
          <w:sz w:val="24"/>
        </w:rPr>
        <w:br/>
        <w:t>C) Posting content every day regardless of exams or personal stress</w:t>
      </w:r>
      <w:r>
        <w:rPr>
          <w:sz w:val="24"/>
        </w:rPr>
        <w:br/>
        <w:t>D) Avoiding breaks from content creation to maintain follower growth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Setting a schedule for content, studies, and downtime while prioritizing mental health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