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070" w:rsidRPr="00414070" w:rsidRDefault="00414070" w:rsidP="00BE163C">
      <w:pPr>
        <w:pStyle w:val="Heading1"/>
      </w:pPr>
      <w:r w:rsidRPr="00414070">
        <w:t>Chapter 6: Managing Academic and Social Pressures Without Over-Reliance on Tech</w:t>
      </w:r>
    </w:p>
    <w:p w:rsidR="00414070" w:rsidRPr="00414070" w:rsidRDefault="00BE163C" w:rsidP="0041407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14070" w:rsidRPr="00414070" w:rsidRDefault="00414070" w:rsidP="00BE163C">
      <w:pPr>
        <w:pStyle w:val="Heading2"/>
      </w:pPr>
      <w:r w:rsidRPr="00414070">
        <w:t>Section 1: Balancing Online Learning with Offline Study Habits</w:t>
      </w:r>
    </w:p>
    <w:p w:rsidR="00414070" w:rsidRPr="00414070" w:rsidRDefault="00414070" w:rsidP="00414070">
      <w:pPr>
        <w:rPr>
          <w:rFonts w:ascii="Arial" w:hAnsi="Arial" w:cs="Arial"/>
          <w:sz w:val="24"/>
          <w:szCs w:val="24"/>
        </w:rPr>
      </w:pPr>
      <w:r w:rsidRPr="00414070">
        <w:rPr>
          <w:rFonts w:ascii="Arial" w:hAnsi="Arial" w:cs="Arial"/>
          <w:b/>
          <w:bCs/>
          <w:sz w:val="24"/>
          <w:szCs w:val="24"/>
        </w:rPr>
        <w:t>What’s This About?:</w:t>
      </w:r>
      <w:r w:rsidRPr="00414070">
        <w:rPr>
          <w:rFonts w:ascii="Arial" w:hAnsi="Arial" w:cs="Arial"/>
          <w:sz w:val="24"/>
          <w:szCs w:val="24"/>
        </w:rPr>
        <w:t xml:space="preserve"> Balancing online learning with offline study habits means using technology for education when necessary (like attending virtual classes or researching) while prioritizing non-digital methods for deep learning and focus. This includes studying with physical books, writing notes by hand, or reviewing material without screens to minimize distractions and retain information better.</w:t>
      </w:r>
    </w:p>
    <w:p w:rsidR="00414070" w:rsidRPr="00414070" w:rsidRDefault="00414070" w:rsidP="00414070">
      <w:pPr>
        <w:rPr>
          <w:rFonts w:ascii="Arial" w:hAnsi="Arial" w:cs="Arial"/>
          <w:sz w:val="24"/>
          <w:szCs w:val="24"/>
        </w:rPr>
      </w:pPr>
      <w:r w:rsidRPr="00414070">
        <w:rPr>
          <w:rFonts w:ascii="Arial" w:hAnsi="Arial" w:cs="Arial"/>
          <w:b/>
          <w:bCs/>
          <w:sz w:val="24"/>
          <w:szCs w:val="24"/>
        </w:rPr>
        <w:t>Why It Matters for Students:</w:t>
      </w:r>
      <w:r w:rsidRPr="00414070">
        <w:rPr>
          <w:rFonts w:ascii="Arial" w:hAnsi="Arial" w:cs="Arial"/>
          <w:sz w:val="24"/>
          <w:szCs w:val="24"/>
        </w:rPr>
        <w:t xml:space="preserve"> As a student, online learning platforms and digital tools are often unavoidable, especially with hybrid or remote classes. However, constant screen time can lead to fatigue, procrastination, and poor retention due to notifications or multitasking. Offline study habits help you process information deeply, reduce eye strain, and create a clearer boundary between schoolwork and leisure tech use. For teens and young adults, this balance is </w:t>
      </w:r>
      <w:proofErr w:type="gramStart"/>
      <w:r w:rsidRPr="00414070">
        <w:rPr>
          <w:rFonts w:ascii="Arial" w:hAnsi="Arial" w:cs="Arial"/>
          <w:sz w:val="24"/>
          <w:szCs w:val="24"/>
        </w:rPr>
        <w:t>key</w:t>
      </w:r>
      <w:proofErr w:type="gramEnd"/>
      <w:r w:rsidRPr="00414070">
        <w:rPr>
          <w:rFonts w:ascii="Arial" w:hAnsi="Arial" w:cs="Arial"/>
          <w:sz w:val="24"/>
          <w:szCs w:val="24"/>
        </w:rPr>
        <w:t xml:space="preserve"> to academic success and mental well-being.</w:t>
      </w:r>
    </w:p>
    <w:p w:rsidR="00414070" w:rsidRPr="00414070" w:rsidRDefault="00414070" w:rsidP="00414070">
      <w:pPr>
        <w:rPr>
          <w:rFonts w:ascii="Arial" w:hAnsi="Arial" w:cs="Arial"/>
          <w:sz w:val="24"/>
          <w:szCs w:val="24"/>
        </w:rPr>
      </w:pPr>
      <w:r w:rsidRPr="00414070">
        <w:rPr>
          <w:rFonts w:ascii="Arial" w:hAnsi="Arial" w:cs="Arial"/>
          <w:b/>
          <w:bCs/>
          <w:sz w:val="24"/>
          <w:szCs w:val="24"/>
        </w:rPr>
        <w:t>Real-Life Example:</w:t>
      </w:r>
      <w:r w:rsidRPr="00414070">
        <w:rPr>
          <w:rFonts w:ascii="Arial" w:hAnsi="Arial" w:cs="Arial"/>
          <w:sz w:val="24"/>
          <w:szCs w:val="24"/>
        </w:rPr>
        <w:t xml:space="preserve"> Maya, a college freshman, struggled with online lectures because she’d get distracted by social media tabs during class. Her grades slipped, and she felt overwhelmed. She started printing lecture slides to review offline, used a paper planner to schedule study blocks, and wrote summaries by hand. She limited laptop use to live sessions only. Within a month, she retained more </w:t>
      </w:r>
      <w:proofErr w:type="gramStart"/>
      <w:r w:rsidRPr="00414070">
        <w:rPr>
          <w:rFonts w:ascii="Arial" w:hAnsi="Arial" w:cs="Arial"/>
          <w:sz w:val="24"/>
          <w:szCs w:val="24"/>
        </w:rPr>
        <w:t>material,</w:t>
      </w:r>
      <w:proofErr w:type="gramEnd"/>
      <w:r w:rsidRPr="00414070">
        <w:rPr>
          <w:rFonts w:ascii="Arial" w:hAnsi="Arial" w:cs="Arial"/>
          <w:sz w:val="24"/>
          <w:szCs w:val="24"/>
        </w:rPr>
        <w:t xml:space="preserve"> felt less stressed, and even enjoyed studying in a quiet library corner without her phone buzzing.</w:t>
      </w:r>
    </w:p>
    <w:p w:rsidR="00414070" w:rsidRPr="00414070" w:rsidRDefault="00414070" w:rsidP="00414070">
      <w:pPr>
        <w:rPr>
          <w:rFonts w:ascii="Arial" w:hAnsi="Arial" w:cs="Arial"/>
          <w:sz w:val="24"/>
          <w:szCs w:val="24"/>
        </w:rPr>
      </w:pPr>
      <w:r w:rsidRPr="00414070">
        <w:rPr>
          <w:rFonts w:ascii="Arial" w:hAnsi="Arial" w:cs="Arial"/>
          <w:b/>
          <w:bCs/>
          <w:sz w:val="24"/>
          <w:szCs w:val="24"/>
        </w:rPr>
        <w:t>Practical Explanation:</w:t>
      </w:r>
      <w:r w:rsidRPr="00414070">
        <w:rPr>
          <w:rFonts w:ascii="Arial" w:hAnsi="Arial" w:cs="Arial"/>
          <w:sz w:val="24"/>
          <w:szCs w:val="24"/>
        </w:rPr>
        <w:t xml:space="preserve"> Start by identifying when you </w:t>
      </w:r>
      <w:r w:rsidRPr="00414070">
        <w:rPr>
          <w:rFonts w:ascii="Arial" w:hAnsi="Arial" w:cs="Arial"/>
          <w:i/>
          <w:iCs/>
          <w:sz w:val="24"/>
          <w:szCs w:val="24"/>
        </w:rPr>
        <w:t>need</w:t>
      </w:r>
      <w:r w:rsidRPr="00414070">
        <w:rPr>
          <w:rFonts w:ascii="Arial" w:hAnsi="Arial" w:cs="Arial"/>
          <w:sz w:val="24"/>
          <w:szCs w:val="24"/>
        </w:rPr>
        <w:t xml:space="preserve"> tech for learning—live classes, submitting assignments, or accessing e-textbooks—and limit digital use to those tasks. For everything else, go offline: use physical textbooks or printouts for reading, write notes with pen and paper (studies show handwriting boosts memory), and study in device-free zones like a library or desk without gadgets. Create a daily schedule—maybe 2 hours of offline study after an online class—and stick to it. Use tools like timers (not phone apps!) to focus for 25-minute chunks (</w:t>
      </w:r>
      <w:proofErr w:type="spellStart"/>
      <w:r w:rsidRPr="00414070">
        <w:rPr>
          <w:rFonts w:ascii="Arial" w:hAnsi="Arial" w:cs="Arial"/>
          <w:sz w:val="24"/>
          <w:szCs w:val="24"/>
        </w:rPr>
        <w:t>Pomodoro</w:t>
      </w:r>
      <w:proofErr w:type="spellEnd"/>
      <w:r w:rsidRPr="00414070">
        <w:rPr>
          <w:rFonts w:ascii="Arial" w:hAnsi="Arial" w:cs="Arial"/>
          <w:sz w:val="24"/>
          <w:szCs w:val="24"/>
        </w:rPr>
        <w:t xml:space="preserve"> technique). As a student, batch online tasks (like checking emails) to one short window, then unplug to dive into deep work. If you must use a laptop for notes, disable Wi-Fi or use apps like “Cold Turkey” to block distracting sites temporarily. The goal is to make offline studying your default mode.</w:t>
      </w:r>
    </w:p>
    <w:p w:rsidR="00414070" w:rsidRPr="00414070" w:rsidRDefault="00414070" w:rsidP="00414070">
      <w:pPr>
        <w:rPr>
          <w:rFonts w:ascii="Arial" w:hAnsi="Arial" w:cs="Arial"/>
          <w:sz w:val="24"/>
          <w:szCs w:val="24"/>
        </w:rPr>
      </w:pPr>
      <w:r w:rsidRPr="00414070">
        <w:rPr>
          <w:rFonts w:ascii="Arial" w:hAnsi="Arial" w:cs="Arial"/>
          <w:b/>
          <w:bCs/>
          <w:sz w:val="24"/>
          <w:szCs w:val="24"/>
        </w:rPr>
        <w:t>Interesting Element for Teens/Young Adults:</w:t>
      </w:r>
      <w:r w:rsidRPr="00414070">
        <w:rPr>
          <w:rFonts w:ascii="Arial" w:hAnsi="Arial" w:cs="Arial"/>
          <w:sz w:val="24"/>
          <w:szCs w:val="24"/>
        </w:rPr>
        <w:t xml:space="preserve"> Think of offline studying as “hacking” your brain for better grades—it’s like switching to cheat codes for focus! Fun challenge: Create an “Offline Study Fortress”—pick a spot (bedroom desk, local cafe), banish all devices, and stock it with cool supplies (</w:t>
      </w:r>
      <w:proofErr w:type="spellStart"/>
      <w:r w:rsidRPr="00414070">
        <w:rPr>
          <w:rFonts w:ascii="Arial" w:hAnsi="Arial" w:cs="Arial"/>
          <w:sz w:val="24"/>
          <w:szCs w:val="24"/>
        </w:rPr>
        <w:t>colored</w:t>
      </w:r>
      <w:proofErr w:type="spellEnd"/>
      <w:r w:rsidRPr="00414070">
        <w:rPr>
          <w:rFonts w:ascii="Arial" w:hAnsi="Arial" w:cs="Arial"/>
          <w:sz w:val="24"/>
          <w:szCs w:val="24"/>
        </w:rPr>
        <w:t xml:space="preserve"> pens, sticky notes). </w:t>
      </w:r>
      <w:r w:rsidRPr="00414070">
        <w:rPr>
          <w:rFonts w:ascii="Arial" w:hAnsi="Arial" w:cs="Arial"/>
          <w:sz w:val="24"/>
          <w:szCs w:val="24"/>
        </w:rPr>
        <w:lastRenderedPageBreak/>
        <w:t>Challenge yourself to study offline for one full hour and reward yourself with a non-digital treat (like a snack or quick walk). Bonus fact: Research shows handwriting notes can improve recall by up to 30% compared to typing—test it during your next review session!</w:t>
      </w:r>
    </w:p>
    <w:p w:rsidR="00414070" w:rsidRPr="00414070" w:rsidRDefault="00414070" w:rsidP="00414070">
      <w:pPr>
        <w:rPr>
          <w:rFonts w:ascii="Arial" w:hAnsi="Arial" w:cs="Arial"/>
          <w:sz w:val="24"/>
          <w:szCs w:val="24"/>
        </w:rPr>
      </w:pPr>
      <w:r w:rsidRPr="00414070">
        <w:rPr>
          <w:rFonts w:ascii="Arial" w:hAnsi="Arial" w:cs="Arial"/>
          <w:b/>
          <w:bCs/>
          <w:sz w:val="24"/>
          <w:szCs w:val="24"/>
        </w:rPr>
        <w:t>Quick Tip:</w:t>
      </w:r>
      <w:r w:rsidRPr="00414070">
        <w:rPr>
          <w:rFonts w:ascii="Arial" w:hAnsi="Arial" w:cs="Arial"/>
          <w:sz w:val="24"/>
          <w:szCs w:val="24"/>
        </w:rPr>
        <w:t xml:space="preserve"> This week, pick one subject to study offline for at least 1 hour. Print or borrow materials, write notes by hand, and keep your phone out of sight. Reflect: Did you focus better or feel less tired? If it worked, add another offline block next week.</w:t>
      </w:r>
    </w:p>
    <w:p w:rsidR="00414070" w:rsidRPr="00414070" w:rsidRDefault="00BE163C" w:rsidP="0041407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14070" w:rsidRPr="00414070" w:rsidRDefault="00414070" w:rsidP="00BE163C">
      <w:pPr>
        <w:pStyle w:val="Heading2"/>
      </w:pPr>
      <w:r w:rsidRPr="00414070">
        <w:t>Section 2: Avoiding FOMO (Fear of Missing Out) from Social Media</w:t>
      </w:r>
    </w:p>
    <w:p w:rsidR="00414070" w:rsidRPr="00414070" w:rsidRDefault="00414070" w:rsidP="00414070">
      <w:pPr>
        <w:rPr>
          <w:rFonts w:ascii="Arial" w:hAnsi="Arial" w:cs="Arial"/>
          <w:sz w:val="24"/>
          <w:szCs w:val="24"/>
        </w:rPr>
      </w:pPr>
      <w:r w:rsidRPr="00414070">
        <w:rPr>
          <w:rFonts w:ascii="Arial" w:hAnsi="Arial" w:cs="Arial"/>
          <w:b/>
          <w:bCs/>
          <w:sz w:val="24"/>
          <w:szCs w:val="24"/>
        </w:rPr>
        <w:t>What’s This About?:</w:t>
      </w:r>
      <w:r w:rsidRPr="00414070">
        <w:rPr>
          <w:rFonts w:ascii="Arial" w:hAnsi="Arial" w:cs="Arial"/>
          <w:sz w:val="24"/>
          <w:szCs w:val="24"/>
        </w:rPr>
        <w:t xml:space="preserve"> FOMO, or Fear of Missing Out, is the anxiety you feel when you think others are having more fun, achieving more, or living better lives based on what you see on social media. Avoiding FOMO involves recognizing these feelings, limiting exposure to triggering content, and focusing on your own offline experiences to build contentment.</w:t>
      </w:r>
    </w:p>
    <w:p w:rsidR="00414070" w:rsidRPr="00414070" w:rsidRDefault="00414070" w:rsidP="00414070">
      <w:pPr>
        <w:rPr>
          <w:rFonts w:ascii="Arial" w:hAnsi="Arial" w:cs="Arial"/>
          <w:sz w:val="24"/>
          <w:szCs w:val="24"/>
        </w:rPr>
      </w:pPr>
      <w:r w:rsidRPr="00414070">
        <w:rPr>
          <w:rFonts w:ascii="Arial" w:hAnsi="Arial" w:cs="Arial"/>
          <w:b/>
          <w:bCs/>
          <w:sz w:val="24"/>
          <w:szCs w:val="24"/>
        </w:rPr>
        <w:t>Why It Matters for Students:</w:t>
      </w:r>
      <w:r w:rsidRPr="00414070">
        <w:rPr>
          <w:rFonts w:ascii="Arial" w:hAnsi="Arial" w:cs="Arial"/>
          <w:sz w:val="24"/>
          <w:szCs w:val="24"/>
        </w:rPr>
        <w:t xml:space="preserve"> As a student, social media can make you feel like you’re falling behind—whether it’s friends posting about parties, perfect grades, or cool trips. This constant comparison fuels stress, lowers self-esteem, and keeps you glued to your phone, checking for updates. For teens and young adults, avoiding FOMO helps you stay grounded in your own life, reduces digital overuse, and lets you enjoy real moments without the pressure to “keep up” online.</w:t>
      </w:r>
    </w:p>
    <w:p w:rsidR="00414070" w:rsidRPr="00414070" w:rsidRDefault="00414070" w:rsidP="00414070">
      <w:pPr>
        <w:rPr>
          <w:rFonts w:ascii="Arial" w:hAnsi="Arial" w:cs="Arial"/>
          <w:sz w:val="24"/>
          <w:szCs w:val="24"/>
        </w:rPr>
      </w:pPr>
      <w:r w:rsidRPr="00414070">
        <w:rPr>
          <w:rFonts w:ascii="Arial" w:hAnsi="Arial" w:cs="Arial"/>
          <w:b/>
          <w:bCs/>
          <w:sz w:val="24"/>
          <w:szCs w:val="24"/>
        </w:rPr>
        <w:t>Real-Life Example:</w:t>
      </w:r>
      <w:r w:rsidRPr="00414070">
        <w:rPr>
          <w:rFonts w:ascii="Arial" w:hAnsi="Arial" w:cs="Arial"/>
          <w:sz w:val="24"/>
          <w:szCs w:val="24"/>
        </w:rPr>
        <w:t xml:space="preserve"> Ethan, a high school junior, felt lousy every time he saw </w:t>
      </w:r>
      <w:proofErr w:type="spellStart"/>
      <w:r w:rsidRPr="00414070">
        <w:rPr>
          <w:rFonts w:ascii="Arial" w:hAnsi="Arial" w:cs="Arial"/>
          <w:sz w:val="24"/>
          <w:szCs w:val="24"/>
        </w:rPr>
        <w:t>Instagram</w:t>
      </w:r>
      <w:proofErr w:type="spellEnd"/>
      <w:r w:rsidRPr="00414070">
        <w:rPr>
          <w:rFonts w:ascii="Arial" w:hAnsi="Arial" w:cs="Arial"/>
          <w:sz w:val="24"/>
          <w:szCs w:val="24"/>
        </w:rPr>
        <w:t xml:space="preserve"> posts of classmates at events he wasn’t invited to. He’d scroll for hours, feeling left out. He decided to mute accounts that triggered FOMO and set a 15-minute daily limit on social apps using a timer. Instead, he spent time on hobbies like skateboarding and hanging out with close friends IRL. Soon, he cared less about missing online “highlights” and felt happier focusing on his own life.</w:t>
      </w:r>
    </w:p>
    <w:p w:rsidR="00414070" w:rsidRPr="00414070" w:rsidRDefault="00414070" w:rsidP="00414070">
      <w:pPr>
        <w:rPr>
          <w:rFonts w:ascii="Arial" w:hAnsi="Arial" w:cs="Arial"/>
          <w:sz w:val="24"/>
          <w:szCs w:val="24"/>
        </w:rPr>
      </w:pPr>
      <w:r w:rsidRPr="00414070">
        <w:rPr>
          <w:rFonts w:ascii="Arial" w:hAnsi="Arial" w:cs="Arial"/>
          <w:b/>
          <w:bCs/>
          <w:sz w:val="24"/>
          <w:szCs w:val="24"/>
        </w:rPr>
        <w:t>Practical Explanation:</w:t>
      </w:r>
      <w:r w:rsidRPr="00414070">
        <w:rPr>
          <w:rFonts w:ascii="Arial" w:hAnsi="Arial" w:cs="Arial"/>
          <w:sz w:val="24"/>
          <w:szCs w:val="24"/>
        </w:rPr>
        <w:t xml:space="preserve"> First, notice when FOMO hits—maybe after seeing a post about a party or someone’s “perfect” life. Acknowledge it’s just a curated snippet, not the full story. Limit social media by setting strict time boundaries (e.g., 20 minutes a day) or using phone settings to lock apps after a limit. </w:t>
      </w:r>
      <w:proofErr w:type="spellStart"/>
      <w:r w:rsidRPr="00414070">
        <w:rPr>
          <w:rFonts w:ascii="Arial" w:hAnsi="Arial" w:cs="Arial"/>
          <w:sz w:val="24"/>
          <w:szCs w:val="24"/>
        </w:rPr>
        <w:t>Unfollow</w:t>
      </w:r>
      <w:proofErr w:type="spellEnd"/>
      <w:r w:rsidRPr="00414070">
        <w:rPr>
          <w:rFonts w:ascii="Arial" w:hAnsi="Arial" w:cs="Arial"/>
          <w:sz w:val="24"/>
          <w:szCs w:val="24"/>
        </w:rPr>
        <w:t xml:space="preserve"> or mute accounts that make you feel bad—replace them with inspiring ones if you must keep some. Fill your time with offline activities from Chapter 5 (like hobbies or hangouts) so you’re too busy to scroll. As a student, remind yourself that your worth isn’t tied to likes or posts—focus on personal goals like acing a test or enjoying a family night. If FOMO creeps in, journal or talk to a friend about it instead of refreshing feeds. Build gratitude for what you </w:t>
      </w:r>
      <w:r w:rsidRPr="00414070">
        <w:rPr>
          <w:rFonts w:ascii="Arial" w:hAnsi="Arial" w:cs="Arial"/>
          <w:i/>
          <w:iCs/>
          <w:sz w:val="24"/>
          <w:szCs w:val="24"/>
        </w:rPr>
        <w:t>do</w:t>
      </w:r>
      <w:r w:rsidRPr="00414070">
        <w:rPr>
          <w:rFonts w:ascii="Arial" w:hAnsi="Arial" w:cs="Arial"/>
          <w:sz w:val="24"/>
          <w:szCs w:val="24"/>
        </w:rPr>
        <w:t xml:space="preserve"> have by noting 3 good things daily.</w:t>
      </w:r>
    </w:p>
    <w:p w:rsidR="00414070" w:rsidRPr="00414070" w:rsidRDefault="00414070" w:rsidP="00414070">
      <w:pPr>
        <w:rPr>
          <w:rFonts w:ascii="Arial" w:hAnsi="Arial" w:cs="Arial"/>
          <w:sz w:val="24"/>
          <w:szCs w:val="24"/>
        </w:rPr>
      </w:pPr>
      <w:r w:rsidRPr="00414070">
        <w:rPr>
          <w:rFonts w:ascii="Arial" w:hAnsi="Arial" w:cs="Arial"/>
          <w:b/>
          <w:bCs/>
          <w:sz w:val="24"/>
          <w:szCs w:val="24"/>
        </w:rPr>
        <w:t>Interesting Element for Teens/Young Adults:</w:t>
      </w:r>
      <w:r w:rsidRPr="00414070">
        <w:rPr>
          <w:rFonts w:ascii="Arial" w:hAnsi="Arial" w:cs="Arial"/>
          <w:sz w:val="24"/>
          <w:szCs w:val="24"/>
        </w:rPr>
        <w:t xml:space="preserve"> Ditching FOMO is like quitting a toxic game—you stop playing the comparison level and start winning at real life! Fun idea: Launch a “FOMO-Free Day”—go 24 hours without social media and do </w:t>
      </w:r>
      <w:r w:rsidRPr="00414070">
        <w:rPr>
          <w:rFonts w:ascii="Arial" w:hAnsi="Arial" w:cs="Arial"/>
          <w:sz w:val="24"/>
          <w:szCs w:val="24"/>
        </w:rPr>
        <w:lastRenderedPageBreak/>
        <w:t>something epic offline (like a hike or baking fail with friends). Post nothing about it; just soak in the moment. Challenge: Swap scroll time for a “Gratitude Snap”—write or sketch 3 things you’re stoked about in your life. Bonus fact: Studies say social media comparison can spike anxiety, but gratitude practices cut it down—try it when you’re tempted to lurk!</w:t>
      </w:r>
    </w:p>
    <w:p w:rsidR="00414070" w:rsidRPr="00414070" w:rsidRDefault="00414070" w:rsidP="00414070">
      <w:pPr>
        <w:rPr>
          <w:rFonts w:ascii="Arial" w:hAnsi="Arial" w:cs="Arial"/>
          <w:sz w:val="24"/>
          <w:szCs w:val="24"/>
        </w:rPr>
      </w:pPr>
      <w:r w:rsidRPr="00414070">
        <w:rPr>
          <w:rFonts w:ascii="Arial" w:hAnsi="Arial" w:cs="Arial"/>
          <w:b/>
          <w:bCs/>
          <w:sz w:val="24"/>
          <w:szCs w:val="24"/>
        </w:rPr>
        <w:t>Quick Tip:</w:t>
      </w:r>
      <w:r w:rsidRPr="00414070">
        <w:rPr>
          <w:rFonts w:ascii="Arial" w:hAnsi="Arial" w:cs="Arial"/>
          <w:sz w:val="24"/>
          <w:szCs w:val="24"/>
        </w:rPr>
        <w:t xml:space="preserve"> Track your social media use for one day—note how often FOMO hits. Then, cut usage by half tomorrow and replace it with an offline activity. Reflect: Did you feel less anxious or more content? Adjust your limit lower next week if it helped.</w:t>
      </w:r>
    </w:p>
    <w:p w:rsidR="00414070" w:rsidRPr="00414070" w:rsidRDefault="00BE163C" w:rsidP="0041407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14070" w:rsidRPr="00414070" w:rsidRDefault="00414070" w:rsidP="00BE163C">
      <w:pPr>
        <w:pStyle w:val="Heading2"/>
      </w:pPr>
      <w:r w:rsidRPr="00414070">
        <w:t xml:space="preserve">Section 3: Effective Communication </w:t>
      </w:r>
      <w:proofErr w:type="gramStart"/>
      <w:r w:rsidRPr="00414070">
        <w:t>Without</w:t>
      </w:r>
      <w:proofErr w:type="gramEnd"/>
      <w:r w:rsidRPr="00414070">
        <w:t xml:space="preserve"> Constant Messaging</w:t>
      </w:r>
    </w:p>
    <w:p w:rsidR="00414070" w:rsidRPr="00414070" w:rsidRDefault="00414070" w:rsidP="00414070">
      <w:pPr>
        <w:rPr>
          <w:rFonts w:ascii="Arial" w:hAnsi="Arial" w:cs="Arial"/>
          <w:sz w:val="24"/>
          <w:szCs w:val="24"/>
        </w:rPr>
      </w:pPr>
      <w:r w:rsidRPr="00414070">
        <w:rPr>
          <w:rFonts w:ascii="Arial" w:hAnsi="Arial" w:cs="Arial"/>
          <w:b/>
          <w:bCs/>
          <w:sz w:val="24"/>
          <w:szCs w:val="24"/>
        </w:rPr>
        <w:t>What’s This About?:</w:t>
      </w:r>
      <w:r w:rsidRPr="00414070">
        <w:rPr>
          <w:rFonts w:ascii="Arial" w:hAnsi="Arial" w:cs="Arial"/>
          <w:sz w:val="24"/>
          <w:szCs w:val="24"/>
        </w:rPr>
        <w:t xml:space="preserve"> Effective communication without constant messaging means prioritizing meaningful conversations—whether in-person, over a quick call, or through limited texts—over endless digital chats that drain time and energy. It’s about quality over quantity, setting boundaries on messaging, and focusing on deeper connections.</w:t>
      </w:r>
    </w:p>
    <w:p w:rsidR="00414070" w:rsidRPr="00414070" w:rsidRDefault="00414070" w:rsidP="00414070">
      <w:pPr>
        <w:rPr>
          <w:rFonts w:ascii="Arial" w:hAnsi="Arial" w:cs="Arial"/>
          <w:sz w:val="24"/>
          <w:szCs w:val="24"/>
        </w:rPr>
      </w:pPr>
      <w:r w:rsidRPr="00414070">
        <w:rPr>
          <w:rFonts w:ascii="Arial" w:hAnsi="Arial" w:cs="Arial"/>
          <w:b/>
          <w:bCs/>
          <w:sz w:val="24"/>
          <w:szCs w:val="24"/>
        </w:rPr>
        <w:t>Why It Matters for Students:</w:t>
      </w:r>
      <w:r w:rsidRPr="00414070">
        <w:rPr>
          <w:rFonts w:ascii="Arial" w:hAnsi="Arial" w:cs="Arial"/>
          <w:sz w:val="24"/>
          <w:szCs w:val="24"/>
        </w:rPr>
        <w:t xml:space="preserve"> As a student, messaging apps like </w:t>
      </w:r>
      <w:proofErr w:type="spellStart"/>
      <w:r w:rsidRPr="00414070">
        <w:rPr>
          <w:rFonts w:ascii="Arial" w:hAnsi="Arial" w:cs="Arial"/>
          <w:sz w:val="24"/>
          <w:szCs w:val="24"/>
        </w:rPr>
        <w:t>WhatsApp</w:t>
      </w:r>
      <w:proofErr w:type="spellEnd"/>
      <w:r w:rsidRPr="00414070">
        <w:rPr>
          <w:rFonts w:ascii="Arial" w:hAnsi="Arial" w:cs="Arial"/>
          <w:sz w:val="24"/>
          <w:szCs w:val="24"/>
        </w:rPr>
        <w:t xml:space="preserve"> or </w:t>
      </w:r>
      <w:proofErr w:type="spellStart"/>
      <w:r w:rsidRPr="00414070">
        <w:rPr>
          <w:rFonts w:ascii="Arial" w:hAnsi="Arial" w:cs="Arial"/>
          <w:sz w:val="24"/>
          <w:szCs w:val="24"/>
        </w:rPr>
        <w:t>Snapchat</w:t>
      </w:r>
      <w:proofErr w:type="spellEnd"/>
      <w:r w:rsidRPr="00414070">
        <w:rPr>
          <w:rFonts w:ascii="Arial" w:hAnsi="Arial" w:cs="Arial"/>
          <w:sz w:val="24"/>
          <w:szCs w:val="24"/>
        </w:rPr>
        <w:t xml:space="preserve"> can keep you tethered to your phone, responding to every ping out of obligation. This disrupts focus, sleep, and real relationships while often leading to shallow exchanges. For teens and young adults, learning to communicate effectively without over-messaging builds stronger bonds, saves time for priorities, and reduces the stress of always being “on.”</w:t>
      </w:r>
    </w:p>
    <w:p w:rsidR="00414070" w:rsidRPr="00414070" w:rsidRDefault="00414070" w:rsidP="00414070">
      <w:pPr>
        <w:rPr>
          <w:rFonts w:ascii="Arial" w:hAnsi="Arial" w:cs="Arial"/>
          <w:sz w:val="24"/>
          <w:szCs w:val="24"/>
        </w:rPr>
      </w:pPr>
      <w:r w:rsidRPr="00414070">
        <w:rPr>
          <w:rFonts w:ascii="Arial" w:hAnsi="Arial" w:cs="Arial"/>
          <w:b/>
          <w:bCs/>
          <w:sz w:val="24"/>
          <w:szCs w:val="24"/>
        </w:rPr>
        <w:t>Real-Life Example:</w:t>
      </w:r>
      <w:r w:rsidRPr="00414070">
        <w:rPr>
          <w:rFonts w:ascii="Arial" w:hAnsi="Arial" w:cs="Arial"/>
          <w:sz w:val="24"/>
          <w:szCs w:val="24"/>
        </w:rPr>
        <w:t xml:space="preserve"> </w:t>
      </w:r>
      <w:proofErr w:type="spellStart"/>
      <w:r w:rsidRPr="00414070">
        <w:rPr>
          <w:rFonts w:ascii="Arial" w:hAnsi="Arial" w:cs="Arial"/>
          <w:sz w:val="24"/>
          <w:szCs w:val="24"/>
        </w:rPr>
        <w:t>Priya</w:t>
      </w:r>
      <w:proofErr w:type="spellEnd"/>
      <w:r w:rsidRPr="00414070">
        <w:rPr>
          <w:rFonts w:ascii="Arial" w:hAnsi="Arial" w:cs="Arial"/>
          <w:sz w:val="24"/>
          <w:szCs w:val="24"/>
        </w:rPr>
        <w:t xml:space="preserve">, a college sophomore, was in 10 group chats, constantly replying to memes and plans, which ate into her study time. She felt guilty ignoring messages but exhausted by the pressure. She told friends she’d only check texts twice a day (morning and evening) and preferred calls or </w:t>
      </w:r>
      <w:proofErr w:type="spellStart"/>
      <w:r w:rsidRPr="00414070">
        <w:rPr>
          <w:rFonts w:ascii="Arial" w:hAnsi="Arial" w:cs="Arial"/>
          <w:sz w:val="24"/>
          <w:szCs w:val="24"/>
        </w:rPr>
        <w:t>meetups</w:t>
      </w:r>
      <w:proofErr w:type="spellEnd"/>
      <w:r w:rsidRPr="00414070">
        <w:rPr>
          <w:rFonts w:ascii="Arial" w:hAnsi="Arial" w:cs="Arial"/>
          <w:sz w:val="24"/>
          <w:szCs w:val="24"/>
        </w:rPr>
        <w:t xml:space="preserve"> for important stuff. At first, some were annoyed, but soon they adapted, and </w:t>
      </w:r>
      <w:proofErr w:type="spellStart"/>
      <w:r w:rsidRPr="00414070">
        <w:rPr>
          <w:rFonts w:ascii="Arial" w:hAnsi="Arial" w:cs="Arial"/>
          <w:sz w:val="24"/>
          <w:szCs w:val="24"/>
        </w:rPr>
        <w:t>Priya</w:t>
      </w:r>
      <w:proofErr w:type="spellEnd"/>
      <w:r w:rsidRPr="00414070">
        <w:rPr>
          <w:rFonts w:ascii="Arial" w:hAnsi="Arial" w:cs="Arial"/>
          <w:sz w:val="24"/>
          <w:szCs w:val="24"/>
        </w:rPr>
        <w:t xml:space="preserve"> had deeper </w:t>
      </w:r>
      <w:proofErr w:type="spellStart"/>
      <w:r w:rsidRPr="00414070">
        <w:rPr>
          <w:rFonts w:ascii="Arial" w:hAnsi="Arial" w:cs="Arial"/>
          <w:sz w:val="24"/>
          <w:szCs w:val="24"/>
        </w:rPr>
        <w:t>convos</w:t>
      </w:r>
      <w:proofErr w:type="spellEnd"/>
      <w:r w:rsidRPr="00414070">
        <w:rPr>
          <w:rFonts w:ascii="Arial" w:hAnsi="Arial" w:cs="Arial"/>
          <w:sz w:val="24"/>
          <w:szCs w:val="24"/>
        </w:rPr>
        <w:t xml:space="preserve"> during IRL hangouts. She also got more done without the chat buzz.</w:t>
      </w:r>
    </w:p>
    <w:p w:rsidR="00414070" w:rsidRPr="00414070" w:rsidRDefault="00414070" w:rsidP="00414070">
      <w:pPr>
        <w:rPr>
          <w:rFonts w:ascii="Arial" w:hAnsi="Arial" w:cs="Arial"/>
          <w:sz w:val="24"/>
          <w:szCs w:val="24"/>
        </w:rPr>
      </w:pPr>
      <w:r w:rsidRPr="00414070">
        <w:rPr>
          <w:rFonts w:ascii="Arial" w:hAnsi="Arial" w:cs="Arial"/>
          <w:b/>
          <w:bCs/>
          <w:sz w:val="24"/>
          <w:szCs w:val="24"/>
        </w:rPr>
        <w:t>Practical Explanation:</w:t>
      </w:r>
      <w:r w:rsidRPr="00414070">
        <w:rPr>
          <w:rFonts w:ascii="Arial" w:hAnsi="Arial" w:cs="Arial"/>
          <w:sz w:val="24"/>
          <w:szCs w:val="24"/>
        </w:rPr>
        <w:t xml:space="preserve"> Set clear messaging boundaries—decide when you’ll check texts (e.g., once in the morning, once after school) and stick to it using phone “Do Not Disturb” modes. Communicate this to friends: “Hey, I’m cutting back on chats to focus, let’s talk IRL or call if it’s urgent.” Prioritize in-person talks or short calls for meaningful updates over long text threads. As a student, batch non-urgent replies to one window so you’re not interrupted during homework or sleep. If group chats overwhelm you, mute notifications or leave non-essential ones. Focus on quality—say what you mean clearly and avoid over-texting just to “stay active.” Use tech minimally for logistics (like confirming plans), then switch to real connection. If someone pressures you to reply instantly, explain you’re balancing priorities—they’ll get it.</w:t>
      </w:r>
    </w:p>
    <w:p w:rsidR="00414070" w:rsidRPr="00414070" w:rsidRDefault="00414070" w:rsidP="00414070">
      <w:pPr>
        <w:rPr>
          <w:rFonts w:ascii="Arial" w:hAnsi="Arial" w:cs="Arial"/>
          <w:sz w:val="24"/>
          <w:szCs w:val="24"/>
        </w:rPr>
      </w:pPr>
      <w:r w:rsidRPr="00414070">
        <w:rPr>
          <w:rFonts w:ascii="Arial" w:hAnsi="Arial" w:cs="Arial"/>
          <w:b/>
          <w:bCs/>
          <w:sz w:val="24"/>
          <w:szCs w:val="24"/>
        </w:rPr>
        <w:lastRenderedPageBreak/>
        <w:t>Interesting Element for Teens/Young Adults:</w:t>
      </w:r>
      <w:r w:rsidRPr="00414070">
        <w:rPr>
          <w:rFonts w:ascii="Arial" w:hAnsi="Arial" w:cs="Arial"/>
          <w:sz w:val="24"/>
          <w:szCs w:val="24"/>
        </w:rPr>
        <w:t xml:space="preserve"> Cutting constant messaging is like </w:t>
      </w:r>
      <w:proofErr w:type="spellStart"/>
      <w:r w:rsidRPr="00414070">
        <w:rPr>
          <w:rFonts w:ascii="Arial" w:hAnsi="Arial" w:cs="Arial"/>
          <w:sz w:val="24"/>
          <w:szCs w:val="24"/>
        </w:rPr>
        <w:t>decluttering</w:t>
      </w:r>
      <w:proofErr w:type="spellEnd"/>
      <w:r w:rsidRPr="00414070">
        <w:rPr>
          <w:rFonts w:ascii="Arial" w:hAnsi="Arial" w:cs="Arial"/>
          <w:sz w:val="24"/>
          <w:szCs w:val="24"/>
        </w:rPr>
        <w:t xml:space="preserve"> your social inbox—you free up headspace for epic </w:t>
      </w:r>
      <w:proofErr w:type="spellStart"/>
      <w:r w:rsidRPr="00414070">
        <w:rPr>
          <w:rFonts w:ascii="Arial" w:hAnsi="Arial" w:cs="Arial"/>
          <w:sz w:val="24"/>
          <w:szCs w:val="24"/>
        </w:rPr>
        <w:t>convos</w:t>
      </w:r>
      <w:proofErr w:type="spellEnd"/>
      <w:r w:rsidRPr="00414070">
        <w:rPr>
          <w:rFonts w:ascii="Arial" w:hAnsi="Arial" w:cs="Arial"/>
          <w:sz w:val="24"/>
          <w:szCs w:val="24"/>
        </w:rPr>
        <w:t>! Fun twist: Start a “Message Detox Pact” with a friend—agree to no texts for a day and meet up or call instead. Make it a game: whoever texts first owes a funny story IRL. Bonus fact: Research shows over-messaging can spike stress hormones, while face-to-face chats boost oxytocin (the bonding chemical)—test the difference at your next hangout!</w:t>
      </w:r>
    </w:p>
    <w:p w:rsidR="00414070" w:rsidRPr="00414070" w:rsidRDefault="00414070" w:rsidP="00414070">
      <w:pPr>
        <w:rPr>
          <w:rFonts w:ascii="Arial" w:hAnsi="Arial" w:cs="Arial"/>
          <w:sz w:val="24"/>
          <w:szCs w:val="24"/>
        </w:rPr>
      </w:pPr>
      <w:r w:rsidRPr="00414070">
        <w:rPr>
          <w:rFonts w:ascii="Arial" w:hAnsi="Arial" w:cs="Arial"/>
          <w:b/>
          <w:bCs/>
          <w:sz w:val="24"/>
          <w:szCs w:val="24"/>
        </w:rPr>
        <w:t>Quick Tip:</w:t>
      </w:r>
      <w:r w:rsidRPr="00414070">
        <w:rPr>
          <w:rFonts w:ascii="Arial" w:hAnsi="Arial" w:cs="Arial"/>
          <w:sz w:val="24"/>
          <w:szCs w:val="24"/>
        </w:rPr>
        <w:t xml:space="preserve"> Pick a 4-hour window today to turn off messaging notifications and focus on something else (studying, a hobby). Check texts only after. Reflect: Did you miss anything urgent, or feel freer? Try a longer window or set a daily check-in time next week.</w:t>
      </w:r>
    </w:p>
    <w:p w:rsidR="00414070" w:rsidRPr="00414070" w:rsidRDefault="00BE163C" w:rsidP="0041407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14070" w:rsidRPr="00414070" w:rsidRDefault="00414070" w:rsidP="00BE163C">
      <w:pPr>
        <w:pStyle w:val="Heading2"/>
      </w:pPr>
      <w:r w:rsidRPr="00414070">
        <w:t>Section 4: Peer Pressure and Tech Use: How to Say No to Digital Overuse</w:t>
      </w:r>
    </w:p>
    <w:p w:rsidR="00414070" w:rsidRPr="00414070" w:rsidRDefault="00414070" w:rsidP="00414070">
      <w:pPr>
        <w:rPr>
          <w:rFonts w:ascii="Arial" w:hAnsi="Arial" w:cs="Arial"/>
          <w:sz w:val="24"/>
          <w:szCs w:val="24"/>
        </w:rPr>
      </w:pPr>
      <w:r w:rsidRPr="00414070">
        <w:rPr>
          <w:rFonts w:ascii="Arial" w:hAnsi="Arial" w:cs="Arial"/>
          <w:b/>
          <w:bCs/>
          <w:sz w:val="24"/>
          <w:szCs w:val="24"/>
        </w:rPr>
        <w:t>What’s This About?:</w:t>
      </w:r>
      <w:r w:rsidRPr="00414070">
        <w:rPr>
          <w:rFonts w:ascii="Arial" w:hAnsi="Arial" w:cs="Arial"/>
          <w:sz w:val="24"/>
          <w:szCs w:val="24"/>
        </w:rPr>
        <w:t xml:space="preserve"> Peer pressure around tech use happens when friends, classmates, or social circles push you to stay online, join every app, or keep up with trends, even when it feels overwhelming. Saying no to digital overuse means setting boundaries, standing up for your detox goals, and finding confidence to prioritize your well-being over fitting in digitally.</w:t>
      </w:r>
    </w:p>
    <w:p w:rsidR="00414070" w:rsidRPr="00414070" w:rsidRDefault="00414070" w:rsidP="00414070">
      <w:pPr>
        <w:rPr>
          <w:rFonts w:ascii="Arial" w:hAnsi="Arial" w:cs="Arial"/>
          <w:sz w:val="24"/>
          <w:szCs w:val="24"/>
        </w:rPr>
      </w:pPr>
      <w:r w:rsidRPr="00414070">
        <w:rPr>
          <w:rFonts w:ascii="Arial" w:hAnsi="Arial" w:cs="Arial"/>
          <w:b/>
          <w:bCs/>
          <w:sz w:val="24"/>
          <w:szCs w:val="24"/>
        </w:rPr>
        <w:t>Why It Matters for Students:</w:t>
      </w:r>
      <w:r w:rsidRPr="00414070">
        <w:rPr>
          <w:rFonts w:ascii="Arial" w:hAnsi="Arial" w:cs="Arial"/>
          <w:sz w:val="24"/>
          <w:szCs w:val="24"/>
        </w:rPr>
        <w:t xml:space="preserve"> As a student, fitting in is huge—tech is often the glue of social groups, from gaming to group chats to viral challenges. But giving in to </w:t>
      </w:r>
      <w:proofErr w:type="gramStart"/>
      <w:r w:rsidRPr="00414070">
        <w:rPr>
          <w:rFonts w:ascii="Arial" w:hAnsi="Arial" w:cs="Arial"/>
          <w:sz w:val="24"/>
          <w:szCs w:val="24"/>
        </w:rPr>
        <w:t>peer</w:t>
      </w:r>
      <w:proofErr w:type="gramEnd"/>
      <w:r w:rsidRPr="00414070">
        <w:rPr>
          <w:rFonts w:ascii="Arial" w:hAnsi="Arial" w:cs="Arial"/>
          <w:sz w:val="24"/>
          <w:szCs w:val="24"/>
        </w:rPr>
        <w:t xml:space="preserve"> pressure can lead to burnout, lost study time, and anxiety from always being “connected.” For teens and young adults, learning to say no builds self-respect, helps manage stress, and shows others that balance is cool. It also sets you up to handle pressure in other areas of life.</w:t>
      </w:r>
    </w:p>
    <w:p w:rsidR="00414070" w:rsidRPr="00414070" w:rsidRDefault="00414070" w:rsidP="00414070">
      <w:pPr>
        <w:rPr>
          <w:rFonts w:ascii="Arial" w:hAnsi="Arial" w:cs="Arial"/>
          <w:sz w:val="24"/>
          <w:szCs w:val="24"/>
        </w:rPr>
      </w:pPr>
      <w:r w:rsidRPr="00414070">
        <w:rPr>
          <w:rFonts w:ascii="Arial" w:hAnsi="Arial" w:cs="Arial"/>
          <w:b/>
          <w:bCs/>
          <w:sz w:val="24"/>
          <w:szCs w:val="24"/>
        </w:rPr>
        <w:t>Real-Life Example:</w:t>
      </w:r>
      <w:r w:rsidRPr="00414070">
        <w:rPr>
          <w:rFonts w:ascii="Arial" w:hAnsi="Arial" w:cs="Arial"/>
          <w:sz w:val="24"/>
          <w:szCs w:val="24"/>
        </w:rPr>
        <w:t xml:space="preserve"> Liam, a high school sophomore, felt pressured to play online games with friends every night, even when he had exams. He’d stay up late, feeling guilty if he skipped. After learning about digital detox, he told his squad, “I’m cutting back to study, but I’m down for one game night a week.” Some teased him at first, but he stuck to it, suggesting board games or hangouts instead. Eventually, a few friends joined his offline nights, and he aced his tests without losing his crew.</w:t>
      </w:r>
    </w:p>
    <w:p w:rsidR="00414070" w:rsidRPr="00414070" w:rsidRDefault="00414070" w:rsidP="00414070">
      <w:pPr>
        <w:rPr>
          <w:rFonts w:ascii="Arial" w:hAnsi="Arial" w:cs="Arial"/>
          <w:sz w:val="24"/>
          <w:szCs w:val="24"/>
        </w:rPr>
      </w:pPr>
      <w:r w:rsidRPr="00414070">
        <w:rPr>
          <w:rFonts w:ascii="Arial" w:hAnsi="Arial" w:cs="Arial"/>
          <w:b/>
          <w:bCs/>
          <w:sz w:val="24"/>
          <w:szCs w:val="24"/>
        </w:rPr>
        <w:t>Practical Explanation:</w:t>
      </w:r>
      <w:r w:rsidRPr="00414070">
        <w:rPr>
          <w:rFonts w:ascii="Arial" w:hAnsi="Arial" w:cs="Arial"/>
          <w:sz w:val="24"/>
          <w:szCs w:val="24"/>
        </w:rPr>
        <w:t xml:space="preserve"> Identify where tech pressure comes from—maybe friends wanting you on Discord 24/7 or pushing a new app. Decide your limits (like no gaming on school nights or one social app max) and communicate them calmly: “I’m trying to focus more, so I’m not on much—let’s hang IRL instead.” Practice saying no with confidence—keep it short, don’t over-explain, and offer alternatives (like meeting up). As a student, align tech use with your goals (better grades, more sleep) to stay motivated. If pressure persists, lean on supportive friends or family who get your detox vibe. Surround yourself with people who respect boundaries, and remember: real friends won’t ditch you over less screen time. If you cave once, don’t stress—reset and stick to your plan next time.</w:t>
      </w:r>
    </w:p>
    <w:p w:rsidR="00414070" w:rsidRPr="00414070" w:rsidRDefault="00414070" w:rsidP="00414070">
      <w:pPr>
        <w:rPr>
          <w:rFonts w:ascii="Arial" w:hAnsi="Arial" w:cs="Arial"/>
          <w:sz w:val="24"/>
          <w:szCs w:val="24"/>
        </w:rPr>
      </w:pPr>
      <w:r w:rsidRPr="00414070">
        <w:rPr>
          <w:rFonts w:ascii="Arial" w:hAnsi="Arial" w:cs="Arial"/>
          <w:b/>
          <w:bCs/>
          <w:sz w:val="24"/>
          <w:szCs w:val="24"/>
        </w:rPr>
        <w:lastRenderedPageBreak/>
        <w:t>Interesting Element for Teens/Young Adults:</w:t>
      </w:r>
      <w:r w:rsidRPr="00414070">
        <w:rPr>
          <w:rFonts w:ascii="Arial" w:hAnsi="Arial" w:cs="Arial"/>
          <w:sz w:val="24"/>
          <w:szCs w:val="24"/>
        </w:rPr>
        <w:t xml:space="preserve"> Saying no to tech overuse is like being the rebel in a movie—you’re breaking free from the digital crowd! Fun idea: Create a “Tech Boundary Badge”—draw or write a personal motto (like “Offline Boss”) and share it with a close friend as a reminder to stand firm. Challenge: Next time someone pressures you online, reply with a funny “Nah, I’m on a digital diet—catch me IRL!” Bonus fact: Studies show people admire those who set boundaries—it makes you a trendsetter, not a follower!</w:t>
      </w:r>
    </w:p>
    <w:p w:rsidR="00414070" w:rsidRPr="00414070" w:rsidRDefault="00414070" w:rsidP="00414070">
      <w:pPr>
        <w:rPr>
          <w:rFonts w:ascii="Arial" w:hAnsi="Arial" w:cs="Arial"/>
          <w:sz w:val="24"/>
          <w:szCs w:val="24"/>
        </w:rPr>
      </w:pPr>
      <w:r w:rsidRPr="00414070">
        <w:rPr>
          <w:rFonts w:ascii="Arial" w:hAnsi="Arial" w:cs="Arial"/>
          <w:b/>
          <w:bCs/>
          <w:sz w:val="24"/>
          <w:szCs w:val="24"/>
        </w:rPr>
        <w:t>Quick Tip:</w:t>
      </w:r>
      <w:r w:rsidRPr="00414070">
        <w:rPr>
          <w:rFonts w:ascii="Arial" w:hAnsi="Arial" w:cs="Arial"/>
          <w:sz w:val="24"/>
          <w:szCs w:val="24"/>
        </w:rPr>
        <w:t xml:space="preserve"> Think of one tech habit you’re pressured into (like late-night chats). Practice saying no with a friend or in the mirror: “I’m offline after 9 PM, let’s talk tomorrow.” Try it for real this week. Reflect: Did they push back, or respect it? Adjust your approach if needed.</w:t>
      </w:r>
    </w:p>
    <w:p w:rsidR="00414070" w:rsidRPr="00414070" w:rsidRDefault="00BE163C" w:rsidP="0041407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E163C" w:rsidRDefault="00BE163C" w:rsidP="00BE163C">
      <w:pPr>
        <w:pStyle w:val="Heading2"/>
      </w:pPr>
      <w:r>
        <w:t>Chapter wrap-up:</w:t>
      </w:r>
    </w:p>
    <w:p w:rsidR="00414070" w:rsidRPr="00414070" w:rsidRDefault="00BE163C" w:rsidP="00414070">
      <w:pPr>
        <w:rPr>
          <w:rFonts w:ascii="Arial" w:hAnsi="Arial" w:cs="Arial"/>
          <w:sz w:val="24"/>
          <w:szCs w:val="24"/>
        </w:rPr>
      </w:pPr>
      <w:r>
        <w:rPr>
          <w:rFonts w:ascii="Arial" w:hAnsi="Arial" w:cs="Arial"/>
          <w:sz w:val="24"/>
          <w:szCs w:val="24"/>
        </w:rPr>
        <w:br/>
      </w:r>
      <w:r w:rsidR="00414070" w:rsidRPr="00414070">
        <w:rPr>
          <w:rFonts w:ascii="Arial" w:hAnsi="Arial" w:cs="Arial"/>
          <w:sz w:val="24"/>
          <w:szCs w:val="24"/>
        </w:rPr>
        <w:t xml:space="preserve">You’ve just completed </w:t>
      </w:r>
      <w:r w:rsidR="00414070" w:rsidRPr="00414070">
        <w:rPr>
          <w:rFonts w:ascii="Arial" w:hAnsi="Arial" w:cs="Arial"/>
          <w:b/>
          <w:bCs/>
          <w:sz w:val="24"/>
          <w:szCs w:val="24"/>
        </w:rPr>
        <w:t xml:space="preserve">Chapter 6: Managing Academic and Social Pressures </w:t>
      </w:r>
      <w:proofErr w:type="gramStart"/>
      <w:r w:rsidR="00414070" w:rsidRPr="00414070">
        <w:rPr>
          <w:rFonts w:ascii="Arial" w:hAnsi="Arial" w:cs="Arial"/>
          <w:b/>
          <w:bCs/>
          <w:sz w:val="24"/>
          <w:szCs w:val="24"/>
        </w:rPr>
        <w:t>Without</w:t>
      </w:r>
      <w:proofErr w:type="gramEnd"/>
      <w:r w:rsidR="00414070" w:rsidRPr="00414070">
        <w:rPr>
          <w:rFonts w:ascii="Arial" w:hAnsi="Arial" w:cs="Arial"/>
          <w:b/>
          <w:bCs/>
          <w:sz w:val="24"/>
          <w:szCs w:val="24"/>
        </w:rPr>
        <w:t xml:space="preserve"> Over-Reliance on Tech</w:t>
      </w:r>
      <w:r w:rsidR="00414070" w:rsidRPr="00414070">
        <w:rPr>
          <w:rFonts w:ascii="Arial" w:hAnsi="Arial" w:cs="Arial"/>
          <w:sz w:val="24"/>
          <w:szCs w:val="24"/>
        </w:rPr>
        <w:t>, and now you have the tools to handle school and social challenges with less dependence on devices. We’ve explored balancing online learning with offline study habits for better focus, avoiding FOMO by limiting social media’s grip, communicating effectively without constant messaging, and saying no to peer pressure around tech overuse. As high school and college students, these strategies empower you to take control of your time, mental health, and relationships without letting tech dictate your life.</w:t>
      </w:r>
    </w:p>
    <w:p w:rsidR="00414070" w:rsidRPr="00414070" w:rsidRDefault="00414070" w:rsidP="00414070">
      <w:pPr>
        <w:rPr>
          <w:rFonts w:ascii="Arial" w:hAnsi="Arial" w:cs="Arial"/>
          <w:sz w:val="24"/>
          <w:szCs w:val="24"/>
        </w:rPr>
      </w:pPr>
      <w:r w:rsidRPr="00414070">
        <w:rPr>
          <w:rFonts w:ascii="Arial" w:hAnsi="Arial" w:cs="Arial"/>
          <w:b/>
          <w:bCs/>
          <w:sz w:val="24"/>
          <w:szCs w:val="24"/>
        </w:rPr>
        <w:t>Reflection Activity:</w:t>
      </w:r>
      <w:r w:rsidRPr="00414070">
        <w:rPr>
          <w:rFonts w:ascii="Arial" w:hAnsi="Arial" w:cs="Arial"/>
          <w:sz w:val="24"/>
          <w:szCs w:val="24"/>
        </w:rPr>
        <w:t xml:space="preserve"> Grab a notebook or jot down answers to these questions:</w:t>
      </w:r>
    </w:p>
    <w:p w:rsidR="00414070" w:rsidRPr="00414070" w:rsidRDefault="00414070" w:rsidP="00414070">
      <w:pPr>
        <w:numPr>
          <w:ilvl w:val="0"/>
          <w:numId w:val="1"/>
        </w:numPr>
        <w:rPr>
          <w:rFonts w:ascii="Arial" w:hAnsi="Arial" w:cs="Arial"/>
          <w:sz w:val="24"/>
          <w:szCs w:val="24"/>
        </w:rPr>
      </w:pPr>
      <w:r w:rsidRPr="00414070">
        <w:rPr>
          <w:rFonts w:ascii="Arial" w:hAnsi="Arial" w:cs="Arial"/>
          <w:sz w:val="24"/>
          <w:szCs w:val="24"/>
        </w:rPr>
        <w:t>Which area of this chapter feels most relevant to you—balancing study, dodging FOMO, cutting messaging, or resisting tech pressure? Why?</w:t>
      </w:r>
    </w:p>
    <w:p w:rsidR="00414070" w:rsidRPr="00414070" w:rsidRDefault="00414070" w:rsidP="00414070">
      <w:pPr>
        <w:numPr>
          <w:ilvl w:val="0"/>
          <w:numId w:val="1"/>
        </w:numPr>
        <w:rPr>
          <w:rFonts w:ascii="Arial" w:hAnsi="Arial" w:cs="Arial"/>
          <w:sz w:val="24"/>
          <w:szCs w:val="24"/>
        </w:rPr>
      </w:pPr>
      <w:r w:rsidRPr="00414070">
        <w:rPr>
          <w:rFonts w:ascii="Arial" w:hAnsi="Arial" w:cs="Arial"/>
          <w:sz w:val="24"/>
          <w:szCs w:val="24"/>
        </w:rPr>
        <w:t>What’s one small change you can make this week to reduce tech reliance in that area (e.g., one offline study hour or muting a triggering app)?</w:t>
      </w:r>
    </w:p>
    <w:p w:rsidR="00414070" w:rsidRPr="00414070" w:rsidRDefault="00414070" w:rsidP="00414070">
      <w:pPr>
        <w:numPr>
          <w:ilvl w:val="0"/>
          <w:numId w:val="1"/>
        </w:numPr>
        <w:rPr>
          <w:rFonts w:ascii="Arial" w:hAnsi="Arial" w:cs="Arial"/>
          <w:sz w:val="24"/>
          <w:szCs w:val="24"/>
        </w:rPr>
      </w:pPr>
      <w:r w:rsidRPr="00414070">
        <w:rPr>
          <w:rFonts w:ascii="Arial" w:hAnsi="Arial" w:cs="Arial"/>
          <w:sz w:val="24"/>
          <w:szCs w:val="24"/>
        </w:rPr>
        <w:t xml:space="preserve">How could mastering these skills improve your student life—less stress, better grades, </w:t>
      </w:r>
      <w:proofErr w:type="gramStart"/>
      <w:r w:rsidRPr="00414070">
        <w:rPr>
          <w:rFonts w:ascii="Arial" w:hAnsi="Arial" w:cs="Arial"/>
          <w:sz w:val="24"/>
          <w:szCs w:val="24"/>
        </w:rPr>
        <w:t>stronger</w:t>
      </w:r>
      <w:proofErr w:type="gramEnd"/>
      <w:r w:rsidRPr="00414070">
        <w:rPr>
          <w:rFonts w:ascii="Arial" w:hAnsi="Arial" w:cs="Arial"/>
          <w:sz w:val="24"/>
          <w:szCs w:val="24"/>
        </w:rPr>
        <w:t xml:space="preserve"> friendships?</w:t>
      </w:r>
    </w:p>
    <w:p w:rsidR="00414070" w:rsidRPr="00414070" w:rsidRDefault="00414070" w:rsidP="00414070">
      <w:pPr>
        <w:rPr>
          <w:rFonts w:ascii="Arial" w:hAnsi="Arial" w:cs="Arial"/>
          <w:sz w:val="24"/>
          <w:szCs w:val="24"/>
        </w:rPr>
      </w:pPr>
      <w:r w:rsidRPr="00414070">
        <w:rPr>
          <w:rFonts w:ascii="Arial" w:hAnsi="Arial" w:cs="Arial"/>
          <w:b/>
          <w:bCs/>
          <w:sz w:val="24"/>
          <w:szCs w:val="24"/>
        </w:rPr>
        <w:t>Next Steps:</w:t>
      </w:r>
      <w:r w:rsidRPr="00414070">
        <w:rPr>
          <w:rFonts w:ascii="Arial" w:hAnsi="Arial" w:cs="Arial"/>
          <w:sz w:val="24"/>
          <w:szCs w:val="24"/>
        </w:rPr>
        <w:t xml:space="preserve"> In the upcoming chapters of </w:t>
      </w:r>
      <w:r w:rsidRPr="00414070">
        <w:rPr>
          <w:rFonts w:ascii="Arial" w:hAnsi="Arial" w:cs="Arial"/>
          <w:i/>
          <w:iCs/>
          <w:sz w:val="24"/>
          <w:szCs w:val="24"/>
        </w:rPr>
        <w:t>"Digital Detox Strategies for Students,"</w:t>
      </w:r>
      <w:r w:rsidRPr="00414070">
        <w:rPr>
          <w:rFonts w:ascii="Arial" w:hAnsi="Arial" w:cs="Arial"/>
          <w:sz w:val="24"/>
          <w:szCs w:val="24"/>
        </w:rPr>
        <w:t xml:space="preserve"> we’ll dive into sustaining these habits, handling setbacks, and creating a long-term balance with technology. For now, pick one strategy from this chapter—whether it’s an offline study block, a social media limit, a messaging boundary, or a firm “no” to tech pressure—and start today. These steps are building blocks to a calmer, more focused you. Keep pushing forward—you’ve got this!</w:t>
      </w:r>
    </w:p>
    <w:p w:rsidR="007D7BEB" w:rsidRDefault="007D7BEB">
      <w:pPr>
        <w:rPr>
          <w:rFonts w:ascii="Arial" w:hAnsi="Arial" w:cs="Arial"/>
          <w:sz w:val="24"/>
          <w:szCs w:val="24"/>
        </w:rPr>
      </w:pPr>
    </w:p>
    <w:sectPr w:rsidR="00414070" w:rsidRPr="00414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C402A"/>
    <w:multiLevelType w:val="multilevel"/>
    <w:tmpl w:val="B88E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51B"/>
    <w:rsid w:val="00414070"/>
    <w:rsid w:val="007D7BEB"/>
    <w:rsid w:val="00A2451B"/>
    <w:rsid w:val="00BE1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16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E16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6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E163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16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E16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6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E163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929113">
      <w:bodyDiv w:val="1"/>
      <w:marLeft w:val="0"/>
      <w:marRight w:val="0"/>
      <w:marTop w:val="0"/>
      <w:marBottom w:val="0"/>
      <w:divBdr>
        <w:top w:val="none" w:sz="0" w:space="0" w:color="auto"/>
        <w:left w:val="none" w:sz="0" w:space="0" w:color="auto"/>
        <w:bottom w:val="none" w:sz="0" w:space="0" w:color="auto"/>
        <w:right w:val="none" w:sz="0" w:space="0" w:color="auto"/>
      </w:divBdr>
    </w:div>
    <w:div w:id="809054181">
      <w:bodyDiv w:val="1"/>
      <w:marLeft w:val="0"/>
      <w:marRight w:val="0"/>
      <w:marTop w:val="0"/>
      <w:marBottom w:val="0"/>
      <w:divBdr>
        <w:top w:val="none" w:sz="0" w:space="0" w:color="auto"/>
        <w:left w:val="none" w:sz="0" w:space="0" w:color="auto"/>
        <w:bottom w:val="none" w:sz="0" w:space="0" w:color="auto"/>
        <w:right w:val="none" w:sz="0" w:space="0" w:color="auto"/>
      </w:divBdr>
    </w:div>
    <w:div w:id="1210652663">
      <w:bodyDiv w:val="1"/>
      <w:marLeft w:val="0"/>
      <w:marRight w:val="0"/>
      <w:marTop w:val="0"/>
      <w:marBottom w:val="0"/>
      <w:divBdr>
        <w:top w:val="none" w:sz="0" w:space="0" w:color="auto"/>
        <w:left w:val="none" w:sz="0" w:space="0" w:color="auto"/>
        <w:bottom w:val="none" w:sz="0" w:space="0" w:color="auto"/>
        <w:right w:val="none" w:sz="0" w:space="0" w:color="auto"/>
      </w:divBdr>
    </w:div>
    <w:div w:id="193246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2451</Words>
  <Characters>13972</Characters>
  <Application>Microsoft Office Word</Application>
  <DocSecurity>0</DocSecurity>
  <Lines>116</Lines>
  <Paragraphs>32</Paragraphs>
  <ScaleCrop>false</ScaleCrop>
  <Company/>
  <LinksUpToDate>false</LinksUpToDate>
  <CharactersWithSpaces>16391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2025-09-05T08:17:00Z</dcterms:created>
  <dcterms:modified xsi:type="dcterms:W3CDTF">2026-01-23T14:48:00Z</dcterms:modified>
</cp:coreProperties>
</file>