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purpose of brainstorming when coming up with side hustle ideas?</w:t>
      </w:r>
      <w:r>
        <w:rPr>
          <w:sz w:val="24"/>
        </w:rPr>
        <w:br/>
        <w:t>A) To immediately pick the best idea and start working on it</w:t>
      </w:r>
      <w:r>
        <w:rPr>
          <w:sz w:val="24"/>
        </w:rPr>
        <w:br/>
        <w:t>B) To generate as many ideas as possible without judging them at first</w:t>
      </w:r>
      <w:r>
        <w:rPr>
          <w:sz w:val="24"/>
        </w:rPr>
        <w:br/>
        <w:t>C) To criticize and eliminate bad ideas right away</w:t>
      </w:r>
      <w:r>
        <w:rPr>
          <w:sz w:val="24"/>
        </w:rPr>
        <w:br/>
        <w:t>D) To create a detailed business plan for one idea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generate as many ideas as possible without judging them at first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an effective way to identify problems in your community that could inspire a side hustle?</w:t>
      </w:r>
      <w:r>
        <w:rPr>
          <w:sz w:val="24"/>
        </w:rPr>
        <w:br/>
        <w:t>A) Ignoring complaints because they’re not your responsibility</w:t>
      </w:r>
      <w:r>
        <w:rPr>
          <w:sz w:val="24"/>
        </w:rPr>
        <w:br/>
        <w:t>B) Only focusing on problems that affect adults in your area</w:t>
      </w:r>
      <w:r>
        <w:rPr>
          <w:sz w:val="24"/>
        </w:rPr>
        <w:br/>
        <w:t xml:space="preserve">C) Observing daily frustrations at school or in your </w:t>
      </w:r>
      <w:r>
        <w:rPr>
          <w:sz w:val="24"/>
        </w:rPr>
        <w:t>neighborhood</w:t>
      </w:r>
      <w:r>
        <w:rPr>
          <w:sz w:val="24"/>
        </w:rPr>
        <w:t xml:space="preserve"> and asking others what bugs them</w:t>
      </w:r>
      <w:r>
        <w:rPr>
          <w:sz w:val="24"/>
        </w:rPr>
        <w:br/>
        <w:t>D) Waiting for someone else to solve local issues before starting a business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Observing daily frustrations at school or in your </w:t>
      </w:r>
      <w:r>
        <w:rPr>
          <w:sz w:val="24"/>
        </w:rPr>
        <w:t>neighborhood</w:t>
      </w:r>
      <w:r>
        <w:rPr>
          <w:sz w:val="24"/>
        </w:rPr>
        <w:t xml:space="preserve"> and asking others what bugs them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social media polls help in researching a side hustle idea?</w:t>
      </w:r>
      <w:r>
        <w:rPr>
          <w:sz w:val="24"/>
        </w:rPr>
        <w:br/>
        <w:t>A) They provide a way to quickly get feedback from peers about the demand for your idea</w:t>
      </w:r>
      <w:r>
        <w:rPr>
          <w:sz w:val="24"/>
        </w:rPr>
        <w:br/>
      </w:r>
      <w:r>
        <w:rPr>
          <w:sz w:val="24"/>
        </w:rPr>
        <w:t>B) They are only useful for advertising your product after you start selling</w:t>
      </w:r>
      <w:r>
        <w:rPr>
          <w:sz w:val="24"/>
        </w:rPr>
        <w:br/>
        <w:t>C) They help you design a logo for your business</w:t>
      </w:r>
      <w:r>
        <w:rPr>
          <w:sz w:val="24"/>
        </w:rPr>
        <w:br/>
        <w:t>D) They automatically tell you how much profit you’ll make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A) They provide a way to quickly get feedback from peers about the demand for your idea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the benefit of conducting a competitor analysis for your side hustle?</w:t>
      </w:r>
      <w:r>
        <w:rPr>
          <w:sz w:val="24"/>
        </w:rPr>
        <w:br/>
        <w:t>A) It helps you copy exactly what others are doing to guarantee success</w:t>
      </w:r>
      <w:r>
        <w:rPr>
          <w:sz w:val="24"/>
        </w:rPr>
        <w:br/>
        <w:t>B) It allows you to learn from others’ strengths and weaknesses to find your unique angle</w:t>
      </w:r>
      <w:r>
        <w:rPr>
          <w:sz w:val="24"/>
        </w:rPr>
        <w:br/>
        <w:t>C) It discourages you from starting a business if others are already doing something similar</w:t>
      </w:r>
      <w:r>
        <w:rPr>
          <w:sz w:val="24"/>
        </w:rPr>
        <w:br/>
        <w:t>D) It focuses only on criticizing other businesses without improving your own idea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you to learn from others’ strengths and weaknesses to find your unique angle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Why is a feasibility check important before starting a side hustle as a teen?</w:t>
      </w:r>
      <w:r>
        <w:rPr>
          <w:sz w:val="24"/>
        </w:rPr>
        <w:br/>
        <w:t>A) It ensures you’ll make a lot of money right away</w:t>
      </w:r>
      <w:r>
        <w:rPr>
          <w:sz w:val="24"/>
        </w:rPr>
        <w:br/>
        <w:t>B) It helps you decide if you have the time, resources, and skills to make the idea work with your busy schedule</w:t>
      </w:r>
      <w:r>
        <w:rPr>
          <w:sz w:val="24"/>
        </w:rPr>
        <w:br/>
        <w:t>C) It guarantees that your idea will never fail</w:t>
      </w:r>
      <w:r>
        <w:rPr>
          <w:sz w:val="24"/>
        </w:rPr>
        <w:br/>
        <w:t>D) It focuses only on getting permission from parents to start a business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decide if you have the time, resources, and skills to make the idea work with your busy schedule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