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</w:t>
      </w:r>
      <w:r>
        <w:rPr/>
        <w:t>s</w:t>
      </w:r>
    </w:p>
    <w:p>
      <w:pPr>
        <w:pStyle w:val="Normal"/>
      </w:pPr>
      <w:r>
        <w:rPr>
          <w:b/>
          <w:sz w:val="24"/>
        </w:rPr>
        <w:t>Question 1: Creating a Timeline for Your Event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the first step in creating a timeline for an event, and why is it important?</w:t>
      </w:r>
      <w:r>
        <w:rPr>
          <w:sz w:val="24"/>
        </w:rPr>
        <w:br/>
        <w:t>A) Brainstorming all tasks to ensure nothing is forgotten.</w:t>
      </w:r>
      <w:r>
        <w:rPr>
          <w:sz w:val="24"/>
        </w:rPr>
        <w:br/>
        <w:t>B) Setting the event date to establish a clear finish line.</w:t>
      </w:r>
      <w:r>
        <w:rPr>
          <w:sz w:val="24"/>
        </w:rPr>
        <w:br/>
      </w:r>
      <w:r>
        <w:rPr>
          <w:sz w:val="24"/>
        </w:rPr>
        <w:t>C) Assigning tasks to team members to divide the workload.</w:t>
      </w:r>
      <w:r>
        <w:rPr>
          <w:sz w:val="24"/>
        </w:rPr>
        <w:br/>
        <w:t>D) Building buffer time to avoid last-minute stress.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B) Setting the event date to establish a clear finish line.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 Using Tools for Organization</w:t>
      </w:r>
      <w:r>
        <w:rPr>
          <w:sz w:val="24"/>
        </w:rPr>
        <w:br/>
      </w:r>
      <w:r>
        <w:rPr>
          <w:sz w:val="24"/>
        </w:rPr>
        <w:t>Which</w:t>
      </w:r>
      <w:r>
        <w:rPr>
          <w:sz w:val="24"/>
        </w:rPr>
        <w:t xml:space="preserve"> of the following is a key benefit of using a digital tool like Google Calendar or </w:t>
      </w:r>
      <w:r>
        <w:rPr>
          <w:sz w:val="24"/>
        </w:rPr>
        <w:t>Trello</w:t>
      </w:r>
      <w:r>
        <w:rPr>
          <w:sz w:val="24"/>
        </w:rPr>
        <w:t xml:space="preserve"> for event planning?</w:t>
      </w:r>
      <w:r>
        <w:rPr>
          <w:sz w:val="24"/>
        </w:rPr>
        <w:br/>
        <w:t>A) It allows you to decorate your plans with stickers and doodles.</w:t>
      </w:r>
      <w:r>
        <w:rPr>
          <w:sz w:val="24"/>
        </w:rPr>
        <w:br/>
        <w:t>B) It automatically completes tasks for you without manual input.</w:t>
      </w:r>
      <w:r>
        <w:rPr>
          <w:sz w:val="24"/>
        </w:rPr>
        <w:br/>
        <w:t>C) It enables easy sharing with your team and setting reminders for deadlines.</w:t>
      </w:r>
      <w:r>
        <w:rPr>
          <w:sz w:val="24"/>
        </w:rPr>
        <w:br/>
        <w:t>D) It works without an internet connection or phone access.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C) It enables easy sharing with your team and setting reminders for deadlines.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 Prioritizing Tasks</w:t>
      </w:r>
      <w:r>
        <w:rPr>
          <w:sz w:val="24"/>
        </w:rPr>
        <w:br/>
        <w:t>Using the Urgency-Importance Matrix, how should you handle a task that is high urgency but low importance, such as posting a last-minute social media update?</w:t>
      </w:r>
      <w:r>
        <w:rPr>
          <w:sz w:val="24"/>
        </w:rPr>
        <w:br/>
        <w:t>A) Do it first, as it requires immediate attention over all other tasks.</w:t>
      </w:r>
      <w:r>
        <w:rPr>
          <w:sz w:val="24"/>
        </w:rPr>
        <w:br/>
        <w:t>B) Plan for it soon, as it still contributes to the event’s success.</w:t>
      </w:r>
      <w:r>
        <w:rPr>
          <w:sz w:val="24"/>
        </w:rPr>
        <w:br/>
        <w:t>C) Delegate it if possible, since it’s time-sensitive but not critical.</w:t>
      </w:r>
      <w:r>
        <w:rPr>
          <w:sz w:val="24"/>
        </w:rPr>
        <w:br/>
        <w:t xml:space="preserve">D) Do it last, as it doesn’t impact the event </w:t>
      </w:r>
      <w:r>
        <w:rPr>
          <w:sz w:val="24"/>
        </w:rPr>
        <w:t>significantly.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C) Delegate it if possible, since it’s time-sensitive but not critical.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 Handling Delays and Setbacks</w:t>
      </w:r>
      <w:r>
        <w:rPr>
          <w:sz w:val="24"/>
        </w:rPr>
        <w:br/>
        <w:t xml:space="preserve">What is a recommended strategy for handling a setback like a vendor </w:t>
      </w:r>
      <w:r>
        <w:rPr>
          <w:sz w:val="24"/>
        </w:rPr>
        <w:t>cancelling</w:t>
      </w:r>
      <w:r>
        <w:rPr>
          <w:sz w:val="24"/>
        </w:rPr>
        <w:t xml:space="preserve"> at the last minute?</w:t>
      </w:r>
      <w:r>
        <w:rPr>
          <w:sz w:val="24"/>
        </w:rPr>
        <w:br/>
        <w:t>A) Panic and cancel the event immediately to avoid further issues.</w:t>
      </w:r>
      <w:r>
        <w:rPr>
          <w:sz w:val="24"/>
        </w:rPr>
        <w:br/>
        <w:t>B) Ignore the problem and hope it resolves itself before the event.</w:t>
      </w:r>
      <w:r>
        <w:rPr>
          <w:sz w:val="24"/>
        </w:rPr>
        <w:br/>
        <w:t xml:space="preserve">C) Stay calm, </w:t>
      </w:r>
      <w:r>
        <w:rPr>
          <w:sz w:val="24"/>
        </w:rPr>
        <w:t>assess</w:t>
      </w:r>
      <w:r>
        <w:rPr>
          <w:sz w:val="24"/>
        </w:rPr>
        <w:t xml:space="preserve"> the impact, and activate a backup plan.</w:t>
      </w:r>
      <w:r>
        <w:rPr>
          <w:sz w:val="24"/>
        </w:rPr>
        <w:br/>
        <w:t>D) Blame the team for not anticipating the issue earlier.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C) Stay calm, assess the impact, and activate a backup plan.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