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is a key factor to consider when selecting a venue for a school event like a talent show?</w:t>
      </w:r>
      <w:r>
        <w:rPr>
          <w:sz w:val="24"/>
        </w:rPr>
        <w:br/>
        <w:t>a) Picking the most expensive location to impress attendees</w:t>
      </w:r>
      <w:r>
        <w:rPr>
          <w:sz w:val="24"/>
        </w:rPr>
        <w:br/>
        <w:t>b) Ensuring the space can accommodate the expected number of people</w:t>
      </w:r>
      <w:r>
        <w:rPr>
          <w:sz w:val="24"/>
        </w:rPr>
        <w:br/>
      </w:r>
      <w:r>
        <w:rPr>
          <w:sz w:val="24"/>
        </w:rPr>
        <w:t>c) Choosing a venue far from school to make it exciting</w:t>
      </w:r>
      <w:r>
        <w:rPr>
          <w:sz w:val="24"/>
        </w:rPr>
        <w:br/>
        <w:t>d) Ignoring accessibility since everyone can figure out how to get there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Ensuring the space can accommodate the expected number of people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Which item would likely be included in an equipment checklist for a school sports day?</w:t>
      </w:r>
      <w:r>
        <w:rPr>
          <w:sz w:val="24"/>
        </w:rPr>
        <w:br/>
        <w:t>a) A personal diary for writing thoughts</w:t>
      </w:r>
      <w:r>
        <w:rPr>
          <w:sz w:val="24"/>
        </w:rPr>
        <w:br/>
        <w:t xml:space="preserve">b) </w:t>
      </w:r>
      <w:r>
        <w:rPr>
          <w:sz w:val="24"/>
        </w:rPr>
        <w:t>A</w:t>
      </w:r>
      <w:r>
        <w:rPr>
          <w:sz w:val="24"/>
        </w:rPr>
        <w:t xml:space="preserve"> first-aid kit for handling minor injuries</w:t>
      </w:r>
      <w:r>
        <w:rPr>
          <w:sz w:val="24"/>
        </w:rPr>
        <w:br/>
        <w:t>c) A gaming console for entertainment</w:t>
      </w:r>
      <w:r>
        <w:rPr>
          <w:sz w:val="24"/>
        </w:rPr>
        <w:br/>
        <w:t>d) A stack of novels for reading during breaks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A first-aid kit for handling minor injuries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What is an effective strategy when negotiating with a vendor for event supplies like food or decor?</w:t>
      </w:r>
      <w:r>
        <w:rPr>
          <w:sz w:val="24"/>
        </w:rPr>
        <w:br/>
        <w:t>a) Accepting the first price quoted without discussion</w:t>
      </w:r>
      <w:r>
        <w:rPr>
          <w:sz w:val="24"/>
        </w:rPr>
        <w:br/>
        <w:t>b) Politely asking for a discount or free extras since it’s a school event</w:t>
      </w:r>
      <w:r>
        <w:rPr>
          <w:sz w:val="24"/>
        </w:rPr>
        <w:br/>
        <w:t>c) Demanding a lower price without explaining your budget</w:t>
      </w:r>
      <w:r>
        <w:rPr>
          <w:sz w:val="24"/>
        </w:rPr>
        <w:br/>
        <w:t>d) Avoiding contact with vendors and hoping they lower prices on their own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Politely asking for a discount or free extras since it’s a school event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Why is it important to secure permissions before hosting a school event?</w:t>
      </w:r>
      <w:r>
        <w:rPr>
          <w:sz w:val="24"/>
        </w:rPr>
        <w:br/>
        <w:t>a) To make the event look more professional on social media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avoid last-minute cancellations and ensure compliance with school or local rules</w:t>
      </w:r>
      <w:r>
        <w:rPr>
          <w:sz w:val="24"/>
        </w:rPr>
        <w:br/>
        <w:t>c) To spend extra money on unnecessary paperwork</w:t>
      </w:r>
      <w:r>
        <w:rPr>
          <w:sz w:val="24"/>
        </w:rPr>
        <w:br/>
        <w:t>d) To complicate the planning process for no reason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 xml:space="preserve">: b) </w:t>
      </w:r>
      <w:r>
        <w:rPr>
          <w:sz w:val="24"/>
        </w:rPr>
        <w:t>To</w:t>
      </w:r>
      <w:r>
        <w:rPr>
          <w:sz w:val="24"/>
        </w:rPr>
        <w:t xml:space="preserve"> avoid last-minute cancellations and ensure compliance with school or local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Item</w:t>
            </w:r>
          </w:p>
        </w:tc>
        <w:tc>
          <w:tcPr>
            <w:tcW w:type="dxa" w:w="1234"/>
          </w:tcPr>
          <w:p>
            <w:r>
              <w:t>Quantity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Cost</w:t>
            </w:r>
          </w:p>
        </w:tc>
        <w:tc>
          <w:tcPr>
            <w:tcW w:type="dxa" w:w="1234"/>
          </w:tcPr>
          <w:p>
            <w:r>
              <w:t>Assigned To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Tech Stuff</w:t>
            </w:r>
          </w:p>
        </w:tc>
        <w:tc>
          <w:tcPr>
            <w:tcW w:type="dxa" w:w="1234"/>
          </w:tcPr>
          <w:p>
            <w:r>
              <w:t>Microphones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Borrow (School)</w:t>
            </w:r>
          </w:p>
        </w:tc>
        <w:tc>
          <w:tcPr>
            <w:tcW w:type="dxa" w:w="1234"/>
          </w:tcPr>
          <w:p>
            <w:r>
              <w:t>$0 (₹0)</w:t>
            </w:r>
          </w:p>
        </w:tc>
        <w:tc>
          <w:tcPr>
            <w:tcW w:type="dxa" w:w="1234"/>
          </w:tcPr>
          <w:p>
            <w:r>
              <w:t>Priya</w:t>
            </w:r>
          </w:p>
        </w:tc>
        <w:tc>
          <w:tcPr>
            <w:tcW w:type="dxa" w:w="1234"/>
          </w:tcPr>
          <w:p>
            <w:r>
              <w:t>Test before event!</w:t>
            </w:r>
          </w:p>
        </w:tc>
      </w:tr>
      <w:tr>
        <w:tc>
          <w:tcPr>
            <w:tcW w:type="dxa" w:w="1234"/>
          </w:tcPr>
          <w:p>
            <w:r>
              <w:t>Tech Stuff</w:t>
            </w:r>
          </w:p>
        </w:tc>
        <w:tc>
          <w:tcPr>
            <w:tcW w:type="dxa" w:w="1234"/>
          </w:tcPr>
          <w:p>
            <w:r>
              <w:t>Speakers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Borrow (School)</w:t>
            </w:r>
          </w:p>
        </w:tc>
        <w:tc>
          <w:tcPr>
            <w:tcW w:type="dxa" w:w="1234"/>
          </w:tcPr>
          <w:p>
            <w:r>
              <w:t>$0 (₹0)</w:t>
            </w:r>
          </w:p>
        </w:tc>
        <w:tc>
          <w:tcPr>
            <w:tcW w:type="dxa" w:w="1234"/>
          </w:tcPr>
          <w:p>
            <w:r>
              <w:t>Arjun</w:t>
            </w:r>
          </w:p>
        </w:tc>
        <w:tc>
          <w:tcPr>
            <w:tcW w:type="dxa" w:w="1234"/>
          </w:tcPr>
          <w:p>
            <w:r>
              <w:t>Check volume levels.</w:t>
            </w:r>
          </w:p>
        </w:tc>
      </w:tr>
      <w:tr>
        <w:tc>
          <w:tcPr>
            <w:tcW w:type="dxa" w:w="1234"/>
          </w:tcPr>
          <w:p>
            <w:r>
              <w:t>Furniture</w:t>
            </w:r>
          </w:p>
        </w:tc>
        <w:tc>
          <w:tcPr>
            <w:tcW w:type="dxa" w:w="1234"/>
          </w:tcPr>
          <w:p>
            <w:r>
              <w:t>Chairs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Borrow 120, Rent 30</w:t>
            </w:r>
          </w:p>
        </w:tc>
        <w:tc>
          <w:tcPr>
            <w:tcW w:type="dxa" w:w="1234"/>
          </w:tcPr>
          <w:p>
            <w:r>
              <w:t>$30 (₹2,400)</w:t>
            </w:r>
          </w:p>
        </w:tc>
        <w:tc>
          <w:tcPr>
            <w:tcW w:type="dxa" w:w="1234"/>
          </w:tcPr>
          <w:p>
            <w:r>
              <w:t>Rohan</w:t>
            </w:r>
          </w:p>
        </w:tc>
        <w:tc>
          <w:tcPr>
            <w:tcW w:type="dxa" w:w="1234"/>
          </w:tcPr>
          <w:p>
            <w:r>
              <w:t>Arrange in rows.</w:t>
            </w:r>
          </w:p>
        </w:tc>
      </w:tr>
      <w:tr>
        <w:tc>
          <w:tcPr>
            <w:tcW w:type="dxa" w:w="1234"/>
          </w:tcPr>
          <w:p>
            <w:r>
              <w:t>Decor</w:t>
            </w:r>
          </w:p>
        </w:tc>
        <w:tc>
          <w:tcPr>
            <w:tcW w:type="dxa" w:w="1234"/>
          </w:tcPr>
          <w:p>
            <w:r>
              <w:t>Banners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DIY (Chart Paper)</w:t>
            </w:r>
          </w:p>
        </w:tc>
        <w:tc>
          <w:tcPr>
            <w:tcW w:type="dxa" w:w="1234"/>
          </w:tcPr>
          <w:p>
            <w:r>
              <w:t>$2 (₹160)</w:t>
            </w:r>
          </w:p>
        </w:tc>
        <w:tc>
          <w:tcPr>
            <w:tcW w:type="dxa" w:w="1234"/>
          </w:tcPr>
          <w:p>
            <w:r>
              <w:t>Sneha</w:t>
            </w:r>
          </w:p>
        </w:tc>
        <w:tc>
          <w:tcPr>
            <w:tcW w:type="dxa" w:w="1234"/>
          </w:tcPr>
          <w:p>
            <w:r>
              <w:t>Theme: “Talent Unleashed!”</w:t>
            </w:r>
          </w:p>
        </w:tc>
      </w:tr>
      <w:tr>
        <w:tc>
          <w:tcPr>
            <w:tcW w:type="dxa" w:w="1234"/>
          </w:tcPr>
          <w:p>
            <w:r>
              <w:t>Supplies</w:t>
            </w:r>
          </w:p>
        </w:tc>
        <w:tc>
          <w:tcPr>
            <w:tcW w:type="dxa" w:w="1234"/>
          </w:tcPr>
          <w:p>
            <w:r>
              <w:t>Water Bottles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Buy (Wholesale)</w:t>
            </w:r>
          </w:p>
        </w:tc>
        <w:tc>
          <w:tcPr>
            <w:tcW w:type="dxa" w:w="1234"/>
          </w:tcPr>
          <w:p>
            <w:r>
              <w:t>$5 (₹400)</w:t>
            </w:r>
          </w:p>
        </w:tc>
        <w:tc>
          <w:tcPr>
            <w:tcW w:type="dxa" w:w="1234"/>
          </w:tcPr>
          <w:p>
            <w:r>
              <w:t>Anjali</w:t>
            </w:r>
          </w:p>
        </w:tc>
        <w:tc>
          <w:tcPr>
            <w:tcW w:type="dxa" w:w="1234"/>
          </w:tcPr>
          <w:p>
            <w:r>
              <w:t>Keep backstage for performers.</w:t>
            </w:r>
          </w:p>
        </w:tc>
      </w:tr>
      <w:tr>
        <w:tc>
          <w:tcPr>
            <w:tcW w:type="dxa" w:w="1234"/>
          </w:tcPr>
          <w:p>
            <w:r>
              <w:t>Extras</w:t>
            </w:r>
          </w:p>
        </w:tc>
        <w:tc>
          <w:tcPr>
            <w:tcW w:type="dxa" w:w="1234"/>
          </w:tcPr>
          <w:p>
            <w:r>
              <w:t>First-Aid Kit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Borrow (School Nurse)</w:t>
            </w:r>
          </w:p>
        </w:tc>
        <w:tc>
          <w:tcPr>
            <w:tcW w:type="dxa" w:w="1234"/>
          </w:tcPr>
          <w:p>
            <w:r>
              <w:t>$0 (₹0)</w:t>
            </w:r>
          </w:p>
        </w:tc>
        <w:tc>
          <w:tcPr>
            <w:tcW w:type="dxa" w:w="1234"/>
          </w:tcPr>
          <w:p>
            <w:r>
              <w:t>Karan</w:t>
            </w:r>
          </w:p>
        </w:tc>
        <w:tc>
          <w:tcPr>
            <w:tcW w:type="dxa" w:w="1234"/>
          </w:tcPr>
          <w:p>
            <w:r>
              <w:t>Just in case!</w:t>
            </w:r>
          </w:p>
        </w:tc>
      </w:tr>
      <w:tr>
        <w:tc>
          <w:tcPr>
            <w:tcW w:type="dxa" w:w="1234"/>
          </w:tcPr>
          <w:p>
            <w:r>
              <w:t>Total Cost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$37 (₹2,960)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Under budget—yay!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