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does wellness encompass, according to the chapter?</w:t>
      </w:r>
      <w:r>
        <w:rPr>
          <w:sz w:val="24"/>
        </w:rPr>
        <w:br/>
        <w:t>a) Only physical health, like exercising and eating well</w:t>
      </w:r>
      <w:r>
        <w:rPr>
          <w:sz w:val="24"/>
        </w:rPr>
        <w:br/>
        <w:t>b) Only mental health, like focusing on schoolwork</w:t>
      </w:r>
      <w:r>
        <w:rPr>
          <w:sz w:val="24"/>
        </w:rPr>
        <w:br/>
        <w:t>c) A balance of physical, mental, and emotional health</w:t>
      </w:r>
      <w:r>
        <w:rPr>
          <w:sz w:val="24"/>
        </w:rPr>
        <w:br/>
        <w:t>d) Avoiding illness and going to the doctor regularly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c) A balance of physical, mental, and emotional health</w:t>
      </w:r>
    </w:p>
    <w:p>
      <w:pPr>
        <w:pStyle w:val="Normal"/>
      </w:pPr>
      <w:r>
        <w:rPr>
          <w:b/>
          <w:sz w:val="24"/>
        </w:rPr>
        <w:t>Why is health important for high school students’ relationships?</w:t>
      </w:r>
      <w:r>
        <w:rPr>
          <w:sz w:val="24"/>
        </w:rPr>
        <w:br/>
        <w:t>a) It helps them focus better in class and get good grades</w:t>
      </w:r>
      <w:r>
        <w:rPr>
          <w:sz w:val="24"/>
        </w:rPr>
        <w:br/>
        <w:t>b) It gives them confidence to meet new people and reduces drama with friends and family</w:t>
      </w:r>
      <w:r>
        <w:rPr>
          <w:sz w:val="24"/>
        </w:rPr>
        <w:br/>
        <w:t>c) It ensures they can achieve their future career goals</w:t>
      </w:r>
      <w:r>
        <w:rPr>
          <w:sz w:val="24"/>
        </w:rPr>
        <w:br/>
        <w:t>d) It prevents them from getting sick and missing school events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b) It gives them confidence to meet new people and reduces drama with friends and family</w:t>
      </w:r>
    </w:p>
    <w:p>
      <w:pPr>
        <w:pStyle w:val="Normal"/>
      </w:pPr>
      <w:r>
        <w:rPr>
          <w:b/>
          <w:sz w:val="24"/>
        </w:rPr>
        <w:t>Which of the following is a common myth about teen health busted in the chapter?</w:t>
      </w:r>
      <w:r>
        <w:rPr>
          <w:sz w:val="24"/>
        </w:rPr>
        <w:br/>
        <w:t>a) Teens need more sleep than adults to function well</w:t>
      </w:r>
      <w:r>
        <w:rPr>
          <w:sz w:val="24"/>
        </w:rPr>
        <w:br/>
        <w:t>b) Eating balanced meals helps maintain energy for school activities</w:t>
      </w:r>
      <w:r>
        <w:rPr>
          <w:sz w:val="24"/>
        </w:rPr>
        <w:br/>
        <w:t>c) Skipping meals is an effective way to lose weight for events like prom</w:t>
      </w:r>
      <w:r>
        <w:rPr>
          <w:sz w:val="24"/>
        </w:rPr>
        <w:br/>
        <w:t>d) Physical activity can improve mental focus and reduce stress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c) Skipping meals is an effective way to lose weight for events like prom</w:t>
      </w:r>
    </w:p>
    <w:p>
      <w:pPr>
        <w:pStyle w:val="Normal"/>
      </w:pPr>
      <w:r>
        <w:rPr>
          <w:b/>
          <w:sz w:val="24"/>
        </w:rPr>
        <w:t>What is a recommended step for setting personal wellness goals?</w:t>
      </w:r>
      <w:r>
        <w:rPr>
          <w:sz w:val="24"/>
        </w:rPr>
        <w:br/>
        <w:t>a) Start with big, ambitious changes to see quick results</w:t>
      </w:r>
      <w:r>
        <w:rPr>
          <w:sz w:val="24"/>
        </w:rPr>
        <w:br/>
        <w:t>b) Keep your goals a secret so you don’t feel pressured by others</w:t>
      </w:r>
      <w:r>
        <w:rPr>
          <w:sz w:val="24"/>
        </w:rPr>
        <w:br/>
        <w:t>c) Pick specific, small goals and build on them over time</w:t>
      </w:r>
      <w:r>
        <w:rPr>
          <w:sz w:val="24"/>
        </w:rPr>
        <w:br/>
      </w:r>
      <w:r>
        <w:rPr>
          <w:sz w:val="24"/>
        </w:rPr>
        <w:t>d) Focus only on physical health goals since they’re the most important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 c) Pick specific, small goals and build on them over time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