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34C4" w:rsidRPr="00C534C4" w:rsidRDefault="00C534C4" w:rsidP="00730A4F">
      <w:pPr>
        <w:pStyle w:val="Heading1"/>
      </w:pPr>
      <w:r w:rsidRPr="00C534C4">
        <w:t>Chapter 2: First Impressions – Making a Positive Impact</w:t>
      </w:r>
    </w:p>
    <w:p w:rsidR="00C534C4" w:rsidRPr="00C534C4" w:rsidRDefault="00C534C4" w:rsidP="00C534C4">
      <w:pPr>
        <w:rPr>
          <w:rFonts w:ascii="Arial" w:hAnsi="Arial" w:cs="Arial"/>
          <w:sz w:val="24"/>
          <w:szCs w:val="24"/>
        </w:rPr>
      </w:pPr>
      <w:r w:rsidRPr="00C534C4">
        <w:rPr>
          <w:rFonts w:ascii="Arial" w:hAnsi="Arial" w:cs="Arial"/>
          <w:sz w:val="24"/>
          <w:szCs w:val="24"/>
        </w:rPr>
        <w:br/>
      </w:r>
    </w:p>
    <w:p w:rsidR="00C534C4" w:rsidRPr="00C534C4" w:rsidRDefault="00730A4F" w:rsidP="00C534C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534C4" w:rsidRPr="00C534C4" w:rsidRDefault="00C534C4" w:rsidP="00730A4F">
      <w:pPr>
        <w:pStyle w:val="Heading2"/>
      </w:pPr>
      <w:r w:rsidRPr="00C534C4">
        <w:t>Section 1: The Power of Body Language</w:t>
      </w:r>
    </w:p>
    <w:p w:rsidR="00C534C4" w:rsidRPr="00C534C4" w:rsidRDefault="00C534C4" w:rsidP="00C534C4">
      <w:pPr>
        <w:rPr>
          <w:rFonts w:ascii="Arial" w:hAnsi="Arial" w:cs="Arial"/>
          <w:sz w:val="24"/>
          <w:szCs w:val="24"/>
        </w:rPr>
      </w:pPr>
      <w:r w:rsidRPr="00C534C4">
        <w:rPr>
          <w:rFonts w:ascii="Arial" w:hAnsi="Arial" w:cs="Arial"/>
          <w:b/>
          <w:bCs/>
          <w:sz w:val="24"/>
          <w:szCs w:val="24"/>
        </w:rPr>
        <w:t>What It’s All About</w:t>
      </w:r>
      <w:proofErr w:type="gramStart"/>
      <w:r w:rsidRPr="00C534C4">
        <w:rPr>
          <w:rFonts w:ascii="Arial" w:hAnsi="Arial" w:cs="Arial"/>
          <w:b/>
          <w:bCs/>
          <w:sz w:val="24"/>
          <w:szCs w:val="24"/>
        </w:rPr>
        <w:t>:</w:t>
      </w:r>
      <w:proofErr w:type="gramEnd"/>
      <w:r w:rsidRPr="00C534C4">
        <w:rPr>
          <w:rFonts w:ascii="Arial" w:hAnsi="Arial" w:cs="Arial"/>
          <w:sz w:val="24"/>
          <w:szCs w:val="24"/>
        </w:rPr>
        <w:br/>
        <w:t>Body language is like a secret code—it’s how you communicate without saying a word. Studies show that up to 55% of communication is nonverbal, meaning your posture, eye contact, and handshake can speak louder than your words. For high schoolers, mastering body language can help you seem confident (even if you’re nervous inside) during interviews, presentations, or even when meeting new people at a club or event.</w:t>
      </w:r>
    </w:p>
    <w:p w:rsidR="00C534C4" w:rsidRPr="00C534C4" w:rsidRDefault="00C534C4" w:rsidP="00C534C4">
      <w:pPr>
        <w:rPr>
          <w:rFonts w:ascii="Arial" w:hAnsi="Arial" w:cs="Arial"/>
          <w:sz w:val="24"/>
          <w:szCs w:val="24"/>
        </w:rPr>
      </w:pPr>
      <w:r w:rsidRPr="00C534C4">
        <w:rPr>
          <w:rFonts w:ascii="Arial" w:hAnsi="Arial" w:cs="Arial"/>
          <w:b/>
          <w:bCs/>
          <w:sz w:val="24"/>
          <w:szCs w:val="24"/>
        </w:rPr>
        <w:t>Key Elements to Focus On:</w:t>
      </w:r>
    </w:p>
    <w:p w:rsidR="00C534C4" w:rsidRPr="00C534C4" w:rsidRDefault="00C534C4" w:rsidP="00C534C4">
      <w:pPr>
        <w:numPr>
          <w:ilvl w:val="0"/>
          <w:numId w:val="1"/>
        </w:numPr>
        <w:rPr>
          <w:rFonts w:ascii="Arial" w:hAnsi="Arial" w:cs="Arial"/>
          <w:sz w:val="24"/>
          <w:szCs w:val="24"/>
        </w:rPr>
      </w:pPr>
      <w:r w:rsidRPr="00C534C4">
        <w:rPr>
          <w:rFonts w:ascii="Arial" w:hAnsi="Arial" w:cs="Arial"/>
          <w:b/>
          <w:bCs/>
          <w:sz w:val="24"/>
          <w:szCs w:val="24"/>
        </w:rPr>
        <w:t>Posture – Stand Tall Like You Mean It</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Why It Matters: Slouching makes you look unsure or uninterested, while standing tall shows confidence and respect. Imagine you’re a superhero—would Superman slump? Nope!</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How to Do It: Keep your shoulders back, chest slightly out, and head up. If you’re sitting, avoid hunching over the table; sit straight with your feet flat on the floor.</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Example for Teens: Picture this—you’re at a college fair, and you’re about to talk to a rep from your dream school. You stand tall, shoulders back, and suddenly, you feel like you belong there. The rep notices your confidence and starts asking about your goals. Boom—first impression made!</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Fun Tip: Try the “Power Pose” before a big moment. Stand like a superhero (hands on hips, chest out) for 2 minutes in private. It tricks your brain into feeling more confident—science says so!</w:t>
      </w:r>
    </w:p>
    <w:p w:rsidR="00C534C4" w:rsidRPr="00C534C4" w:rsidRDefault="00C534C4" w:rsidP="00C534C4">
      <w:pPr>
        <w:numPr>
          <w:ilvl w:val="0"/>
          <w:numId w:val="1"/>
        </w:numPr>
        <w:rPr>
          <w:rFonts w:ascii="Arial" w:hAnsi="Arial" w:cs="Arial"/>
          <w:sz w:val="24"/>
          <w:szCs w:val="24"/>
        </w:rPr>
      </w:pPr>
      <w:r w:rsidRPr="00C534C4">
        <w:rPr>
          <w:rFonts w:ascii="Arial" w:hAnsi="Arial" w:cs="Arial"/>
          <w:b/>
          <w:bCs/>
          <w:sz w:val="24"/>
          <w:szCs w:val="24"/>
        </w:rPr>
        <w:t>Eye Contact – Look Like You Care</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Why It Matters: Eye contact shows you’re engaged and trustworthy. Avoiding someone’s gaze can make you seem shy or dishonest, even if you’re not.</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How to Do It: Look into someone’s eyes when you speak or listen, but don’t stare (that’s creepy!). A good rule is to hold eye contact for about 3-5 seconds, then glance away briefly before returning.</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lastRenderedPageBreak/>
        <w:t>Example for Teens: Let’s say you’re interviewing for a part-time gig at a pet store. You’re super nervous, but you make eye contact with the manager while answering why you love animals. They smile, nod, and feel like you’re genuine. That connection could seal the deal!</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Fun Tip: Practice with a friend or in the mirror. Count to 5 while holding eye contact—see how it feels. Bonus points if you make funny faces to break the tension!</w:t>
      </w:r>
    </w:p>
    <w:p w:rsidR="00C534C4" w:rsidRPr="00C534C4" w:rsidRDefault="00C534C4" w:rsidP="00C534C4">
      <w:pPr>
        <w:numPr>
          <w:ilvl w:val="0"/>
          <w:numId w:val="1"/>
        </w:numPr>
        <w:rPr>
          <w:rFonts w:ascii="Arial" w:hAnsi="Arial" w:cs="Arial"/>
          <w:sz w:val="24"/>
          <w:szCs w:val="24"/>
        </w:rPr>
      </w:pPr>
      <w:r w:rsidRPr="00C534C4">
        <w:rPr>
          <w:rFonts w:ascii="Arial" w:hAnsi="Arial" w:cs="Arial"/>
          <w:b/>
          <w:bCs/>
          <w:sz w:val="24"/>
          <w:szCs w:val="24"/>
        </w:rPr>
        <w:t>Handshakes – Seal the Deal with Strength</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Why It Matters: A good handshake shows professionalism and confidence. A weak or awkward shake can leave a bad vibe, like you’re unsure of yourself.</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How to Do It: Offer your hand with a firm (not crushing) grip, shake 2-3 times, and let go. Keep your palm dry (wipe it on your pants if you’re sweaty—discreetly!). Smile while you shake to add warmth.</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 xml:space="preserve">Example for Teens: Imagine you’re at a school career day, meeting a local business owner. You give a solid </w:t>
      </w:r>
      <w:proofErr w:type="gramStart"/>
      <w:r w:rsidRPr="00C534C4">
        <w:rPr>
          <w:rFonts w:ascii="Arial" w:hAnsi="Arial" w:cs="Arial"/>
          <w:sz w:val="24"/>
          <w:szCs w:val="24"/>
        </w:rPr>
        <w:t>handshake,</w:t>
      </w:r>
      <w:proofErr w:type="gramEnd"/>
      <w:r w:rsidRPr="00C534C4">
        <w:rPr>
          <w:rFonts w:ascii="Arial" w:hAnsi="Arial" w:cs="Arial"/>
          <w:sz w:val="24"/>
          <w:szCs w:val="24"/>
        </w:rPr>
        <w:t xml:space="preserve"> look them in the eye, and say, “Nice to meet you!” They’re impressed by your maturity and remember you when internship spots open up.</w:t>
      </w:r>
    </w:p>
    <w:p w:rsidR="00C534C4" w:rsidRPr="00C534C4" w:rsidRDefault="00C534C4" w:rsidP="00C534C4">
      <w:pPr>
        <w:numPr>
          <w:ilvl w:val="1"/>
          <w:numId w:val="1"/>
        </w:numPr>
        <w:rPr>
          <w:rFonts w:ascii="Arial" w:hAnsi="Arial" w:cs="Arial"/>
          <w:sz w:val="24"/>
          <w:szCs w:val="24"/>
        </w:rPr>
      </w:pPr>
      <w:r w:rsidRPr="00C534C4">
        <w:rPr>
          <w:rFonts w:ascii="Arial" w:hAnsi="Arial" w:cs="Arial"/>
          <w:sz w:val="24"/>
          <w:szCs w:val="24"/>
        </w:rPr>
        <w:t>Fun Tip: Test your handshake with a family member or friend. Ask for honest feedback—is it too soft, too hard, or just right? Turn it into a game by rating each other’s “professional vibe” out of 10!</w:t>
      </w:r>
    </w:p>
    <w:p w:rsidR="00C534C4" w:rsidRPr="00C534C4" w:rsidRDefault="00C534C4" w:rsidP="00C534C4">
      <w:pPr>
        <w:rPr>
          <w:rFonts w:ascii="Arial" w:hAnsi="Arial" w:cs="Arial"/>
          <w:sz w:val="24"/>
          <w:szCs w:val="24"/>
        </w:rPr>
      </w:pPr>
      <w:r w:rsidRPr="00C534C4">
        <w:rPr>
          <w:rFonts w:ascii="Arial" w:hAnsi="Arial" w:cs="Arial"/>
          <w:b/>
          <w:bCs/>
          <w:sz w:val="24"/>
          <w:szCs w:val="24"/>
        </w:rPr>
        <w:t>Interactive Element for Teens:</w:t>
      </w:r>
    </w:p>
    <w:p w:rsidR="00C534C4" w:rsidRPr="00C534C4" w:rsidRDefault="00C534C4" w:rsidP="00C534C4">
      <w:pPr>
        <w:numPr>
          <w:ilvl w:val="0"/>
          <w:numId w:val="2"/>
        </w:numPr>
        <w:rPr>
          <w:rFonts w:ascii="Arial" w:hAnsi="Arial" w:cs="Arial"/>
          <w:sz w:val="24"/>
          <w:szCs w:val="24"/>
        </w:rPr>
      </w:pPr>
      <w:r w:rsidRPr="00C534C4">
        <w:rPr>
          <w:rFonts w:ascii="Arial" w:hAnsi="Arial" w:cs="Arial"/>
          <w:b/>
          <w:bCs/>
          <w:sz w:val="24"/>
          <w:szCs w:val="24"/>
        </w:rPr>
        <w:t>Body Language Challenge:</w:t>
      </w:r>
      <w:r w:rsidRPr="00C534C4">
        <w:rPr>
          <w:rFonts w:ascii="Arial" w:hAnsi="Arial" w:cs="Arial"/>
          <w:sz w:val="24"/>
          <w:szCs w:val="24"/>
        </w:rPr>
        <w:t> Over the next week, pick one situation each day (like talking to a teacher or ordering food) to focus on posture, eye contact, or a handshake. Write down how people reacted and how you felt. Did standing tall make you feel braver? Share your funniest or most surprising moment with a friend or in class!</w:t>
      </w:r>
    </w:p>
    <w:p w:rsidR="00C534C4" w:rsidRPr="00C534C4" w:rsidRDefault="00C534C4" w:rsidP="00C534C4">
      <w:pPr>
        <w:rPr>
          <w:rFonts w:ascii="Arial" w:hAnsi="Arial" w:cs="Arial"/>
          <w:sz w:val="24"/>
          <w:szCs w:val="24"/>
        </w:rPr>
      </w:pPr>
      <w:r w:rsidRPr="00C534C4">
        <w:rPr>
          <w:rFonts w:ascii="Arial" w:hAnsi="Arial" w:cs="Arial"/>
          <w:b/>
          <w:bCs/>
          <w:sz w:val="24"/>
          <w:szCs w:val="24"/>
        </w:rPr>
        <w:t>Why This Matters to You</w:t>
      </w:r>
      <w:proofErr w:type="gramStart"/>
      <w:r w:rsidRPr="00C534C4">
        <w:rPr>
          <w:rFonts w:ascii="Arial" w:hAnsi="Arial" w:cs="Arial"/>
          <w:b/>
          <w:bCs/>
          <w:sz w:val="24"/>
          <w:szCs w:val="24"/>
        </w:rPr>
        <w:t>:</w:t>
      </w:r>
      <w:proofErr w:type="gramEnd"/>
      <w:r w:rsidRPr="00C534C4">
        <w:rPr>
          <w:rFonts w:ascii="Arial" w:hAnsi="Arial" w:cs="Arial"/>
          <w:sz w:val="24"/>
          <w:szCs w:val="24"/>
        </w:rPr>
        <w:br/>
        <w:t>Body language isn’t just for adults in suits—it’s for YOU, right now. Whether you’re asking a teacher for extra credit or meeting someone who could help with your future, these small actions show you’re serious and ready. Plus, they’re skills you’ll use forever!</w:t>
      </w:r>
    </w:p>
    <w:p w:rsidR="00C534C4" w:rsidRPr="00C534C4" w:rsidRDefault="00730A4F" w:rsidP="00C534C4">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534C4" w:rsidRPr="00C534C4" w:rsidRDefault="00C534C4" w:rsidP="00730A4F">
      <w:pPr>
        <w:pStyle w:val="Heading2"/>
      </w:pPr>
      <w:r w:rsidRPr="00C534C4">
        <w:t>Section 2: Dressing for Success</w:t>
      </w:r>
    </w:p>
    <w:p w:rsidR="00C534C4" w:rsidRPr="00C534C4" w:rsidRDefault="00C534C4" w:rsidP="00C534C4">
      <w:pPr>
        <w:rPr>
          <w:rFonts w:ascii="Arial" w:hAnsi="Arial" w:cs="Arial"/>
          <w:sz w:val="24"/>
          <w:szCs w:val="24"/>
        </w:rPr>
      </w:pPr>
      <w:r w:rsidRPr="00C534C4">
        <w:rPr>
          <w:rFonts w:ascii="Arial" w:hAnsi="Arial" w:cs="Arial"/>
          <w:b/>
          <w:bCs/>
          <w:sz w:val="24"/>
          <w:szCs w:val="24"/>
        </w:rPr>
        <w:t>What It’s All About</w:t>
      </w:r>
      <w:proofErr w:type="gramStart"/>
      <w:r w:rsidRPr="00C534C4">
        <w:rPr>
          <w:rFonts w:ascii="Arial" w:hAnsi="Arial" w:cs="Arial"/>
          <w:b/>
          <w:bCs/>
          <w:sz w:val="24"/>
          <w:szCs w:val="24"/>
        </w:rPr>
        <w:t>:</w:t>
      </w:r>
      <w:proofErr w:type="gramEnd"/>
      <w:r w:rsidRPr="00C534C4">
        <w:rPr>
          <w:rFonts w:ascii="Arial" w:hAnsi="Arial" w:cs="Arial"/>
          <w:sz w:val="24"/>
          <w:szCs w:val="24"/>
        </w:rPr>
        <w:br/>
        <w:t xml:space="preserve">Your clothes are like your personal billboard—they tell people who you are before you even open your mouth. Dressing appropriately for interviews, events, or </w:t>
      </w:r>
      <w:r w:rsidRPr="00C534C4">
        <w:rPr>
          <w:rFonts w:ascii="Arial" w:hAnsi="Arial" w:cs="Arial"/>
          <w:sz w:val="24"/>
          <w:szCs w:val="24"/>
        </w:rPr>
        <w:lastRenderedPageBreak/>
        <w:t>workplaces shows respect for the situation and helps you feel confident. For high schoolers, this doesn’t mean you need expensive outfits; it’s about looking neat, fitting the vibe, and being yourself within the “rules” of the setting.</w:t>
      </w:r>
    </w:p>
    <w:p w:rsidR="00C534C4" w:rsidRPr="00C534C4" w:rsidRDefault="00C534C4" w:rsidP="00C534C4">
      <w:pPr>
        <w:rPr>
          <w:rFonts w:ascii="Arial" w:hAnsi="Arial" w:cs="Arial"/>
          <w:sz w:val="24"/>
          <w:szCs w:val="24"/>
        </w:rPr>
      </w:pPr>
      <w:r w:rsidRPr="00C534C4">
        <w:rPr>
          <w:rFonts w:ascii="Arial" w:hAnsi="Arial" w:cs="Arial"/>
          <w:b/>
          <w:bCs/>
          <w:sz w:val="24"/>
          <w:szCs w:val="24"/>
        </w:rPr>
        <w:t>Key Elements to Focus On:</w:t>
      </w:r>
    </w:p>
    <w:p w:rsidR="00C534C4" w:rsidRPr="00C534C4" w:rsidRDefault="00C534C4" w:rsidP="00C534C4">
      <w:pPr>
        <w:numPr>
          <w:ilvl w:val="0"/>
          <w:numId w:val="3"/>
        </w:numPr>
        <w:rPr>
          <w:rFonts w:ascii="Arial" w:hAnsi="Arial" w:cs="Arial"/>
          <w:sz w:val="24"/>
          <w:szCs w:val="24"/>
        </w:rPr>
      </w:pPr>
      <w:r w:rsidRPr="00C534C4">
        <w:rPr>
          <w:rFonts w:ascii="Arial" w:hAnsi="Arial" w:cs="Arial"/>
          <w:b/>
          <w:bCs/>
          <w:sz w:val="24"/>
          <w:szCs w:val="24"/>
        </w:rPr>
        <w:t>Know Your Setting – Match the Dress Code</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Why It Matters: Different places have different expectations. Showing up in ripped jeans to a formal interview might scream “I don’t care,” even if that’s not true.</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 xml:space="preserve">How to Do It: Research or ask about the dress code. For interviews, aim for “business casual” unless told otherwise—think collared shirt or blouse, nice pants or skirt, and clean shoes. For casual workplaces (like a café), neat jeans and </w:t>
      </w:r>
      <w:proofErr w:type="gramStart"/>
      <w:r w:rsidRPr="00C534C4">
        <w:rPr>
          <w:rFonts w:ascii="Arial" w:hAnsi="Arial" w:cs="Arial"/>
          <w:sz w:val="24"/>
          <w:szCs w:val="24"/>
        </w:rPr>
        <w:t>a polo</w:t>
      </w:r>
      <w:proofErr w:type="gramEnd"/>
      <w:r w:rsidRPr="00C534C4">
        <w:rPr>
          <w:rFonts w:ascii="Arial" w:hAnsi="Arial" w:cs="Arial"/>
          <w:sz w:val="24"/>
          <w:szCs w:val="24"/>
        </w:rPr>
        <w:t xml:space="preserve"> might work. For events, check if it’s formal (dress or suit) or chill (nice top and jeans).</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 xml:space="preserve">Example for Teens: You’ve got an interview for a summer camp </w:t>
      </w:r>
      <w:proofErr w:type="spellStart"/>
      <w:r w:rsidRPr="00C534C4">
        <w:rPr>
          <w:rFonts w:ascii="Arial" w:hAnsi="Arial" w:cs="Arial"/>
          <w:sz w:val="24"/>
          <w:szCs w:val="24"/>
        </w:rPr>
        <w:t>counselor</w:t>
      </w:r>
      <w:proofErr w:type="spellEnd"/>
      <w:r w:rsidRPr="00C534C4">
        <w:rPr>
          <w:rFonts w:ascii="Arial" w:hAnsi="Arial" w:cs="Arial"/>
          <w:sz w:val="24"/>
          <w:szCs w:val="24"/>
        </w:rPr>
        <w:t xml:space="preserve"> job. You wear a clean polo shirt, khaki shorts, and sneakers (since it’s outdoorsy). The hiring manager sees you’re prepared for the role and environment—score! Contrast that with showing up in flip-flops and a tank top—they might think you’re not serious.</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Fun Tip: Create a “go-to outfit” for surprise opportunities. Pick one nice shirt, pants/skirt, and shoes you can grab fast. Keep it ready in your closet like a superhero costume!</w:t>
      </w:r>
    </w:p>
    <w:p w:rsidR="00C534C4" w:rsidRPr="00C534C4" w:rsidRDefault="00C534C4" w:rsidP="00C534C4">
      <w:pPr>
        <w:numPr>
          <w:ilvl w:val="0"/>
          <w:numId w:val="3"/>
        </w:numPr>
        <w:rPr>
          <w:rFonts w:ascii="Arial" w:hAnsi="Arial" w:cs="Arial"/>
          <w:sz w:val="24"/>
          <w:szCs w:val="24"/>
        </w:rPr>
      </w:pPr>
      <w:r w:rsidRPr="00C534C4">
        <w:rPr>
          <w:rFonts w:ascii="Arial" w:hAnsi="Arial" w:cs="Arial"/>
          <w:b/>
          <w:bCs/>
          <w:sz w:val="24"/>
          <w:szCs w:val="24"/>
        </w:rPr>
        <w:t>Keep It Clean and Neat – Details Matter</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Why It Matters: Wrinkled shirts, stained clothes, or messy hair can distract from your awesome personality. Looking polished says you put in effort.</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 xml:space="preserve">How to Do It: Iron or steam your clothes (ask a parent for help if needed), check for stains, and brush your hair. Avoid overdoing accessories—keep </w:t>
      </w:r>
      <w:proofErr w:type="spellStart"/>
      <w:r w:rsidRPr="00C534C4">
        <w:rPr>
          <w:rFonts w:ascii="Arial" w:hAnsi="Arial" w:cs="Arial"/>
          <w:sz w:val="24"/>
          <w:szCs w:val="24"/>
        </w:rPr>
        <w:t>jewelry</w:t>
      </w:r>
      <w:proofErr w:type="spellEnd"/>
      <w:r w:rsidRPr="00C534C4">
        <w:rPr>
          <w:rFonts w:ascii="Arial" w:hAnsi="Arial" w:cs="Arial"/>
          <w:sz w:val="24"/>
          <w:szCs w:val="24"/>
        </w:rPr>
        <w:t xml:space="preserve"> or makeup simple for professional settings.</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Example for Teens: You’re heading to a school networking event. You wear a neat button-up shirt (borrowed from your older sibling) and tuck it in. Even though it’s not fancy, you look put-together, and a local business rep compliments your “professional look.” That’s a win!</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Fun Tip: Turn getting ready into a mini-challenge. Time yourself to see how fast you can pick a neat outfit and check for wrinkles or loose threads. Beat your record each week!</w:t>
      </w:r>
    </w:p>
    <w:p w:rsidR="00C534C4" w:rsidRPr="00C534C4" w:rsidRDefault="00C534C4" w:rsidP="00C534C4">
      <w:pPr>
        <w:numPr>
          <w:ilvl w:val="0"/>
          <w:numId w:val="3"/>
        </w:numPr>
        <w:rPr>
          <w:rFonts w:ascii="Arial" w:hAnsi="Arial" w:cs="Arial"/>
          <w:sz w:val="24"/>
          <w:szCs w:val="24"/>
        </w:rPr>
      </w:pPr>
      <w:r w:rsidRPr="00C534C4">
        <w:rPr>
          <w:rFonts w:ascii="Arial" w:hAnsi="Arial" w:cs="Arial"/>
          <w:b/>
          <w:bCs/>
          <w:sz w:val="24"/>
          <w:szCs w:val="24"/>
        </w:rPr>
        <w:t>Express Yourself (Within Limits) – Be You, but Smart</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lastRenderedPageBreak/>
        <w:t>Why It Matters: You don’t have to lose your style to dress professionally. Small touches can show your personality while still fitting the setting.</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 xml:space="preserve">How to Do It: Add a subtle pop of </w:t>
      </w:r>
      <w:proofErr w:type="spellStart"/>
      <w:r w:rsidRPr="00C534C4">
        <w:rPr>
          <w:rFonts w:ascii="Arial" w:hAnsi="Arial" w:cs="Arial"/>
          <w:sz w:val="24"/>
          <w:szCs w:val="24"/>
        </w:rPr>
        <w:t>color</w:t>
      </w:r>
      <w:proofErr w:type="spellEnd"/>
      <w:r w:rsidRPr="00C534C4">
        <w:rPr>
          <w:rFonts w:ascii="Arial" w:hAnsi="Arial" w:cs="Arial"/>
          <w:sz w:val="24"/>
          <w:szCs w:val="24"/>
        </w:rPr>
        <w:t xml:space="preserve"> (like a bright scarf or tie) or wear a </w:t>
      </w:r>
      <w:proofErr w:type="spellStart"/>
      <w:r w:rsidRPr="00C534C4">
        <w:rPr>
          <w:rFonts w:ascii="Arial" w:hAnsi="Arial" w:cs="Arial"/>
          <w:sz w:val="24"/>
          <w:szCs w:val="24"/>
        </w:rPr>
        <w:t>favorite</w:t>
      </w:r>
      <w:proofErr w:type="spellEnd"/>
      <w:r w:rsidRPr="00C534C4">
        <w:rPr>
          <w:rFonts w:ascii="Arial" w:hAnsi="Arial" w:cs="Arial"/>
          <w:sz w:val="24"/>
          <w:szCs w:val="24"/>
        </w:rPr>
        <w:t xml:space="preserve"> (but simple) watch or bracelet. Avoid loud patterns or slogans on shirts that might distract in serious settings.</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Example for Teens: You’re going to a college fair and want to stand out. You wear a neat black blazer (</w:t>
      </w:r>
      <w:proofErr w:type="spellStart"/>
      <w:r w:rsidRPr="00C534C4">
        <w:rPr>
          <w:rFonts w:ascii="Arial" w:hAnsi="Arial" w:cs="Arial"/>
          <w:sz w:val="24"/>
          <w:szCs w:val="24"/>
        </w:rPr>
        <w:t>thrifted</w:t>
      </w:r>
      <w:proofErr w:type="spellEnd"/>
      <w:r w:rsidRPr="00C534C4">
        <w:rPr>
          <w:rFonts w:ascii="Arial" w:hAnsi="Arial" w:cs="Arial"/>
          <w:sz w:val="24"/>
          <w:szCs w:val="24"/>
        </w:rPr>
        <w:t xml:space="preserve"> for cheap!) with a cool pin of your </w:t>
      </w:r>
      <w:proofErr w:type="spellStart"/>
      <w:r w:rsidRPr="00C534C4">
        <w:rPr>
          <w:rFonts w:ascii="Arial" w:hAnsi="Arial" w:cs="Arial"/>
          <w:sz w:val="24"/>
          <w:szCs w:val="24"/>
        </w:rPr>
        <w:t>favorite</w:t>
      </w:r>
      <w:proofErr w:type="spellEnd"/>
      <w:r w:rsidRPr="00C534C4">
        <w:rPr>
          <w:rFonts w:ascii="Arial" w:hAnsi="Arial" w:cs="Arial"/>
          <w:sz w:val="24"/>
          <w:szCs w:val="24"/>
        </w:rPr>
        <w:t xml:space="preserve"> band on the lapel. It’s professional but shows a bit of “you,” and the rep you talk to loves your unique touch.</w:t>
      </w:r>
    </w:p>
    <w:p w:rsidR="00C534C4" w:rsidRPr="00C534C4" w:rsidRDefault="00C534C4" w:rsidP="00C534C4">
      <w:pPr>
        <w:numPr>
          <w:ilvl w:val="1"/>
          <w:numId w:val="3"/>
        </w:numPr>
        <w:rPr>
          <w:rFonts w:ascii="Arial" w:hAnsi="Arial" w:cs="Arial"/>
          <w:sz w:val="24"/>
          <w:szCs w:val="24"/>
        </w:rPr>
      </w:pPr>
      <w:r w:rsidRPr="00C534C4">
        <w:rPr>
          <w:rFonts w:ascii="Arial" w:hAnsi="Arial" w:cs="Arial"/>
          <w:sz w:val="24"/>
          <w:szCs w:val="24"/>
        </w:rPr>
        <w:t xml:space="preserve">Fun Tip: Have a “dress-up day” with friends. Swap clothes or accessories and see who can create the coolest “interview look” on a budget. Post </w:t>
      </w:r>
      <w:proofErr w:type="spellStart"/>
      <w:r w:rsidRPr="00C534C4">
        <w:rPr>
          <w:rFonts w:ascii="Arial" w:hAnsi="Arial" w:cs="Arial"/>
          <w:sz w:val="24"/>
          <w:szCs w:val="24"/>
        </w:rPr>
        <w:t>pics</w:t>
      </w:r>
      <w:proofErr w:type="spellEnd"/>
      <w:r w:rsidRPr="00C534C4">
        <w:rPr>
          <w:rFonts w:ascii="Arial" w:hAnsi="Arial" w:cs="Arial"/>
          <w:sz w:val="24"/>
          <w:szCs w:val="24"/>
        </w:rPr>
        <w:t xml:space="preserve"> (if allowed) and vote for the best vibe!</w:t>
      </w:r>
    </w:p>
    <w:p w:rsidR="00C534C4" w:rsidRPr="00C534C4" w:rsidRDefault="00C534C4" w:rsidP="00C534C4">
      <w:pPr>
        <w:rPr>
          <w:rFonts w:ascii="Arial" w:hAnsi="Arial" w:cs="Arial"/>
          <w:sz w:val="24"/>
          <w:szCs w:val="24"/>
        </w:rPr>
      </w:pPr>
      <w:r w:rsidRPr="00C534C4">
        <w:rPr>
          <w:rFonts w:ascii="Arial" w:hAnsi="Arial" w:cs="Arial"/>
          <w:b/>
          <w:bCs/>
          <w:sz w:val="24"/>
          <w:szCs w:val="24"/>
        </w:rPr>
        <w:t>Interactive Element for Teens:</w:t>
      </w:r>
    </w:p>
    <w:p w:rsidR="00C534C4" w:rsidRPr="00C534C4" w:rsidRDefault="00C534C4" w:rsidP="00C534C4">
      <w:pPr>
        <w:numPr>
          <w:ilvl w:val="0"/>
          <w:numId w:val="4"/>
        </w:numPr>
        <w:rPr>
          <w:rFonts w:ascii="Arial" w:hAnsi="Arial" w:cs="Arial"/>
          <w:sz w:val="24"/>
          <w:szCs w:val="24"/>
        </w:rPr>
      </w:pPr>
      <w:r w:rsidRPr="00C534C4">
        <w:rPr>
          <w:rFonts w:ascii="Arial" w:hAnsi="Arial" w:cs="Arial"/>
          <w:b/>
          <w:bCs/>
          <w:sz w:val="24"/>
          <w:szCs w:val="24"/>
        </w:rPr>
        <w:t>Closet Audit Challenge:</w:t>
      </w:r>
      <w:r w:rsidRPr="00C534C4">
        <w:rPr>
          <w:rFonts w:ascii="Arial" w:hAnsi="Arial" w:cs="Arial"/>
          <w:sz w:val="24"/>
          <w:szCs w:val="24"/>
        </w:rPr>
        <w:t xml:space="preserve"> Look through your wardrobe with a friend or family member. Pick 2-3 items that could work for an interview or event. Write down why they’re appropriate (e.g., “This shirt is clean and has no logos”). If something’s missing, brainstorm cheap ways to get it (like borrowing or </w:t>
      </w:r>
      <w:proofErr w:type="spellStart"/>
      <w:r w:rsidRPr="00C534C4">
        <w:rPr>
          <w:rFonts w:ascii="Arial" w:hAnsi="Arial" w:cs="Arial"/>
          <w:sz w:val="24"/>
          <w:szCs w:val="24"/>
        </w:rPr>
        <w:t>thrifting</w:t>
      </w:r>
      <w:proofErr w:type="spellEnd"/>
      <w:r w:rsidRPr="00C534C4">
        <w:rPr>
          <w:rFonts w:ascii="Arial" w:hAnsi="Arial" w:cs="Arial"/>
          <w:sz w:val="24"/>
          <w:szCs w:val="24"/>
        </w:rPr>
        <w:t>). Share your “professional outfit” idea in class or with a teacher for feedback!</w:t>
      </w:r>
    </w:p>
    <w:p w:rsidR="00C534C4" w:rsidRPr="00C534C4" w:rsidRDefault="00C534C4" w:rsidP="00C534C4">
      <w:pPr>
        <w:rPr>
          <w:rFonts w:ascii="Arial" w:hAnsi="Arial" w:cs="Arial"/>
          <w:sz w:val="24"/>
          <w:szCs w:val="24"/>
        </w:rPr>
      </w:pPr>
      <w:r w:rsidRPr="00C534C4">
        <w:rPr>
          <w:rFonts w:ascii="Arial" w:hAnsi="Arial" w:cs="Arial"/>
          <w:b/>
          <w:bCs/>
          <w:sz w:val="24"/>
          <w:szCs w:val="24"/>
        </w:rPr>
        <w:t>Why This Matters to You</w:t>
      </w:r>
      <w:proofErr w:type="gramStart"/>
      <w:r w:rsidRPr="00C534C4">
        <w:rPr>
          <w:rFonts w:ascii="Arial" w:hAnsi="Arial" w:cs="Arial"/>
          <w:b/>
          <w:bCs/>
          <w:sz w:val="24"/>
          <w:szCs w:val="24"/>
        </w:rPr>
        <w:t>:</w:t>
      </w:r>
      <w:proofErr w:type="gramEnd"/>
      <w:r w:rsidRPr="00C534C4">
        <w:rPr>
          <w:rFonts w:ascii="Arial" w:hAnsi="Arial" w:cs="Arial"/>
          <w:sz w:val="24"/>
          <w:szCs w:val="24"/>
        </w:rPr>
        <w:br/>
        <w:t>Dressing right isn’t about being someone you’re not—it’s about showing you’re ready for the opportunity. Whether it’s a job, internship, or just a school presentation, looking the part helps you feel the part. Plus, it’s a skill you can flex now to avoid awkward “what do I wear?” moments later!</w:t>
      </w:r>
    </w:p>
    <w:p w:rsidR="00C534C4" w:rsidRPr="00C534C4" w:rsidRDefault="00730A4F" w:rsidP="00C534C4">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534C4" w:rsidRDefault="00C534C4" w:rsidP="00C534C4">
      <w:pPr>
        <w:rPr>
          <w:rFonts w:ascii="Arial" w:hAnsi="Arial" w:cs="Arial"/>
          <w:b/>
          <w:bCs/>
          <w:sz w:val="24"/>
          <w:szCs w:val="24"/>
        </w:rPr>
      </w:pPr>
    </w:p>
    <w:p w:rsidR="00C534C4" w:rsidRDefault="00C534C4" w:rsidP="00C534C4">
      <w:pPr>
        <w:rPr>
          <w:rFonts w:ascii="Arial" w:hAnsi="Arial" w:cs="Arial"/>
          <w:b/>
          <w:bCs/>
          <w:sz w:val="24"/>
          <w:szCs w:val="24"/>
        </w:rPr>
      </w:pPr>
    </w:p>
    <w:p w:rsidR="00C534C4" w:rsidRPr="00C534C4" w:rsidRDefault="00C534C4" w:rsidP="00730A4F">
      <w:pPr>
        <w:pStyle w:val="Heading2"/>
      </w:pPr>
      <w:r w:rsidRPr="00C534C4">
        <w:t>Section 3: The 30-Second Rule: Introducing Yourself Confidently</w:t>
      </w:r>
    </w:p>
    <w:p w:rsidR="00C534C4" w:rsidRPr="00C534C4" w:rsidRDefault="00C534C4" w:rsidP="00C534C4">
      <w:pPr>
        <w:rPr>
          <w:rFonts w:ascii="Arial" w:hAnsi="Arial" w:cs="Arial"/>
          <w:sz w:val="24"/>
          <w:szCs w:val="24"/>
        </w:rPr>
      </w:pPr>
      <w:r w:rsidRPr="00C534C4">
        <w:rPr>
          <w:rFonts w:ascii="Arial" w:hAnsi="Arial" w:cs="Arial"/>
          <w:b/>
          <w:bCs/>
          <w:sz w:val="24"/>
          <w:szCs w:val="24"/>
        </w:rPr>
        <w:t>What It’s All About</w:t>
      </w:r>
      <w:proofErr w:type="gramStart"/>
      <w:r w:rsidRPr="00C534C4">
        <w:rPr>
          <w:rFonts w:ascii="Arial" w:hAnsi="Arial" w:cs="Arial"/>
          <w:b/>
          <w:bCs/>
          <w:sz w:val="24"/>
          <w:szCs w:val="24"/>
        </w:rPr>
        <w:t>:</w:t>
      </w:r>
      <w:proofErr w:type="gramEnd"/>
      <w:r w:rsidRPr="00C534C4">
        <w:rPr>
          <w:rFonts w:ascii="Arial" w:hAnsi="Arial" w:cs="Arial"/>
          <w:sz w:val="24"/>
          <w:szCs w:val="24"/>
        </w:rPr>
        <w:br/>
        <w:t xml:space="preserve">The 30-second rule is your chance to make a memorable first impression with words. It’s also called an “elevator pitch”—a quick intro you could give in the time it takes to ride an elevator. For high schoolers, this is perfect for interviews, college fairs, or meeting someone who could help with your goals (like a mentor or employer). It’s about saying </w:t>
      </w:r>
      <w:proofErr w:type="gramStart"/>
      <w:r w:rsidRPr="00C534C4">
        <w:rPr>
          <w:rFonts w:ascii="Arial" w:hAnsi="Arial" w:cs="Arial"/>
          <w:sz w:val="24"/>
          <w:szCs w:val="24"/>
        </w:rPr>
        <w:t>who</w:t>
      </w:r>
      <w:proofErr w:type="gramEnd"/>
      <w:r w:rsidRPr="00C534C4">
        <w:rPr>
          <w:rFonts w:ascii="Arial" w:hAnsi="Arial" w:cs="Arial"/>
          <w:sz w:val="24"/>
          <w:szCs w:val="24"/>
        </w:rPr>
        <w:t xml:space="preserve"> you are, what you’re good at, and what you want, all while sounding natural and confident.</w:t>
      </w:r>
    </w:p>
    <w:p w:rsidR="00C534C4" w:rsidRPr="00C534C4" w:rsidRDefault="00C534C4" w:rsidP="00C534C4">
      <w:pPr>
        <w:rPr>
          <w:rFonts w:ascii="Arial" w:hAnsi="Arial" w:cs="Arial"/>
          <w:sz w:val="24"/>
          <w:szCs w:val="24"/>
        </w:rPr>
      </w:pPr>
      <w:r w:rsidRPr="00C534C4">
        <w:rPr>
          <w:rFonts w:ascii="Arial" w:hAnsi="Arial" w:cs="Arial"/>
          <w:b/>
          <w:bCs/>
          <w:sz w:val="24"/>
          <w:szCs w:val="24"/>
        </w:rPr>
        <w:t>Key Elements to Focus On:</w:t>
      </w:r>
    </w:p>
    <w:p w:rsidR="00C534C4" w:rsidRPr="00C534C4" w:rsidRDefault="00C534C4" w:rsidP="00C534C4">
      <w:pPr>
        <w:numPr>
          <w:ilvl w:val="0"/>
          <w:numId w:val="5"/>
        </w:numPr>
        <w:rPr>
          <w:rFonts w:ascii="Arial" w:hAnsi="Arial" w:cs="Arial"/>
          <w:sz w:val="24"/>
          <w:szCs w:val="24"/>
        </w:rPr>
      </w:pPr>
      <w:r w:rsidRPr="00C534C4">
        <w:rPr>
          <w:rFonts w:ascii="Arial" w:hAnsi="Arial" w:cs="Arial"/>
          <w:b/>
          <w:bCs/>
          <w:sz w:val="24"/>
          <w:szCs w:val="24"/>
        </w:rPr>
        <w:lastRenderedPageBreak/>
        <w:t>Structure It Simply – Keep It Short and Sweet</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 xml:space="preserve">Why It Matters: People’s attention spans are short (think </w:t>
      </w:r>
      <w:proofErr w:type="spellStart"/>
      <w:r w:rsidRPr="00C534C4">
        <w:rPr>
          <w:rFonts w:ascii="Arial" w:hAnsi="Arial" w:cs="Arial"/>
          <w:sz w:val="24"/>
          <w:szCs w:val="24"/>
        </w:rPr>
        <w:t>TikTok</w:t>
      </w:r>
      <w:proofErr w:type="spellEnd"/>
      <w:r w:rsidRPr="00C534C4">
        <w:rPr>
          <w:rFonts w:ascii="Arial" w:hAnsi="Arial" w:cs="Arial"/>
          <w:sz w:val="24"/>
          <w:szCs w:val="24"/>
        </w:rPr>
        <w:t>-length!). A clear, quick pitch keeps them hooked and shows you value their time.</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How to Do It: Follow this easy formula: (1) Say your name and a friendly greeting, (2) Mention something about yourself (like a skill, interest, or goal), and (3) End with a question or next step (like asking about opportunities). Keep it under 30 seconds—time yourself!</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Example for Teens: “Hi, I’m Alex! I’m a junior at Lincoln High, and I’m really passionate about graphic design—I’ve even made posters for our school events. I’d love to learn more about any design internships you might have. Could we chat about that?” (That’s about 15-20 seconds!)</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Fun Tip: Record yourself on your phone saying your pitch. Play it back—do you sound excited or bored? Tweak it until it feels like “you” but polished!</w:t>
      </w:r>
    </w:p>
    <w:p w:rsidR="00C534C4" w:rsidRPr="00C534C4" w:rsidRDefault="00C534C4" w:rsidP="00C534C4">
      <w:pPr>
        <w:numPr>
          <w:ilvl w:val="0"/>
          <w:numId w:val="5"/>
        </w:numPr>
        <w:rPr>
          <w:rFonts w:ascii="Arial" w:hAnsi="Arial" w:cs="Arial"/>
          <w:sz w:val="24"/>
          <w:szCs w:val="24"/>
        </w:rPr>
      </w:pPr>
      <w:r w:rsidRPr="00C534C4">
        <w:rPr>
          <w:rFonts w:ascii="Arial" w:hAnsi="Arial" w:cs="Arial"/>
          <w:b/>
          <w:bCs/>
          <w:sz w:val="24"/>
          <w:szCs w:val="24"/>
        </w:rPr>
        <w:t xml:space="preserve">Sound Confident – Fake It </w:t>
      </w:r>
      <w:proofErr w:type="spellStart"/>
      <w:r w:rsidRPr="00C534C4">
        <w:rPr>
          <w:rFonts w:ascii="Arial" w:hAnsi="Arial" w:cs="Arial"/>
          <w:b/>
          <w:bCs/>
          <w:sz w:val="24"/>
          <w:szCs w:val="24"/>
        </w:rPr>
        <w:t>‘Til</w:t>
      </w:r>
      <w:proofErr w:type="spellEnd"/>
      <w:r w:rsidRPr="00C534C4">
        <w:rPr>
          <w:rFonts w:ascii="Arial" w:hAnsi="Arial" w:cs="Arial"/>
          <w:b/>
          <w:bCs/>
          <w:sz w:val="24"/>
          <w:szCs w:val="24"/>
        </w:rPr>
        <w:t xml:space="preserve"> You Make It</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Why It Matters: Even if you’re nervous, sounding sure of yourself makes others believe in you. Hesitating or mumbling can make you seem unsure.</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How to Do It: Speak clearly, at a steady pace (not too fast!), and smile while you talk—it makes your voice warmer. Practice in front of a mirror or with a friend to build confidence. If you mess up, laugh it off and try again.</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Example for Teens: You’re at a job fair for teens, meeting a café owner. You’re shaky inside, but you take a deep breath, smile, and say, “Hey, I’m Mia! I’m a sophomore who loves working with people, and I’d be excited to help out at your café. Are you hiring?” Your steady voice hides your nerves, and they’re impressed by your boldness.</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Fun Tip: Turn it into a rap or rhyme with a friend for laughs. “I’m Jay, here to say, I’m great with tech every day!” It’s silly, but it helps you remember your lines under pressure.</w:t>
      </w:r>
    </w:p>
    <w:p w:rsidR="00C534C4" w:rsidRPr="00C534C4" w:rsidRDefault="00C534C4" w:rsidP="00C534C4">
      <w:pPr>
        <w:numPr>
          <w:ilvl w:val="0"/>
          <w:numId w:val="5"/>
        </w:numPr>
        <w:rPr>
          <w:rFonts w:ascii="Arial" w:hAnsi="Arial" w:cs="Arial"/>
          <w:sz w:val="24"/>
          <w:szCs w:val="24"/>
        </w:rPr>
      </w:pPr>
      <w:r w:rsidRPr="00C534C4">
        <w:rPr>
          <w:rFonts w:ascii="Arial" w:hAnsi="Arial" w:cs="Arial"/>
          <w:b/>
          <w:bCs/>
          <w:sz w:val="24"/>
          <w:szCs w:val="24"/>
        </w:rPr>
        <w:t>Make It Personal – Stand Out from the Crowd</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 xml:space="preserve">Why It Matters: Generic intros are forgettable. Adding a unique detail about yourself makes people remember you long after the </w:t>
      </w:r>
      <w:proofErr w:type="spellStart"/>
      <w:r w:rsidRPr="00C534C4">
        <w:rPr>
          <w:rFonts w:ascii="Arial" w:hAnsi="Arial" w:cs="Arial"/>
          <w:sz w:val="24"/>
          <w:szCs w:val="24"/>
        </w:rPr>
        <w:t>convo</w:t>
      </w:r>
      <w:proofErr w:type="spellEnd"/>
      <w:r w:rsidRPr="00C534C4">
        <w:rPr>
          <w:rFonts w:ascii="Arial" w:hAnsi="Arial" w:cs="Arial"/>
          <w:sz w:val="24"/>
          <w:szCs w:val="24"/>
        </w:rPr>
        <w:t xml:space="preserve"> </w:t>
      </w:r>
      <w:proofErr w:type="gramStart"/>
      <w:r w:rsidRPr="00C534C4">
        <w:rPr>
          <w:rFonts w:ascii="Arial" w:hAnsi="Arial" w:cs="Arial"/>
          <w:sz w:val="24"/>
          <w:szCs w:val="24"/>
        </w:rPr>
        <w:t>ends</w:t>
      </w:r>
      <w:proofErr w:type="gramEnd"/>
      <w:r w:rsidRPr="00C534C4">
        <w:rPr>
          <w:rFonts w:ascii="Arial" w:hAnsi="Arial" w:cs="Arial"/>
          <w:sz w:val="24"/>
          <w:szCs w:val="24"/>
        </w:rPr>
        <w:t>.</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lastRenderedPageBreak/>
        <w:t>How to Do It: Mention something specific—like a hobby, achievement, or goal—that ties to the situation. Avoid oversharing personal stuff; keep it relevant.</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Example for Teens: You’re at a college fair talking to a rep. Instead of just saying, “I’m interested in your school,” you say, “Hi, I’m Sam! I’m a junior, and I started a small coding club at my school because I’m obsessed with app development. Does your program have hands-on tech projects?” That personal touch makes the rep perk up and remember “the coding club kid.”</w:t>
      </w:r>
    </w:p>
    <w:p w:rsidR="00C534C4" w:rsidRPr="00C534C4" w:rsidRDefault="00C534C4" w:rsidP="00C534C4">
      <w:pPr>
        <w:numPr>
          <w:ilvl w:val="1"/>
          <w:numId w:val="5"/>
        </w:numPr>
        <w:rPr>
          <w:rFonts w:ascii="Arial" w:hAnsi="Arial" w:cs="Arial"/>
          <w:sz w:val="24"/>
          <w:szCs w:val="24"/>
        </w:rPr>
      </w:pPr>
      <w:r w:rsidRPr="00C534C4">
        <w:rPr>
          <w:rFonts w:ascii="Arial" w:hAnsi="Arial" w:cs="Arial"/>
          <w:sz w:val="24"/>
          <w:szCs w:val="24"/>
        </w:rPr>
        <w:t xml:space="preserve">Fun Tip: Brainstorm 3 cool facts about </w:t>
      </w:r>
      <w:proofErr w:type="gramStart"/>
      <w:r w:rsidRPr="00C534C4">
        <w:rPr>
          <w:rFonts w:ascii="Arial" w:hAnsi="Arial" w:cs="Arial"/>
          <w:sz w:val="24"/>
          <w:szCs w:val="24"/>
        </w:rPr>
        <w:t>yourself</w:t>
      </w:r>
      <w:proofErr w:type="gramEnd"/>
      <w:r w:rsidRPr="00C534C4">
        <w:rPr>
          <w:rFonts w:ascii="Arial" w:hAnsi="Arial" w:cs="Arial"/>
          <w:sz w:val="24"/>
          <w:szCs w:val="24"/>
        </w:rPr>
        <w:t xml:space="preserve"> (like a weird talent or small win). Pick one to weave into your pitch depending on who you’re talking to. Test different versions at home!</w:t>
      </w:r>
    </w:p>
    <w:p w:rsidR="00C534C4" w:rsidRPr="00C534C4" w:rsidRDefault="00C534C4" w:rsidP="00C534C4">
      <w:pPr>
        <w:rPr>
          <w:rFonts w:ascii="Arial" w:hAnsi="Arial" w:cs="Arial"/>
          <w:sz w:val="24"/>
          <w:szCs w:val="24"/>
        </w:rPr>
      </w:pPr>
      <w:r w:rsidRPr="00C534C4">
        <w:rPr>
          <w:rFonts w:ascii="Arial" w:hAnsi="Arial" w:cs="Arial"/>
          <w:b/>
          <w:bCs/>
          <w:sz w:val="24"/>
          <w:szCs w:val="24"/>
        </w:rPr>
        <w:t>Interactive Element for Teens:</w:t>
      </w:r>
    </w:p>
    <w:p w:rsidR="00C534C4" w:rsidRPr="00C534C4" w:rsidRDefault="00C534C4" w:rsidP="00C534C4">
      <w:pPr>
        <w:numPr>
          <w:ilvl w:val="0"/>
          <w:numId w:val="6"/>
        </w:numPr>
        <w:rPr>
          <w:rFonts w:ascii="Arial" w:hAnsi="Arial" w:cs="Arial"/>
          <w:sz w:val="24"/>
          <w:szCs w:val="24"/>
        </w:rPr>
      </w:pPr>
      <w:r w:rsidRPr="00C534C4">
        <w:rPr>
          <w:rFonts w:ascii="Arial" w:hAnsi="Arial" w:cs="Arial"/>
          <w:b/>
          <w:bCs/>
          <w:sz w:val="24"/>
          <w:szCs w:val="24"/>
        </w:rPr>
        <w:t>Pitch Party:</w:t>
      </w:r>
      <w:r w:rsidRPr="00C534C4">
        <w:rPr>
          <w:rFonts w:ascii="Arial" w:hAnsi="Arial" w:cs="Arial"/>
          <w:sz w:val="24"/>
          <w:szCs w:val="24"/>
        </w:rPr>
        <w:t> Pair up with a classmate or friend. Take turns giving your 30-second pitch as if you’re at a job interview or college fair. Time each other (keep it under 30 seconds!) and give kind feedback: What sounded awesome? What could be clearer? Bonus: Pretend to be different people (strict boss, friendly teacher) to practice adapting your tone!</w:t>
      </w:r>
    </w:p>
    <w:p w:rsidR="00C534C4" w:rsidRPr="00C534C4" w:rsidRDefault="00C534C4" w:rsidP="00C534C4">
      <w:pPr>
        <w:rPr>
          <w:rFonts w:ascii="Arial" w:hAnsi="Arial" w:cs="Arial"/>
          <w:sz w:val="24"/>
          <w:szCs w:val="24"/>
        </w:rPr>
      </w:pPr>
      <w:r w:rsidRPr="00C534C4">
        <w:rPr>
          <w:rFonts w:ascii="Arial" w:hAnsi="Arial" w:cs="Arial"/>
          <w:b/>
          <w:bCs/>
          <w:sz w:val="24"/>
          <w:szCs w:val="24"/>
        </w:rPr>
        <w:t>Why This Matters to You</w:t>
      </w:r>
      <w:proofErr w:type="gramStart"/>
      <w:r w:rsidRPr="00C534C4">
        <w:rPr>
          <w:rFonts w:ascii="Arial" w:hAnsi="Arial" w:cs="Arial"/>
          <w:b/>
          <w:bCs/>
          <w:sz w:val="24"/>
          <w:szCs w:val="24"/>
        </w:rPr>
        <w:t>:</w:t>
      </w:r>
      <w:proofErr w:type="gramEnd"/>
      <w:r w:rsidRPr="00C534C4">
        <w:rPr>
          <w:rFonts w:ascii="Arial" w:hAnsi="Arial" w:cs="Arial"/>
          <w:sz w:val="24"/>
          <w:szCs w:val="24"/>
        </w:rPr>
        <w:br/>
        <w:t xml:space="preserve">A killer 30-second intro is like your personal hype track—it gets people excited about YOU in just a few words. Whether you’re chasing a job, scholarship, or just a connection, this skill helps you stand out. Start practicing </w:t>
      </w:r>
      <w:proofErr w:type="gramStart"/>
      <w:r w:rsidRPr="00C534C4">
        <w:rPr>
          <w:rFonts w:ascii="Arial" w:hAnsi="Arial" w:cs="Arial"/>
          <w:sz w:val="24"/>
          <w:szCs w:val="24"/>
        </w:rPr>
        <w:t>now,</w:t>
      </w:r>
      <w:proofErr w:type="gramEnd"/>
      <w:r w:rsidRPr="00C534C4">
        <w:rPr>
          <w:rFonts w:ascii="Arial" w:hAnsi="Arial" w:cs="Arial"/>
          <w:sz w:val="24"/>
          <w:szCs w:val="24"/>
        </w:rPr>
        <w:t xml:space="preserve"> and you’ll be ready to shine when the moment comes!</w:t>
      </w:r>
    </w:p>
    <w:p w:rsidR="00C534C4" w:rsidRPr="00C534C4" w:rsidRDefault="00730A4F" w:rsidP="00C534C4">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30A4F" w:rsidRDefault="00C534C4" w:rsidP="00730A4F">
      <w:pPr>
        <w:pStyle w:val="Heading2"/>
      </w:pPr>
      <w:r w:rsidRPr="00C534C4">
        <w:t>Chapter Wrap-Up:</w:t>
      </w:r>
    </w:p>
    <w:p w:rsidR="00C534C4" w:rsidRPr="00C534C4" w:rsidRDefault="00C534C4" w:rsidP="00C534C4">
      <w:pPr>
        <w:rPr>
          <w:rFonts w:ascii="Arial" w:hAnsi="Arial" w:cs="Arial"/>
          <w:sz w:val="24"/>
          <w:szCs w:val="24"/>
        </w:rPr>
      </w:pPr>
      <w:r w:rsidRPr="00C534C4">
        <w:rPr>
          <w:rFonts w:ascii="Arial" w:hAnsi="Arial" w:cs="Arial"/>
          <w:sz w:val="24"/>
          <w:szCs w:val="24"/>
        </w:rPr>
        <w:br/>
        <w:t>First impressions are your superpower, high schoolers! In this chapter, we’ve broken down how to use body language (stand tall, lock eyes, shake hands like a pro), dress for success (match the vibe, stay neat, add your flair), and nail a 30-second intro (keep it short, sound confident, make it personal). These aren’t just “adult skills”—they’re tools you can use right now to rock a college interview, land a part-time job, or even impress at a family gathering. Remember, every interaction is a chance to show the world who you are. So, take these tips, try the challenges, and let’s make every first meeting unforgettable!</w:t>
      </w:r>
    </w:p>
    <w:p w:rsidR="00D36E7F" w:rsidRDefault="00D36E7F">
      <w:pPr>
        <w:rPr>
          <w:rFonts w:ascii="Arial" w:hAnsi="Arial" w:cs="Arial"/>
          <w:sz w:val="24"/>
          <w:szCs w:val="24"/>
        </w:rPr>
      </w:pPr>
    </w:p>
    <w:sectPr w:rsidR="00C534C4" w:rsidRPr="00C53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662CF"/>
    <w:multiLevelType w:val="multilevel"/>
    <w:tmpl w:val="EC5C3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1E7678"/>
    <w:multiLevelType w:val="multilevel"/>
    <w:tmpl w:val="4BD0B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31720F"/>
    <w:multiLevelType w:val="multilevel"/>
    <w:tmpl w:val="E43C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6D554D9"/>
    <w:multiLevelType w:val="multilevel"/>
    <w:tmpl w:val="9EFC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30F700B"/>
    <w:multiLevelType w:val="multilevel"/>
    <w:tmpl w:val="2B56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6DF330F"/>
    <w:multiLevelType w:val="multilevel"/>
    <w:tmpl w:val="09BCC4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24501DB"/>
    <w:multiLevelType w:val="multilevel"/>
    <w:tmpl w:val="9D2C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3"/>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D42"/>
    <w:rsid w:val="00730A4F"/>
    <w:rsid w:val="00AE6D42"/>
    <w:rsid w:val="00C534C4"/>
    <w:rsid w:val="00D36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0A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0A4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A4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0A4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30A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0A4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A4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0A4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483300">
      <w:bodyDiv w:val="1"/>
      <w:marLeft w:val="0"/>
      <w:marRight w:val="0"/>
      <w:marTop w:val="0"/>
      <w:marBottom w:val="0"/>
      <w:divBdr>
        <w:top w:val="none" w:sz="0" w:space="0" w:color="auto"/>
        <w:left w:val="none" w:sz="0" w:space="0" w:color="auto"/>
        <w:bottom w:val="none" w:sz="0" w:space="0" w:color="auto"/>
        <w:right w:val="none" w:sz="0" w:space="0" w:color="auto"/>
      </w:divBdr>
    </w:div>
    <w:div w:id="1066418723">
      <w:bodyDiv w:val="1"/>
      <w:marLeft w:val="0"/>
      <w:marRight w:val="0"/>
      <w:marTop w:val="0"/>
      <w:marBottom w:val="0"/>
      <w:divBdr>
        <w:top w:val="none" w:sz="0" w:space="0" w:color="auto"/>
        <w:left w:val="none" w:sz="0" w:space="0" w:color="auto"/>
        <w:bottom w:val="none" w:sz="0" w:space="0" w:color="auto"/>
        <w:right w:val="none" w:sz="0" w:space="0" w:color="auto"/>
      </w:divBdr>
    </w:div>
    <w:div w:id="1763528639">
      <w:bodyDiv w:val="1"/>
      <w:marLeft w:val="0"/>
      <w:marRight w:val="0"/>
      <w:marTop w:val="0"/>
      <w:marBottom w:val="0"/>
      <w:divBdr>
        <w:top w:val="none" w:sz="0" w:space="0" w:color="auto"/>
        <w:left w:val="none" w:sz="0" w:space="0" w:color="auto"/>
        <w:bottom w:val="none" w:sz="0" w:space="0" w:color="auto"/>
        <w:right w:val="none" w:sz="0" w:space="0" w:color="auto"/>
      </w:divBdr>
    </w:div>
    <w:div w:id="178083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2093</Words>
  <Characters>11932</Characters>
  <Application>Microsoft Office Word</Application>
  <DocSecurity>0</DocSecurity>
  <Lines>99</Lines>
  <Paragraphs>27</Paragraphs>
  <ScaleCrop>false</ScaleCrop>
  <Company/>
  <LinksUpToDate>false</LinksUpToDate>
  <CharactersWithSpaces>13998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2025-08-22T06:10:00Z</dcterms:created>
  <dcterms:modified xsi:type="dcterms:W3CDTF">2026-01-23T16:52:00Z</dcterms:modified>
</cp:coreProperties>
</file>