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4E4" w:rsidRPr="009E24E4" w:rsidRDefault="009E24E4" w:rsidP="00104FC0">
      <w:pPr>
        <w:pStyle w:val="Heading1"/>
      </w:pPr>
      <w:r w:rsidRPr="009E24E4">
        <w:t>Chapter 4: Preparing for an Interview</w:t>
      </w:r>
    </w:p>
    <w:p w:rsidR="009E24E4" w:rsidRPr="009E24E4" w:rsidRDefault="00104FC0" w:rsidP="009E24E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E24E4" w:rsidRPr="009E24E4" w:rsidRDefault="009E24E4" w:rsidP="00104FC0">
      <w:pPr>
        <w:pStyle w:val="Heading2"/>
      </w:pPr>
      <w:r w:rsidRPr="009E24E4">
        <w:t>Section 1: Researching the Opportunity</w:t>
      </w:r>
    </w:p>
    <w:p w:rsidR="009E24E4" w:rsidRPr="009E24E4" w:rsidRDefault="009E24E4" w:rsidP="009E24E4">
      <w:pPr>
        <w:rPr>
          <w:rFonts w:ascii="Arial" w:hAnsi="Arial" w:cs="Arial"/>
          <w:sz w:val="24"/>
          <w:szCs w:val="24"/>
        </w:rPr>
      </w:pPr>
      <w:r w:rsidRPr="009E24E4">
        <w:rPr>
          <w:rFonts w:ascii="Arial" w:hAnsi="Arial" w:cs="Arial"/>
          <w:b/>
          <w:bCs/>
          <w:sz w:val="24"/>
          <w:szCs w:val="24"/>
        </w:rPr>
        <w:t>What It’s About:</w:t>
      </w:r>
      <w:r w:rsidRPr="009E24E4">
        <w:rPr>
          <w:rFonts w:ascii="Arial" w:hAnsi="Arial" w:cs="Arial"/>
          <w:sz w:val="24"/>
          <w:szCs w:val="24"/>
        </w:rPr>
        <w:t xml:space="preserve"> Before you even think about stepping into an interview room (or hopping on a Zoom call), you’ve got to know who you’re dealing with and what they’re all about. Researching the school, company, or role isn’t just about looking smart—it’s about showing you’re genuinely interested and ready to contribute. Think of it like scoping out the terrain before a battle in your favourite video game; you wouldn’t charge in without knowing the map, right? This step helps you tailor your answers, ask insightful questions, and stand out as someone who’s done their homework.</w:t>
      </w:r>
    </w:p>
    <w:p w:rsidR="009E24E4" w:rsidRPr="009E24E4" w:rsidRDefault="009E24E4" w:rsidP="009E24E4">
      <w:pPr>
        <w:rPr>
          <w:rFonts w:ascii="Arial" w:hAnsi="Arial" w:cs="Arial"/>
          <w:sz w:val="24"/>
          <w:szCs w:val="24"/>
        </w:rPr>
      </w:pPr>
      <w:r w:rsidRPr="009E24E4">
        <w:rPr>
          <w:rFonts w:ascii="Arial" w:hAnsi="Arial" w:cs="Arial"/>
          <w:b/>
          <w:bCs/>
          <w:sz w:val="24"/>
          <w:szCs w:val="24"/>
        </w:rPr>
        <w:t>Why It Matters for Teens:</w:t>
      </w:r>
      <w:r w:rsidRPr="009E24E4">
        <w:rPr>
          <w:rFonts w:ascii="Arial" w:hAnsi="Arial" w:cs="Arial"/>
          <w:sz w:val="24"/>
          <w:szCs w:val="24"/>
        </w:rPr>
        <w:t xml:space="preserve"> As a high </w:t>
      </w:r>
      <w:proofErr w:type="spellStart"/>
      <w:r w:rsidRPr="009E24E4">
        <w:rPr>
          <w:rFonts w:ascii="Arial" w:hAnsi="Arial" w:cs="Arial"/>
          <w:sz w:val="24"/>
          <w:szCs w:val="24"/>
        </w:rPr>
        <w:t>schooler</w:t>
      </w:r>
      <w:proofErr w:type="spellEnd"/>
      <w:r w:rsidRPr="009E24E4">
        <w:rPr>
          <w:rFonts w:ascii="Arial" w:hAnsi="Arial" w:cs="Arial"/>
          <w:sz w:val="24"/>
          <w:szCs w:val="24"/>
        </w:rPr>
        <w:t>, you might not have a long resume or years of experience to lean on, but research is a game-changer that levels the playing field. It tells the interviewer, “Hey, I’m serious about this, and I’ve taken the time to understand what you’re looking for!” Plus, knowing the ins and outs of the opportunity can seriously calm those pre-interview butterflies by making the unknown feel familiar. It also helps you avoid awkward moments like not knowing what the company does or why the role exists.</w:t>
      </w:r>
    </w:p>
    <w:p w:rsidR="009E24E4" w:rsidRPr="009E24E4" w:rsidRDefault="009E24E4" w:rsidP="009E24E4">
      <w:pPr>
        <w:rPr>
          <w:rFonts w:ascii="Arial" w:hAnsi="Arial" w:cs="Arial"/>
          <w:sz w:val="24"/>
          <w:szCs w:val="24"/>
        </w:rPr>
      </w:pPr>
      <w:r w:rsidRPr="009E24E4">
        <w:rPr>
          <w:rFonts w:ascii="Arial" w:hAnsi="Arial" w:cs="Arial"/>
          <w:b/>
          <w:bCs/>
          <w:sz w:val="24"/>
          <w:szCs w:val="24"/>
        </w:rPr>
        <w:t>How to Do It—Step by Step with Extra Depth:</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t>Start with the Official Source:</w:t>
      </w:r>
      <w:r w:rsidRPr="009E24E4">
        <w:rPr>
          <w:rFonts w:ascii="Arial" w:hAnsi="Arial" w:cs="Arial"/>
          <w:sz w:val="24"/>
          <w:szCs w:val="24"/>
        </w:rPr>
        <w:t> Kick off your research by visiting the official website of the school, company, or organization. Don’t just skim the homepage—dig into sections like “About Us,” “Mission Statement,” “Our History,” or “Our Values.” These pages often reveal what they care about most, whether it’s innovation, community, or teamwork. For a job, revisit the job description or listing and highlight key skills, responsibilities, or qualifications they emphasize.</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xml:space="preserve"> Let’s say you’re applying for a barista position at “Brew Haven,” a local coffee shop. Their website might mention they’re “committed to sustainable sourcing and creating a </w:t>
      </w:r>
      <w:proofErr w:type="spellStart"/>
      <w:r w:rsidRPr="009E24E4">
        <w:rPr>
          <w:rFonts w:ascii="Arial" w:hAnsi="Arial" w:cs="Arial"/>
          <w:sz w:val="24"/>
          <w:szCs w:val="24"/>
        </w:rPr>
        <w:t>cozy</w:t>
      </w:r>
      <w:proofErr w:type="spellEnd"/>
      <w:r w:rsidRPr="009E24E4">
        <w:rPr>
          <w:rFonts w:ascii="Arial" w:hAnsi="Arial" w:cs="Arial"/>
          <w:sz w:val="24"/>
          <w:szCs w:val="24"/>
        </w:rPr>
        <w:t xml:space="preserve"> community space.” Knowing this, you can mention in the interview how you appreciate their eco-friendly mission and love connecting with people, making their shop feel like home.</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Applying to a college with a strong arts program? Their site might highlight a famous annual student showcase. Bring up how you’re excited to contribute your photography skills to events like that, showing you’ve pictured yourself there.</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lastRenderedPageBreak/>
        <w:t>Dive into Social Media and Online Presence:</w:t>
      </w:r>
      <w:r w:rsidRPr="009E24E4">
        <w:rPr>
          <w:rFonts w:ascii="Arial" w:hAnsi="Arial" w:cs="Arial"/>
          <w:sz w:val="24"/>
          <w:szCs w:val="24"/>
        </w:rPr>
        <w:t xml:space="preserve"> Companies and schools often share their latest news, events, or vibes on platforms like </w:t>
      </w:r>
      <w:proofErr w:type="spellStart"/>
      <w:r w:rsidRPr="009E24E4">
        <w:rPr>
          <w:rFonts w:ascii="Arial" w:hAnsi="Arial" w:cs="Arial"/>
          <w:sz w:val="24"/>
          <w:szCs w:val="24"/>
        </w:rPr>
        <w:t>Instagram</w:t>
      </w:r>
      <w:proofErr w:type="spellEnd"/>
      <w:r w:rsidRPr="009E24E4">
        <w:rPr>
          <w:rFonts w:ascii="Arial" w:hAnsi="Arial" w:cs="Arial"/>
          <w:sz w:val="24"/>
          <w:szCs w:val="24"/>
        </w:rPr>
        <w:t xml:space="preserve">, </w:t>
      </w:r>
      <w:proofErr w:type="spellStart"/>
      <w:r w:rsidRPr="009E24E4">
        <w:rPr>
          <w:rFonts w:ascii="Arial" w:hAnsi="Arial" w:cs="Arial"/>
          <w:sz w:val="24"/>
          <w:szCs w:val="24"/>
        </w:rPr>
        <w:t>TikTok</w:t>
      </w:r>
      <w:proofErr w:type="spellEnd"/>
      <w:r w:rsidRPr="009E24E4">
        <w:rPr>
          <w:rFonts w:ascii="Arial" w:hAnsi="Arial" w:cs="Arial"/>
          <w:sz w:val="24"/>
          <w:szCs w:val="24"/>
        </w:rPr>
        <w:t>, Twitter, or LinkedIn. Check out their posts, stories, or even comments to get a sense of their personality and priorities. Are they posting about charity drives, new products, or student achievements? These are goldmines for conversation starters or ways to align your interests with theirs.</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w:t>
      </w:r>
      <w:r w:rsidRPr="009E24E4">
        <w:rPr>
          <w:rFonts w:ascii="Arial" w:hAnsi="Arial" w:cs="Arial"/>
          <w:sz w:val="24"/>
          <w:szCs w:val="24"/>
        </w:rPr>
        <w:t xml:space="preserve"> You notice on </w:t>
      </w:r>
      <w:proofErr w:type="spellStart"/>
      <w:r w:rsidRPr="009E24E4">
        <w:rPr>
          <w:rFonts w:ascii="Arial" w:hAnsi="Arial" w:cs="Arial"/>
          <w:sz w:val="24"/>
          <w:szCs w:val="24"/>
        </w:rPr>
        <w:t>Instagram</w:t>
      </w:r>
      <w:proofErr w:type="spellEnd"/>
      <w:r w:rsidRPr="009E24E4">
        <w:rPr>
          <w:rFonts w:ascii="Arial" w:hAnsi="Arial" w:cs="Arial"/>
          <w:sz w:val="24"/>
          <w:szCs w:val="24"/>
        </w:rPr>
        <w:t xml:space="preserve"> that “Brew Haven” just partnered with a local bakery for fresh pastries. In the interview, you could say, “I saw your cool partnership with Maple Bakery on </w:t>
      </w:r>
      <w:proofErr w:type="spellStart"/>
      <w:r w:rsidRPr="009E24E4">
        <w:rPr>
          <w:rFonts w:ascii="Arial" w:hAnsi="Arial" w:cs="Arial"/>
          <w:sz w:val="24"/>
          <w:szCs w:val="24"/>
        </w:rPr>
        <w:t>Instagram</w:t>
      </w:r>
      <w:proofErr w:type="spellEnd"/>
      <w:r w:rsidRPr="009E24E4">
        <w:rPr>
          <w:rFonts w:ascii="Arial" w:hAnsi="Arial" w:cs="Arial"/>
          <w:sz w:val="24"/>
          <w:szCs w:val="24"/>
        </w:rPr>
        <w:t>, and I’d love to help promote specials like that to customers since I’m good at spreading the word about things I’m passionate about.” It shows you’re engaged and up-to-date.</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Extra Tip for Teens:</w:t>
      </w:r>
      <w:r w:rsidRPr="009E24E4">
        <w:rPr>
          <w:rFonts w:ascii="Arial" w:hAnsi="Arial" w:cs="Arial"/>
          <w:sz w:val="24"/>
          <w:szCs w:val="24"/>
        </w:rPr>
        <w:t> Treat this like stalking a crush’s socials (we know you’ve done it!). Look for the “vibe”—are they fun and quirky, or serious and professional? Match your tone to theirs when you talk about them.</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t>Explore Reviews and Reputation:</w:t>
      </w:r>
      <w:r w:rsidRPr="009E24E4">
        <w:rPr>
          <w:rFonts w:ascii="Arial" w:hAnsi="Arial" w:cs="Arial"/>
          <w:sz w:val="24"/>
          <w:szCs w:val="24"/>
        </w:rPr>
        <w:t xml:space="preserve"> For companies or jobs, sites like </w:t>
      </w:r>
      <w:proofErr w:type="spellStart"/>
      <w:r w:rsidRPr="009E24E4">
        <w:rPr>
          <w:rFonts w:ascii="Arial" w:hAnsi="Arial" w:cs="Arial"/>
          <w:sz w:val="24"/>
          <w:szCs w:val="24"/>
        </w:rPr>
        <w:t>Glassdoor</w:t>
      </w:r>
      <w:proofErr w:type="spellEnd"/>
      <w:r w:rsidRPr="009E24E4">
        <w:rPr>
          <w:rFonts w:ascii="Arial" w:hAnsi="Arial" w:cs="Arial"/>
          <w:sz w:val="24"/>
          <w:szCs w:val="24"/>
        </w:rPr>
        <w:t xml:space="preserve"> or </w:t>
      </w:r>
      <w:proofErr w:type="gramStart"/>
      <w:r w:rsidRPr="009E24E4">
        <w:rPr>
          <w:rFonts w:ascii="Arial" w:hAnsi="Arial" w:cs="Arial"/>
          <w:sz w:val="24"/>
          <w:szCs w:val="24"/>
        </w:rPr>
        <w:t>Indeed</w:t>
      </w:r>
      <w:proofErr w:type="gramEnd"/>
      <w:r w:rsidRPr="009E24E4">
        <w:rPr>
          <w:rFonts w:ascii="Arial" w:hAnsi="Arial" w:cs="Arial"/>
          <w:sz w:val="24"/>
          <w:szCs w:val="24"/>
        </w:rPr>
        <w:t xml:space="preserve"> often have reviews from employees about the work environment, management style, or challenges. For colleges, check forums like </w:t>
      </w:r>
      <w:proofErr w:type="spellStart"/>
      <w:r w:rsidRPr="009E24E4">
        <w:rPr>
          <w:rFonts w:ascii="Arial" w:hAnsi="Arial" w:cs="Arial"/>
          <w:sz w:val="24"/>
          <w:szCs w:val="24"/>
        </w:rPr>
        <w:t>Reddit</w:t>
      </w:r>
      <w:proofErr w:type="spellEnd"/>
      <w:r w:rsidRPr="009E24E4">
        <w:rPr>
          <w:rFonts w:ascii="Arial" w:hAnsi="Arial" w:cs="Arial"/>
          <w:sz w:val="24"/>
          <w:szCs w:val="24"/>
        </w:rPr>
        <w:t xml:space="preserve"> or College Confidential for student opinions. While you should take reviews with a grain of salt (some people just vent!), they can clue you in on what to expect or what questions to ask.</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w:t>
      </w:r>
      <w:r w:rsidRPr="009E24E4">
        <w:rPr>
          <w:rFonts w:ascii="Arial" w:hAnsi="Arial" w:cs="Arial"/>
          <w:sz w:val="24"/>
          <w:szCs w:val="24"/>
        </w:rPr>
        <w:t> A review of “Brew Haven” mentions the manager values punctuality above all. Now you know to emphasize how you’re always on time, maybe sharing how you’ve never been late to school or practice.</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Caution:</w:t>
      </w:r>
      <w:r w:rsidRPr="009E24E4">
        <w:rPr>
          <w:rFonts w:ascii="Arial" w:hAnsi="Arial" w:cs="Arial"/>
          <w:sz w:val="24"/>
          <w:szCs w:val="24"/>
        </w:rPr>
        <w:t> Don’t bring up negative stuff in the interview—focus on positives or neutral insights that help you prepare.</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t>Tap Into Your Network:</w:t>
      </w:r>
      <w:r w:rsidRPr="009E24E4">
        <w:rPr>
          <w:rFonts w:ascii="Arial" w:hAnsi="Arial" w:cs="Arial"/>
          <w:sz w:val="24"/>
          <w:szCs w:val="24"/>
        </w:rPr>
        <w:t> If you know anyone who’s worked, studied, or volunteered there—a friend, family member, teacher, or even a friend’s parent—ask them for the inside scoop. What’s the culture like? What do they wish they’d known before starting? Personal stories give you a real feel for the place that websites can’t match.</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w:t>
      </w:r>
      <w:r w:rsidRPr="009E24E4">
        <w:rPr>
          <w:rFonts w:ascii="Arial" w:hAnsi="Arial" w:cs="Arial"/>
          <w:sz w:val="24"/>
          <w:szCs w:val="24"/>
        </w:rPr>
        <w:t> Your older sister’s friend worked at “Brew Haven” and says the team is super tight-knit but fast-paced. You can prepare to highlight how you thrive in collaborative, high-energy settings, like when you worked on a group project under a tight deadline.</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t>Understand the Role Deeply:</w:t>
      </w:r>
      <w:r w:rsidRPr="009E24E4">
        <w:rPr>
          <w:rFonts w:ascii="Arial" w:hAnsi="Arial" w:cs="Arial"/>
          <w:sz w:val="24"/>
          <w:szCs w:val="24"/>
        </w:rPr>
        <w:t xml:space="preserve"> Whether it’s a job, college program, or volunteer position, break down exactly what they’re looking for. Read the description or requirements carefully. Are they seeking creativity, </w:t>
      </w:r>
      <w:r w:rsidRPr="009E24E4">
        <w:rPr>
          <w:rFonts w:ascii="Arial" w:hAnsi="Arial" w:cs="Arial"/>
          <w:sz w:val="24"/>
          <w:szCs w:val="24"/>
        </w:rPr>
        <w:lastRenderedPageBreak/>
        <w:t>dependability, or leadership? Are there specific tasks (like customer service or research) you’ll need to handle? Connect these to your own strengths or experiences, even if they’re from school or hobbies.</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 for a Volunteer Role:</w:t>
      </w:r>
      <w:r w:rsidRPr="009E24E4">
        <w:rPr>
          <w:rFonts w:ascii="Arial" w:hAnsi="Arial" w:cs="Arial"/>
          <w:sz w:val="24"/>
          <w:szCs w:val="24"/>
        </w:rPr>
        <w:t> A local animal shelter needs volunteers who are “patient and good with nervous pets.” Think about how you’ve calmed down a scared pet at home or helped a shy classmate open up—those stories show you’ve got the right traits.</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Extra Tip for Teens:</w:t>
      </w:r>
      <w:r w:rsidRPr="009E24E4">
        <w:rPr>
          <w:rFonts w:ascii="Arial" w:hAnsi="Arial" w:cs="Arial"/>
          <w:sz w:val="24"/>
          <w:szCs w:val="24"/>
        </w:rPr>
        <w:t> If the role feels out of reach, remember that “transferable skills” are your best friend. Babysitting shows responsibility. Group projects show teamwork. Gaming strategy shows problem-solving. Find the overlap!</w:t>
      </w:r>
    </w:p>
    <w:p w:rsidR="009E24E4" w:rsidRPr="009E24E4" w:rsidRDefault="009E24E4" w:rsidP="009E24E4">
      <w:pPr>
        <w:numPr>
          <w:ilvl w:val="0"/>
          <w:numId w:val="1"/>
        </w:numPr>
        <w:rPr>
          <w:rFonts w:ascii="Arial" w:hAnsi="Arial" w:cs="Arial"/>
          <w:sz w:val="24"/>
          <w:szCs w:val="24"/>
        </w:rPr>
      </w:pPr>
      <w:r w:rsidRPr="009E24E4">
        <w:rPr>
          <w:rFonts w:ascii="Arial" w:hAnsi="Arial" w:cs="Arial"/>
          <w:b/>
          <w:bCs/>
          <w:sz w:val="24"/>
          <w:szCs w:val="24"/>
        </w:rPr>
        <w:t>Look at the Bigger Picture:</w:t>
      </w:r>
      <w:r w:rsidRPr="009E24E4">
        <w:rPr>
          <w:rFonts w:ascii="Arial" w:hAnsi="Arial" w:cs="Arial"/>
          <w:sz w:val="24"/>
          <w:szCs w:val="24"/>
        </w:rPr>
        <w:t> Research the industry or field if it’s relevant. For a job at a tech store, know if they’re part of a trending market like gaming gear. For a college, see if their program is known for something specific (like engineering innovation). This broader knowledge makes you sound informed and forward-thinking.</w:t>
      </w:r>
    </w:p>
    <w:p w:rsidR="009E24E4" w:rsidRPr="009E24E4" w:rsidRDefault="009E24E4" w:rsidP="009E24E4">
      <w:pPr>
        <w:numPr>
          <w:ilvl w:val="1"/>
          <w:numId w:val="1"/>
        </w:numPr>
        <w:rPr>
          <w:rFonts w:ascii="Arial" w:hAnsi="Arial" w:cs="Arial"/>
          <w:sz w:val="24"/>
          <w:szCs w:val="24"/>
        </w:rPr>
      </w:pPr>
      <w:r w:rsidRPr="009E24E4">
        <w:rPr>
          <w:rFonts w:ascii="Arial" w:hAnsi="Arial" w:cs="Arial"/>
          <w:b/>
          <w:bCs/>
          <w:sz w:val="24"/>
          <w:szCs w:val="24"/>
        </w:rPr>
        <w:t>Example:</w:t>
      </w:r>
      <w:r w:rsidRPr="009E24E4">
        <w:rPr>
          <w:rFonts w:ascii="Arial" w:hAnsi="Arial" w:cs="Arial"/>
          <w:sz w:val="24"/>
          <w:szCs w:val="24"/>
        </w:rPr>
        <w:t> If “Brew Haven” is part of a growing trend of eco-conscious cafes, mention how you’re excited to be part of a business that’s shaping sustainable trends in your town.</w:t>
      </w:r>
    </w:p>
    <w:p w:rsidR="009E24E4" w:rsidRPr="009E24E4" w:rsidRDefault="009E24E4" w:rsidP="009E24E4">
      <w:pPr>
        <w:rPr>
          <w:rFonts w:ascii="Arial" w:hAnsi="Arial" w:cs="Arial"/>
          <w:sz w:val="24"/>
          <w:szCs w:val="24"/>
        </w:rPr>
      </w:pPr>
      <w:r w:rsidRPr="009E24E4">
        <w:rPr>
          <w:rFonts w:ascii="Arial" w:hAnsi="Arial" w:cs="Arial"/>
          <w:b/>
          <w:bCs/>
          <w:sz w:val="24"/>
          <w:szCs w:val="24"/>
        </w:rPr>
        <w:t>Interesting Element for Teens:</w:t>
      </w:r>
      <w:r w:rsidRPr="009E24E4">
        <w:rPr>
          <w:rFonts w:ascii="Arial" w:hAnsi="Arial" w:cs="Arial"/>
          <w:sz w:val="24"/>
          <w:szCs w:val="24"/>
        </w:rPr>
        <w:t xml:space="preserve"> Imagine you’re an undercover spy gathering </w:t>
      </w:r>
      <w:proofErr w:type="spellStart"/>
      <w:proofErr w:type="gramStart"/>
      <w:r w:rsidRPr="009E24E4">
        <w:rPr>
          <w:rFonts w:ascii="Arial" w:hAnsi="Arial" w:cs="Arial"/>
          <w:sz w:val="24"/>
          <w:szCs w:val="24"/>
        </w:rPr>
        <w:t>intel</w:t>
      </w:r>
      <w:proofErr w:type="spellEnd"/>
      <w:proofErr w:type="gramEnd"/>
      <w:r w:rsidRPr="009E24E4">
        <w:rPr>
          <w:rFonts w:ascii="Arial" w:hAnsi="Arial" w:cs="Arial"/>
          <w:sz w:val="24"/>
          <w:szCs w:val="24"/>
        </w:rPr>
        <w:t xml:space="preserve"> for a top-secret mission. Every fact you uncover—whether it’s a company’s quirky tradition (like “Brew Haven’s” monthly costume day for staff) or a college’s hidden gem (like a secret study spot)—is a piece of the puzzle to crack the code of “Why I’m the perfect fit.” Bonus points if you casually drop a unique </w:t>
      </w:r>
      <w:proofErr w:type="spellStart"/>
      <w:r w:rsidRPr="009E24E4">
        <w:rPr>
          <w:rFonts w:ascii="Arial" w:hAnsi="Arial" w:cs="Arial"/>
          <w:sz w:val="24"/>
          <w:szCs w:val="24"/>
        </w:rPr>
        <w:t>tidbit</w:t>
      </w:r>
      <w:proofErr w:type="spellEnd"/>
      <w:r w:rsidRPr="009E24E4">
        <w:rPr>
          <w:rFonts w:ascii="Arial" w:hAnsi="Arial" w:cs="Arial"/>
          <w:sz w:val="24"/>
          <w:szCs w:val="24"/>
        </w:rPr>
        <w:t xml:space="preserve"> during the interview to show you’ve gone beyond the basics. It’s like flexing your research skills without bragging!</w:t>
      </w:r>
    </w:p>
    <w:p w:rsidR="009E24E4" w:rsidRPr="009E24E4" w:rsidRDefault="00104FC0" w:rsidP="009E24E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E24E4" w:rsidRDefault="009E24E4" w:rsidP="009E24E4">
      <w:pPr>
        <w:rPr>
          <w:rFonts w:ascii="Arial" w:hAnsi="Arial" w:cs="Arial"/>
          <w:b/>
          <w:bCs/>
          <w:sz w:val="24"/>
          <w:szCs w:val="24"/>
        </w:rPr>
      </w:pPr>
    </w:p>
    <w:p w:rsidR="009E24E4" w:rsidRPr="009E24E4" w:rsidRDefault="009E24E4" w:rsidP="00104FC0">
      <w:pPr>
        <w:pStyle w:val="Heading2"/>
      </w:pPr>
      <w:r w:rsidRPr="009E24E4">
        <w:t>Section 2: Common Interview Questions for Teens</w:t>
      </w:r>
    </w:p>
    <w:p w:rsidR="009E24E4" w:rsidRPr="009E24E4" w:rsidRDefault="009E24E4" w:rsidP="009E24E4">
      <w:pPr>
        <w:rPr>
          <w:rFonts w:ascii="Arial" w:hAnsi="Arial" w:cs="Arial"/>
          <w:sz w:val="24"/>
          <w:szCs w:val="24"/>
        </w:rPr>
      </w:pPr>
      <w:r w:rsidRPr="009E24E4">
        <w:rPr>
          <w:rFonts w:ascii="Arial" w:hAnsi="Arial" w:cs="Arial"/>
          <w:b/>
          <w:bCs/>
          <w:sz w:val="24"/>
          <w:szCs w:val="24"/>
        </w:rPr>
        <w:t xml:space="preserve">What </w:t>
      </w:r>
      <w:proofErr w:type="gramStart"/>
      <w:r w:rsidRPr="009E24E4">
        <w:rPr>
          <w:rFonts w:ascii="Arial" w:hAnsi="Arial" w:cs="Arial"/>
          <w:b/>
          <w:bCs/>
          <w:sz w:val="24"/>
          <w:szCs w:val="24"/>
        </w:rPr>
        <w:t>It’s</w:t>
      </w:r>
      <w:proofErr w:type="gramEnd"/>
      <w:r w:rsidRPr="009E24E4">
        <w:rPr>
          <w:rFonts w:ascii="Arial" w:hAnsi="Arial" w:cs="Arial"/>
          <w:b/>
          <w:bCs/>
          <w:sz w:val="24"/>
          <w:szCs w:val="24"/>
        </w:rPr>
        <w:t xml:space="preserve"> About:</w:t>
      </w:r>
      <w:r w:rsidRPr="009E24E4">
        <w:rPr>
          <w:rFonts w:ascii="Arial" w:hAnsi="Arial" w:cs="Arial"/>
          <w:sz w:val="24"/>
          <w:szCs w:val="24"/>
        </w:rPr>
        <w:t xml:space="preserve"> Interviews, especially for high schoolers, often stick to a set of predictable questions designed to get to know you better. Since you might not have a ton of professional experience, these questions focus on your personality, potential, and how you handle situations. Practicing your answers ahead of time is like doing mock drills for a sport—it builds muscle memory so you don’t freeze up when the pressure’s on. The goal isn’t to sound robotic, but to have a clear idea of what you want to say so your natural charm can shine through.</w:t>
      </w:r>
    </w:p>
    <w:p w:rsidR="009E24E4" w:rsidRPr="009E24E4" w:rsidRDefault="009E24E4" w:rsidP="009E24E4">
      <w:pPr>
        <w:rPr>
          <w:rFonts w:ascii="Arial" w:hAnsi="Arial" w:cs="Arial"/>
          <w:sz w:val="24"/>
          <w:szCs w:val="24"/>
        </w:rPr>
      </w:pPr>
      <w:r w:rsidRPr="009E24E4">
        <w:rPr>
          <w:rFonts w:ascii="Arial" w:hAnsi="Arial" w:cs="Arial"/>
          <w:b/>
          <w:bCs/>
          <w:sz w:val="24"/>
          <w:szCs w:val="24"/>
        </w:rPr>
        <w:t>Why It Matters for Teens:</w:t>
      </w:r>
      <w:r w:rsidRPr="009E24E4">
        <w:rPr>
          <w:rFonts w:ascii="Arial" w:hAnsi="Arial" w:cs="Arial"/>
          <w:sz w:val="24"/>
          <w:szCs w:val="24"/>
        </w:rPr>
        <w:t xml:space="preserve"> Without a long work history, interviewers are looking at who you are as a person and how you think on your feet. Being prepared for </w:t>
      </w:r>
      <w:r w:rsidRPr="009E24E4">
        <w:rPr>
          <w:rFonts w:ascii="Arial" w:hAnsi="Arial" w:cs="Arial"/>
          <w:sz w:val="24"/>
          <w:szCs w:val="24"/>
        </w:rPr>
        <w:lastRenderedPageBreak/>
        <w:t>common questions shows you’ve put thought into this opportunity, even if it’s your first-ever interview. It also helps you avoid those awkward silences where you’re scrambling for something to say. Plus, having ready-to-go answers lets you focus on connecting with the interviewer instead of stressing over what to say next.</w:t>
      </w:r>
    </w:p>
    <w:p w:rsidR="009E24E4" w:rsidRPr="009E24E4" w:rsidRDefault="009E24E4" w:rsidP="009E24E4">
      <w:pPr>
        <w:rPr>
          <w:rFonts w:ascii="Arial" w:hAnsi="Arial" w:cs="Arial"/>
          <w:sz w:val="24"/>
          <w:szCs w:val="24"/>
        </w:rPr>
      </w:pPr>
      <w:r w:rsidRPr="009E24E4">
        <w:rPr>
          <w:rFonts w:ascii="Arial" w:hAnsi="Arial" w:cs="Arial"/>
          <w:b/>
          <w:bCs/>
          <w:sz w:val="24"/>
          <w:szCs w:val="24"/>
        </w:rPr>
        <w:t xml:space="preserve">Key Questions to Prepare </w:t>
      </w:r>
      <w:proofErr w:type="gramStart"/>
      <w:r w:rsidRPr="009E24E4">
        <w:rPr>
          <w:rFonts w:ascii="Arial" w:hAnsi="Arial" w:cs="Arial"/>
          <w:b/>
          <w:bCs/>
          <w:sz w:val="24"/>
          <w:szCs w:val="24"/>
        </w:rPr>
        <w:t>For—</w:t>
      </w:r>
      <w:proofErr w:type="gramEnd"/>
      <w:r w:rsidRPr="009E24E4">
        <w:rPr>
          <w:rFonts w:ascii="Arial" w:hAnsi="Arial" w:cs="Arial"/>
          <w:b/>
          <w:bCs/>
          <w:sz w:val="24"/>
          <w:szCs w:val="24"/>
        </w:rPr>
        <w:t>Expanded with Tips, Examples, and Pitfalls:</w:t>
      </w:r>
      <w:r w:rsidRPr="009E24E4">
        <w:rPr>
          <w:rFonts w:ascii="Arial" w:hAnsi="Arial" w:cs="Arial"/>
          <w:sz w:val="24"/>
          <w:szCs w:val="24"/>
        </w:rPr>
        <w:t xml:space="preserve"> Here are the most common questions teens face, with detailed guidance on how to approach them. We’ve included multiple examples to fit different scenarios (jobs, college admissions, volunteering) and added common mistakes to avoid.</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“Tell me about yourself.”</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What They Want:</w:t>
      </w:r>
      <w:r w:rsidRPr="009E24E4">
        <w:rPr>
          <w:rFonts w:ascii="Arial" w:hAnsi="Arial" w:cs="Arial"/>
          <w:sz w:val="24"/>
          <w:szCs w:val="24"/>
        </w:rPr>
        <w:t> This is your elevator pitch—a quick, 1-2 minute summary of who you are, what you bring, and why you’re here. They’re looking for confidence, relevance, and a glimpse of your personality.</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xml:space="preserve"> Structure it like a mini-story: start with a basic intro (who you are), highlight </w:t>
      </w:r>
      <w:proofErr w:type="gramStart"/>
      <w:r w:rsidRPr="009E24E4">
        <w:rPr>
          <w:rFonts w:ascii="Arial" w:hAnsi="Arial" w:cs="Arial"/>
          <w:sz w:val="24"/>
          <w:szCs w:val="24"/>
        </w:rPr>
        <w:t>a strength</w:t>
      </w:r>
      <w:proofErr w:type="gramEnd"/>
      <w:r w:rsidRPr="009E24E4">
        <w:rPr>
          <w:rFonts w:ascii="Arial" w:hAnsi="Arial" w:cs="Arial"/>
          <w:sz w:val="24"/>
          <w:szCs w:val="24"/>
        </w:rPr>
        <w:t xml:space="preserve"> or interest, mention a relevant experience or achievement, and tie it to the opportunity. Keep it conversational, not like you’re reading a script.</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Retail Job:</w:t>
      </w:r>
      <w:r w:rsidRPr="009E24E4">
        <w:rPr>
          <w:rFonts w:ascii="Arial" w:hAnsi="Arial" w:cs="Arial"/>
          <w:sz w:val="24"/>
          <w:szCs w:val="24"/>
        </w:rPr>
        <w:t> “I’m a sophomore at Westview High, and I’m super outgoing and dependable. I’ve helped organize school fundraisers where I interacted with tons of people, which taught me how to communicate well, and I’m excited to bring that positive energy to a customer-focused team like yours at Trendy Threads.”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College Admission:</w:t>
      </w:r>
      <w:r w:rsidRPr="009E24E4">
        <w:rPr>
          <w:rFonts w:ascii="Arial" w:hAnsi="Arial" w:cs="Arial"/>
          <w:sz w:val="24"/>
          <w:szCs w:val="24"/>
        </w:rPr>
        <w:t> “I’m a senior at Oakridge High with a huge passion for coding and problem-solving. I’ve built a few simple apps through online courses and even started a coding club at school to help others learn, and I’m thrilled at the chance to grow those skills in your computer science program.”</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Volunteering:</w:t>
      </w:r>
      <w:r w:rsidRPr="009E24E4">
        <w:rPr>
          <w:rFonts w:ascii="Arial" w:hAnsi="Arial" w:cs="Arial"/>
          <w:sz w:val="24"/>
          <w:szCs w:val="24"/>
        </w:rPr>
        <w:t xml:space="preserve"> “I’m a junior who loves animals and helping out in my community. I’ve spent time caring for my </w:t>
      </w:r>
      <w:proofErr w:type="spellStart"/>
      <w:r w:rsidRPr="009E24E4">
        <w:rPr>
          <w:rFonts w:ascii="Arial" w:hAnsi="Arial" w:cs="Arial"/>
          <w:sz w:val="24"/>
          <w:szCs w:val="24"/>
        </w:rPr>
        <w:t>neighbor’s</w:t>
      </w:r>
      <w:proofErr w:type="spellEnd"/>
      <w:r w:rsidRPr="009E24E4">
        <w:rPr>
          <w:rFonts w:ascii="Arial" w:hAnsi="Arial" w:cs="Arial"/>
          <w:sz w:val="24"/>
          <w:szCs w:val="24"/>
        </w:rPr>
        <w:t xml:space="preserve"> dogs and even raised money for a local shelter through a car wash event, so I’m eager to support your mission at Paws &amp; Claws with my dedication.”</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Don’t ramble or share your whole life story (like what you ate for breakfast). Stick to points that matter for this interview. Also, avoid sounding too rehearsed—practice, but let your real voice come through.</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“What are your strengths?”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lastRenderedPageBreak/>
        <w:t>What They Want:</w:t>
      </w:r>
      <w:r w:rsidRPr="009E24E4">
        <w:rPr>
          <w:rFonts w:ascii="Arial" w:hAnsi="Arial" w:cs="Arial"/>
          <w:sz w:val="24"/>
          <w:szCs w:val="24"/>
        </w:rPr>
        <w:t> They’re checking if you have qualities or skills that match the role, and if you’re self-aware enough to recognize them.</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Pick 1-2 strengths that align with the opportunity and back them up with a specific, brief example. Focus on what makes you valuable to them.</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“One of my biggest strengths is being adaptable. During a school event, our plan fell apart last minute due to bad weather, but I quickly helped pivot to an indoor setup, and we still pulled it off successfully. I think that flexibility would help in a fast-paced environment like this store.”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“I’m really creative when it comes to solving problems. In art class, I figured out how to turn a failed painting into a mixed-media piece that won a school award, and I’d love to apply that innovative thinking to your design program.”</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Don’t just list generic traits like “I’m nice” without proof. Also, avoid over-the-top claims like “I’m the best at everything”—it sounds cocky, not confident.</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“What is your biggest weakness?”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What They Want:</w:t>
      </w:r>
      <w:r w:rsidRPr="009E24E4">
        <w:rPr>
          <w:rFonts w:ascii="Arial" w:hAnsi="Arial" w:cs="Arial"/>
          <w:sz w:val="24"/>
          <w:szCs w:val="24"/>
        </w:rPr>
        <w:t> They’re testing your honesty, self-awareness, and ability to grow. They don’t expect perfection, but they want to see how you handle challenges.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xml:space="preserve"> Choose a real weakness that’s not a deal-breaker for the role, </w:t>
      </w:r>
      <w:proofErr w:type="gramStart"/>
      <w:r w:rsidRPr="009E24E4">
        <w:rPr>
          <w:rFonts w:ascii="Arial" w:hAnsi="Arial" w:cs="Arial"/>
          <w:sz w:val="24"/>
          <w:szCs w:val="24"/>
        </w:rPr>
        <w:t>then</w:t>
      </w:r>
      <w:proofErr w:type="gramEnd"/>
      <w:r w:rsidRPr="009E24E4">
        <w:rPr>
          <w:rFonts w:ascii="Arial" w:hAnsi="Arial" w:cs="Arial"/>
          <w:sz w:val="24"/>
          <w:szCs w:val="24"/>
        </w:rPr>
        <w:t xml:space="preserve"> explain how you’re actively working to improve it. End on a positive note.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xml:space="preserve"> “I used to struggle with time management, especially balancing school and </w:t>
      </w:r>
      <w:proofErr w:type="spellStart"/>
      <w:r w:rsidRPr="009E24E4">
        <w:rPr>
          <w:rFonts w:ascii="Arial" w:hAnsi="Arial" w:cs="Arial"/>
          <w:sz w:val="24"/>
          <w:szCs w:val="24"/>
        </w:rPr>
        <w:t>extracurriculars</w:t>
      </w:r>
      <w:proofErr w:type="spellEnd"/>
      <w:r w:rsidRPr="009E24E4">
        <w:rPr>
          <w:rFonts w:ascii="Arial" w:hAnsi="Arial" w:cs="Arial"/>
          <w:sz w:val="24"/>
          <w:szCs w:val="24"/>
        </w:rPr>
        <w:t>. But I’ve started using a planner app to prioritize tasks, and now I’m much better at meeting deadlines, which I know is important for a role like this where shifts and tasks need to be on point.”</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“I sometimes overthink my decisions, which can slow me down on projects. I’ve been working on trusting my instincts more by setting clear goals upfront, and it’s helped me finish assignments faster and with more confidence, which I think will help in your fast-paced courses.”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xml:space="preserve"> Don’t pick a fake weakness like “I work too hard” or “I’m a perfectionist”—interviewers see through it. Also, </w:t>
      </w:r>
      <w:r w:rsidRPr="009E24E4">
        <w:rPr>
          <w:rFonts w:ascii="Arial" w:hAnsi="Arial" w:cs="Arial"/>
          <w:sz w:val="24"/>
          <w:szCs w:val="24"/>
        </w:rPr>
        <w:lastRenderedPageBreak/>
        <w:t>don’t choose something critical to the role (like “I’m bad with people” for a customer service job).</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“Why do you want this opportunity?”</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What They Want:</w:t>
      </w:r>
      <w:r w:rsidRPr="009E24E4">
        <w:rPr>
          <w:rFonts w:ascii="Arial" w:hAnsi="Arial" w:cs="Arial"/>
          <w:sz w:val="24"/>
          <w:szCs w:val="24"/>
        </w:rPr>
        <w:t> They’re gauging your genuine interest and whether you’ve thought about how this fits into your life or goals. They want to know you’re not just applying randomly.</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Use your research to connect your personal interests or goals to what they offer. Be specific about why this place or role excites you.</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“I’m really drawn to working at Brew Haven because I love how you focus on sustainability and community, which are values I share. I also want to build my customer service and teamwork skills in a real-world setting, and I think your welcoming environment is the perfect place to do that.”</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Volunteering:</w:t>
      </w:r>
      <w:r w:rsidRPr="009E24E4">
        <w:rPr>
          <w:rFonts w:ascii="Arial" w:hAnsi="Arial" w:cs="Arial"/>
          <w:sz w:val="24"/>
          <w:szCs w:val="24"/>
        </w:rPr>
        <w:t> “I want to volunteer at Paws &amp; Claws because I’ve always been passionate about animal welfare, and I admire how you provide second chances to rescued pets. I’d love to contribute my time and energy while learning more about animal care.”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Don’t say generic things like “I just need a job” or “It looks cool.” Show you’ve done your research and have a personal connection.</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“Tell me about a time you faced a challenge.”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What They Want:</w:t>
      </w:r>
      <w:r w:rsidRPr="009E24E4">
        <w:rPr>
          <w:rFonts w:ascii="Arial" w:hAnsi="Arial" w:cs="Arial"/>
          <w:sz w:val="24"/>
          <w:szCs w:val="24"/>
        </w:rPr>
        <w:t> They’re looking at how you handle difficulties, solve problems, and learn from tough situations. This shows resilience and maturity.</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Use the STAR method—Situation (what happened), Task (your role), Action (what you did), Result (the outcome). Pick a story with a positive ending, even if it’s small.</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xml:space="preserve"> “Last year, during a school bake sale, we ran out of change for customers (Situation). I was in charge of the cash box (Task). I quickly asked a teammate to run to a nearby store with my own money to get small bills while I kept things moving by offering digital payment options (Action). We got the change in time, kept sales going, and raised $300 for our club (Result). It taught me to think fast under pressure, which I think is </w:t>
      </w:r>
      <w:proofErr w:type="gramStart"/>
      <w:r w:rsidRPr="009E24E4">
        <w:rPr>
          <w:rFonts w:ascii="Arial" w:hAnsi="Arial" w:cs="Arial"/>
          <w:sz w:val="24"/>
          <w:szCs w:val="24"/>
        </w:rPr>
        <w:t>key</w:t>
      </w:r>
      <w:proofErr w:type="gramEnd"/>
      <w:r w:rsidRPr="009E24E4">
        <w:rPr>
          <w:rFonts w:ascii="Arial" w:hAnsi="Arial" w:cs="Arial"/>
          <w:sz w:val="24"/>
          <w:szCs w:val="24"/>
        </w:rPr>
        <w:t xml:space="preserve"> for retail.”</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xml:space="preserve"> “In a group science project, one teammate dropped out last minute (Situation). I was the team leader (Task). I </w:t>
      </w:r>
      <w:r w:rsidRPr="009E24E4">
        <w:rPr>
          <w:rFonts w:ascii="Arial" w:hAnsi="Arial" w:cs="Arial"/>
          <w:sz w:val="24"/>
          <w:szCs w:val="24"/>
        </w:rPr>
        <w:lastRenderedPageBreak/>
        <w:t>redistributed their work among us, set up extra Zoom check-ins to stay on track, and even did a bit of their research myself (Action). We submitted on time and got a B+, plus my team thanked me for stepping up (Result). I learned how to manage stress and lead, which I’m excited to bring to college.”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Don’t pick a story where you blame others or failed with no lesson learned. Focus on your actions and growth, not just the problem.</w:t>
      </w:r>
    </w:p>
    <w:p w:rsidR="009E24E4" w:rsidRPr="009E24E4" w:rsidRDefault="009E24E4" w:rsidP="009E24E4">
      <w:pPr>
        <w:numPr>
          <w:ilvl w:val="0"/>
          <w:numId w:val="2"/>
        </w:numPr>
        <w:rPr>
          <w:rFonts w:ascii="Arial" w:hAnsi="Arial" w:cs="Arial"/>
          <w:sz w:val="24"/>
          <w:szCs w:val="24"/>
        </w:rPr>
      </w:pPr>
      <w:r w:rsidRPr="009E24E4">
        <w:rPr>
          <w:rFonts w:ascii="Arial" w:hAnsi="Arial" w:cs="Arial"/>
          <w:b/>
          <w:bCs/>
          <w:sz w:val="24"/>
          <w:szCs w:val="24"/>
        </w:rPr>
        <w:t>“Where do you see yourself in 5 years?”</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What They Want:</w:t>
      </w:r>
      <w:r w:rsidRPr="009E24E4">
        <w:rPr>
          <w:rFonts w:ascii="Arial" w:hAnsi="Arial" w:cs="Arial"/>
          <w:sz w:val="24"/>
          <w:szCs w:val="24"/>
        </w:rPr>
        <w:t> They’re checking if you have goals and if this opportunity fits into your bigger picture. They also want to see if you’re ambitious yet realistic.</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How to Answer:</w:t>
      </w:r>
      <w:r w:rsidRPr="009E24E4">
        <w:rPr>
          <w:rFonts w:ascii="Arial" w:hAnsi="Arial" w:cs="Arial"/>
          <w:sz w:val="24"/>
          <w:szCs w:val="24"/>
        </w:rPr>
        <w:t> Tie your future vision to the skills or experiences you’ll gain from this opportunity. You don’t need a perfect plan—just show you’re thinking ahead.</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xml:space="preserve"> “In 5 years, I hope to be in college studying </w:t>
      </w:r>
      <w:proofErr w:type="gramStart"/>
      <w:r w:rsidRPr="009E24E4">
        <w:rPr>
          <w:rFonts w:ascii="Arial" w:hAnsi="Arial" w:cs="Arial"/>
          <w:sz w:val="24"/>
          <w:szCs w:val="24"/>
        </w:rPr>
        <w:t>business,</w:t>
      </w:r>
      <w:proofErr w:type="gramEnd"/>
      <w:r w:rsidRPr="009E24E4">
        <w:rPr>
          <w:rFonts w:ascii="Arial" w:hAnsi="Arial" w:cs="Arial"/>
          <w:sz w:val="24"/>
          <w:szCs w:val="24"/>
        </w:rPr>
        <w:t xml:space="preserve"> using the teamwork and customer skills I’ll learn here at Trendy Threads to maybe start my own small venture one day. I see this job as a great foundation for real-world experience.”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“Five years from now, I’d love to be working in environmental science, maybe at a non-</w:t>
      </w:r>
      <w:proofErr w:type="gramStart"/>
      <w:r w:rsidRPr="009E24E4">
        <w:rPr>
          <w:rFonts w:ascii="Arial" w:hAnsi="Arial" w:cs="Arial"/>
          <w:sz w:val="24"/>
          <w:szCs w:val="24"/>
        </w:rPr>
        <w:t>profit,</w:t>
      </w:r>
      <w:proofErr w:type="gramEnd"/>
      <w:r w:rsidRPr="009E24E4">
        <w:rPr>
          <w:rFonts w:ascii="Arial" w:hAnsi="Arial" w:cs="Arial"/>
          <w:sz w:val="24"/>
          <w:szCs w:val="24"/>
        </w:rPr>
        <w:t xml:space="preserve"> using the research skills and knowledge I gain from your program to tackle climate issues. I’m excited to start that journey here.”</w:t>
      </w:r>
    </w:p>
    <w:p w:rsidR="009E24E4" w:rsidRPr="009E24E4" w:rsidRDefault="009E24E4" w:rsidP="009E24E4">
      <w:pPr>
        <w:numPr>
          <w:ilvl w:val="1"/>
          <w:numId w:val="2"/>
        </w:numPr>
        <w:rPr>
          <w:rFonts w:ascii="Arial" w:hAnsi="Arial" w:cs="Arial"/>
          <w:sz w:val="24"/>
          <w:szCs w:val="24"/>
        </w:rPr>
      </w:pPr>
      <w:r w:rsidRPr="009E24E4">
        <w:rPr>
          <w:rFonts w:ascii="Arial" w:hAnsi="Arial" w:cs="Arial"/>
          <w:b/>
          <w:bCs/>
          <w:sz w:val="24"/>
          <w:szCs w:val="24"/>
        </w:rPr>
        <w:t>Common Mistake to Avoid:</w:t>
      </w:r>
      <w:r w:rsidRPr="009E24E4">
        <w:rPr>
          <w:rFonts w:ascii="Arial" w:hAnsi="Arial" w:cs="Arial"/>
          <w:sz w:val="24"/>
          <w:szCs w:val="24"/>
        </w:rPr>
        <w:t> Don’t say “I don’t know” or give an unrealistic answer like “I’ll be a CEO.” Keep it grounded and connected to the opportunity.</w:t>
      </w:r>
    </w:p>
    <w:p w:rsidR="009E24E4" w:rsidRPr="009E24E4" w:rsidRDefault="009E24E4" w:rsidP="009E24E4">
      <w:pPr>
        <w:rPr>
          <w:rFonts w:ascii="Arial" w:hAnsi="Arial" w:cs="Arial"/>
          <w:sz w:val="24"/>
          <w:szCs w:val="24"/>
        </w:rPr>
      </w:pPr>
      <w:r w:rsidRPr="009E24E4">
        <w:rPr>
          <w:rFonts w:ascii="Arial" w:hAnsi="Arial" w:cs="Arial"/>
          <w:b/>
          <w:bCs/>
          <w:sz w:val="24"/>
          <w:szCs w:val="24"/>
        </w:rPr>
        <w:t>Interesting Element for Teens:</w:t>
      </w:r>
      <w:r w:rsidRPr="009E24E4">
        <w:rPr>
          <w:rFonts w:ascii="Arial" w:hAnsi="Arial" w:cs="Arial"/>
          <w:sz w:val="24"/>
          <w:szCs w:val="24"/>
        </w:rPr>
        <w:t xml:space="preserve"> Think of answering these questions as crafting your “highlight reel” for a social media story. Each response is a quick clip that shows off your best moments—funny, impressive, or inspiring. Picture the interviewer as your audience: how can you make them “like” and “follow” your journey? Maybe throw in a </w:t>
      </w:r>
      <w:proofErr w:type="spellStart"/>
      <w:r w:rsidRPr="009E24E4">
        <w:rPr>
          <w:rFonts w:ascii="Arial" w:hAnsi="Arial" w:cs="Arial"/>
          <w:sz w:val="24"/>
          <w:szCs w:val="24"/>
        </w:rPr>
        <w:t>lighthearted</w:t>
      </w:r>
      <w:proofErr w:type="spellEnd"/>
      <w:r w:rsidRPr="009E24E4">
        <w:rPr>
          <w:rFonts w:ascii="Arial" w:hAnsi="Arial" w:cs="Arial"/>
          <w:sz w:val="24"/>
          <w:szCs w:val="24"/>
        </w:rPr>
        <w:t xml:space="preserve"> detail (like juggling as a stress-reliever) to keep it real and memorable. The key is to be authentic while still strategic—don’t overshare, but let your personality pop!</w:t>
      </w:r>
    </w:p>
    <w:p w:rsidR="009E24E4" w:rsidRPr="009E24E4" w:rsidRDefault="00104FC0" w:rsidP="009E24E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E24E4" w:rsidRPr="009E24E4" w:rsidRDefault="009E24E4" w:rsidP="00104FC0">
      <w:pPr>
        <w:pStyle w:val="Heading2"/>
      </w:pPr>
      <w:r w:rsidRPr="009E24E4">
        <w:t>Section 3: Creating a Personal Cheat Sheet</w:t>
      </w:r>
    </w:p>
    <w:p w:rsidR="009E24E4" w:rsidRPr="009E24E4" w:rsidRDefault="009E24E4" w:rsidP="009E24E4">
      <w:pPr>
        <w:rPr>
          <w:rFonts w:ascii="Arial" w:hAnsi="Arial" w:cs="Arial"/>
          <w:sz w:val="24"/>
          <w:szCs w:val="24"/>
        </w:rPr>
      </w:pPr>
      <w:r w:rsidRPr="009E24E4">
        <w:rPr>
          <w:rFonts w:ascii="Arial" w:hAnsi="Arial" w:cs="Arial"/>
          <w:b/>
          <w:bCs/>
          <w:sz w:val="24"/>
          <w:szCs w:val="24"/>
        </w:rPr>
        <w:t>What It’s About:</w:t>
      </w:r>
      <w:r w:rsidRPr="009E24E4">
        <w:rPr>
          <w:rFonts w:ascii="Arial" w:hAnsi="Arial" w:cs="Arial"/>
          <w:sz w:val="24"/>
          <w:szCs w:val="24"/>
        </w:rPr>
        <w:t xml:space="preserve"> A personal cheat sheet is your mental (or written) go-to guide of key points about yourself—your skills, experiences, goals, and unique traits—that </w:t>
      </w:r>
      <w:proofErr w:type="gramStart"/>
      <w:r w:rsidRPr="009E24E4">
        <w:rPr>
          <w:rFonts w:ascii="Arial" w:hAnsi="Arial" w:cs="Arial"/>
          <w:sz w:val="24"/>
          <w:szCs w:val="24"/>
        </w:rPr>
        <w:lastRenderedPageBreak/>
        <w:t>you</w:t>
      </w:r>
      <w:proofErr w:type="gramEnd"/>
      <w:r w:rsidRPr="009E24E4">
        <w:rPr>
          <w:rFonts w:ascii="Arial" w:hAnsi="Arial" w:cs="Arial"/>
          <w:sz w:val="24"/>
          <w:szCs w:val="24"/>
        </w:rPr>
        <w:t xml:space="preserve"> can draw on during an interview. It’s not a piece of paper you bring in to read from (nope, that’s a no-go!), but a tool you prepare and review beforehand to organize your thoughts. Think of it as your pre-game hype playlist or the notes app on your phone with your best comebacks—it’s there to get you in the zone so you don’t blank out when the spotlight’s on you.</w:t>
      </w:r>
    </w:p>
    <w:p w:rsidR="009E24E4" w:rsidRPr="009E24E4" w:rsidRDefault="009E24E4" w:rsidP="009E24E4">
      <w:pPr>
        <w:rPr>
          <w:rFonts w:ascii="Arial" w:hAnsi="Arial" w:cs="Arial"/>
          <w:sz w:val="24"/>
          <w:szCs w:val="24"/>
        </w:rPr>
      </w:pPr>
      <w:r w:rsidRPr="009E24E4">
        <w:rPr>
          <w:rFonts w:ascii="Arial" w:hAnsi="Arial" w:cs="Arial"/>
          <w:b/>
          <w:bCs/>
          <w:sz w:val="24"/>
          <w:szCs w:val="24"/>
        </w:rPr>
        <w:t>Why It Matters for Teens:</w:t>
      </w:r>
      <w:r w:rsidRPr="009E24E4">
        <w:rPr>
          <w:rFonts w:ascii="Arial" w:hAnsi="Arial" w:cs="Arial"/>
          <w:sz w:val="24"/>
          <w:szCs w:val="24"/>
        </w:rPr>
        <w:t xml:space="preserve"> As a high </w:t>
      </w:r>
      <w:proofErr w:type="spellStart"/>
      <w:r w:rsidRPr="009E24E4">
        <w:rPr>
          <w:rFonts w:ascii="Arial" w:hAnsi="Arial" w:cs="Arial"/>
          <w:sz w:val="24"/>
          <w:szCs w:val="24"/>
        </w:rPr>
        <w:t>schooler</w:t>
      </w:r>
      <w:proofErr w:type="spellEnd"/>
      <w:r w:rsidRPr="009E24E4">
        <w:rPr>
          <w:rFonts w:ascii="Arial" w:hAnsi="Arial" w:cs="Arial"/>
          <w:sz w:val="24"/>
          <w:szCs w:val="24"/>
        </w:rPr>
        <w:t>, interviews can feel intimidating, and it’s easy to forget your own awesome qualities when you’re nervous. A cheat sheet acts like a safety net, helping you remember your strongest stories and traits so you can answer questions with confidence. It keeps you from rambling or underselling yourself, and it ensures you’ve got something ready for almost any curveball question. Plus, the process of making it helps you reflect on what makes you, well, YOU—and that boosts your self-assurance big time.</w:t>
      </w:r>
    </w:p>
    <w:p w:rsidR="009E24E4" w:rsidRPr="009E24E4" w:rsidRDefault="009E24E4" w:rsidP="009E24E4">
      <w:pPr>
        <w:rPr>
          <w:rFonts w:ascii="Arial" w:hAnsi="Arial" w:cs="Arial"/>
          <w:sz w:val="24"/>
          <w:szCs w:val="24"/>
        </w:rPr>
      </w:pPr>
      <w:r w:rsidRPr="009E24E4">
        <w:rPr>
          <w:rFonts w:ascii="Arial" w:hAnsi="Arial" w:cs="Arial"/>
          <w:b/>
          <w:bCs/>
          <w:sz w:val="24"/>
          <w:szCs w:val="24"/>
        </w:rPr>
        <w:t>How to Build Your Cheat Sheet—Detailed Steps with Layers:</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Identify Your Top Skills (3-5):</w:t>
      </w:r>
      <w:r w:rsidRPr="009E24E4">
        <w:rPr>
          <w:rFonts w:ascii="Arial" w:hAnsi="Arial" w:cs="Arial"/>
          <w:sz w:val="24"/>
          <w:szCs w:val="24"/>
        </w:rPr>
        <w:t> Brainstorm what you’re good at that’s relevant to the opportunity. These can come from school, sports, hobbies, or even everyday life. Focus on transferable skills—things like communication, organization, or creativity that apply almost anywhere. Write a one-line note on why or how you’ve got this skill.</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“Communication: Great at explaining ideas, like when I taught my little brother math.”</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“Reliability: Always on time for school and never missed a club meeting.”</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“Creativity: Designed posters for a school play that got tons of compliments.”</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Extra Tip for Teens:</w:t>
      </w:r>
      <w:r w:rsidRPr="009E24E4">
        <w:rPr>
          <w:rFonts w:ascii="Arial" w:hAnsi="Arial" w:cs="Arial"/>
          <w:sz w:val="24"/>
          <w:szCs w:val="24"/>
        </w:rPr>
        <w:t> If you’re stuck, ask a friend, parent, or teacher what they think you’re best at. Sometimes others see strengths you overlook!</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Highlight Key Experiences (2-3):</w:t>
      </w:r>
      <w:r w:rsidRPr="009E24E4">
        <w:rPr>
          <w:rFonts w:ascii="Arial" w:hAnsi="Arial" w:cs="Arial"/>
          <w:sz w:val="24"/>
          <w:szCs w:val="24"/>
        </w:rPr>
        <w:t xml:space="preserve"> Think of specific moments that show off your skills or character. These don’t have to be huge achievements—small wins count too. Pick stories from school projects, </w:t>
      </w:r>
      <w:proofErr w:type="spellStart"/>
      <w:r w:rsidRPr="009E24E4">
        <w:rPr>
          <w:rFonts w:ascii="Arial" w:hAnsi="Arial" w:cs="Arial"/>
          <w:sz w:val="24"/>
          <w:szCs w:val="24"/>
        </w:rPr>
        <w:t>extracurriculars</w:t>
      </w:r>
      <w:proofErr w:type="spellEnd"/>
      <w:r w:rsidRPr="009E24E4">
        <w:rPr>
          <w:rFonts w:ascii="Arial" w:hAnsi="Arial" w:cs="Arial"/>
          <w:sz w:val="24"/>
          <w:szCs w:val="24"/>
        </w:rPr>
        <w:t>, volunteering, part-time gigs, or even stuff at home like helping with a family event. Write a quick summary (2-3 sentences) for each so you can recall it easily.</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 xml:space="preserve">“School Fundraiser: Helped run a car wash for band, coordinated with 10 people, and raised $400. I handled the </w:t>
      </w:r>
      <w:r w:rsidRPr="009E24E4">
        <w:rPr>
          <w:rFonts w:ascii="Arial" w:hAnsi="Arial" w:cs="Arial"/>
          <w:sz w:val="24"/>
          <w:szCs w:val="24"/>
        </w:rPr>
        <w:lastRenderedPageBreak/>
        <w:t>schedule and kept everyone motivated. It showed I’m organized and a team player.”</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“Babysitting: Watched my cousins every weekend for a year, handled tantrums calmly, and kept them safe. It taught me patience and responsibility.”</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Extra Layer:</w:t>
      </w:r>
      <w:r w:rsidRPr="009E24E4">
        <w:rPr>
          <w:rFonts w:ascii="Arial" w:hAnsi="Arial" w:cs="Arial"/>
          <w:sz w:val="24"/>
          <w:szCs w:val="24"/>
        </w:rPr>
        <w:t> For each experience, think of one “standout detail” to make it memorable, like a funny moment or an unexpected challenge you overcame.</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Clarify Your Goals (1-2):</w:t>
      </w:r>
      <w:r w:rsidRPr="009E24E4">
        <w:rPr>
          <w:rFonts w:ascii="Arial" w:hAnsi="Arial" w:cs="Arial"/>
          <w:sz w:val="24"/>
          <w:szCs w:val="24"/>
        </w:rPr>
        <w:t> Reflect on why you’re interviewing for this specific opportunity and what you hope to gain or achieve. This could be skill-building, personal growth, or contributing to their mission. Be clear on how this fits into your short-term or long-term plans.</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 for a Job:</w:t>
      </w:r>
      <w:r w:rsidRPr="009E24E4">
        <w:rPr>
          <w:rFonts w:ascii="Arial" w:hAnsi="Arial" w:cs="Arial"/>
          <w:sz w:val="24"/>
          <w:szCs w:val="24"/>
        </w:rPr>
        <w:t> “I want to develop customer service skills and learn how a business runs, which will help me in any future career. I also hope to save up for college while being part of a cool team.”</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 for College:</w:t>
      </w:r>
      <w:r w:rsidRPr="009E24E4">
        <w:rPr>
          <w:rFonts w:ascii="Arial" w:hAnsi="Arial" w:cs="Arial"/>
          <w:sz w:val="24"/>
          <w:szCs w:val="24"/>
        </w:rPr>
        <w:t> “I’m eager to study psychology here to understand human behaviour better, with the goal of becoming a counsellor to help teens like me.”</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Extra Tip for Teens:</w:t>
      </w:r>
      <w:r w:rsidRPr="009E24E4">
        <w:rPr>
          <w:rFonts w:ascii="Arial" w:hAnsi="Arial" w:cs="Arial"/>
          <w:sz w:val="24"/>
          <w:szCs w:val="24"/>
        </w:rPr>
        <w:t> If you’re unsure of your “big picture” goals, focus on smaller ones, like “gaining confidence” or “trying something new.” That’s totally okay!</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Include a Fun Fact or Unique Trait (1-2):</w:t>
      </w:r>
      <w:r w:rsidRPr="009E24E4">
        <w:rPr>
          <w:rFonts w:ascii="Arial" w:hAnsi="Arial" w:cs="Arial"/>
          <w:sz w:val="24"/>
          <w:szCs w:val="24"/>
        </w:rPr>
        <w:t xml:space="preserve"> Add something personal and </w:t>
      </w:r>
      <w:proofErr w:type="spellStart"/>
      <w:r w:rsidRPr="009E24E4">
        <w:rPr>
          <w:rFonts w:ascii="Arial" w:hAnsi="Arial" w:cs="Arial"/>
          <w:sz w:val="24"/>
          <w:szCs w:val="24"/>
        </w:rPr>
        <w:t>lighthearted</w:t>
      </w:r>
      <w:proofErr w:type="spellEnd"/>
      <w:r w:rsidRPr="009E24E4">
        <w:rPr>
          <w:rFonts w:ascii="Arial" w:hAnsi="Arial" w:cs="Arial"/>
          <w:sz w:val="24"/>
          <w:szCs w:val="24"/>
        </w:rPr>
        <w:t xml:space="preserve"> that makes you stand out (as long as it’s appropriate for the setting). This could be a quirky hobby, a random talent, or an interesting </w:t>
      </w:r>
      <w:proofErr w:type="spellStart"/>
      <w:r w:rsidRPr="009E24E4">
        <w:rPr>
          <w:rFonts w:ascii="Arial" w:hAnsi="Arial" w:cs="Arial"/>
          <w:sz w:val="24"/>
          <w:szCs w:val="24"/>
        </w:rPr>
        <w:t>tidbit</w:t>
      </w:r>
      <w:proofErr w:type="spellEnd"/>
      <w:r w:rsidRPr="009E24E4">
        <w:rPr>
          <w:rFonts w:ascii="Arial" w:hAnsi="Arial" w:cs="Arial"/>
          <w:sz w:val="24"/>
          <w:szCs w:val="24"/>
        </w:rPr>
        <w:t xml:space="preserve"> about your life. It’s a great way to break the ice or leave a lasting impression.</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 xml:space="preserve">“I’m obsessed with solving Rubik’s Cubes—I can do one in </w:t>
      </w:r>
      <w:proofErr w:type="gramStart"/>
      <w:r w:rsidRPr="009E24E4">
        <w:rPr>
          <w:rFonts w:ascii="Arial" w:hAnsi="Arial" w:cs="Arial"/>
          <w:sz w:val="24"/>
          <w:szCs w:val="24"/>
        </w:rPr>
        <w:t>under</w:t>
      </w:r>
      <w:proofErr w:type="gramEnd"/>
      <w:r w:rsidRPr="009E24E4">
        <w:rPr>
          <w:rFonts w:ascii="Arial" w:hAnsi="Arial" w:cs="Arial"/>
          <w:sz w:val="24"/>
          <w:szCs w:val="24"/>
        </w:rPr>
        <w:t xml:space="preserve"> 2 minutes!”</w:t>
      </w:r>
    </w:p>
    <w:p w:rsidR="009E24E4" w:rsidRPr="009E24E4" w:rsidRDefault="009E24E4" w:rsidP="009E24E4">
      <w:pPr>
        <w:numPr>
          <w:ilvl w:val="2"/>
          <w:numId w:val="3"/>
        </w:numPr>
        <w:rPr>
          <w:rFonts w:ascii="Arial" w:hAnsi="Arial" w:cs="Arial"/>
          <w:sz w:val="24"/>
          <w:szCs w:val="24"/>
        </w:rPr>
      </w:pPr>
      <w:r w:rsidRPr="009E24E4">
        <w:rPr>
          <w:rFonts w:ascii="Arial" w:hAnsi="Arial" w:cs="Arial"/>
          <w:sz w:val="24"/>
          <w:szCs w:val="24"/>
        </w:rPr>
        <w:t>“I once dressed as a giant taco for a school spirit day and won ‘Most Creative Costume.’”</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Extra Layer:</w:t>
      </w:r>
      <w:r w:rsidRPr="009E24E4">
        <w:rPr>
          <w:rFonts w:ascii="Arial" w:hAnsi="Arial" w:cs="Arial"/>
          <w:sz w:val="24"/>
          <w:szCs w:val="24"/>
        </w:rPr>
        <w:t> Think about how this fun fact ties to a skill if possible. For example, solving Rubik’s Cubes could show patience or problem-solving.</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Organize and Internalize It:</w:t>
      </w:r>
      <w:r w:rsidRPr="009E24E4">
        <w:rPr>
          <w:rFonts w:ascii="Arial" w:hAnsi="Arial" w:cs="Arial"/>
          <w:sz w:val="24"/>
          <w:szCs w:val="24"/>
        </w:rPr>
        <w:t xml:space="preserve"> Write all these points down in a format that works for you—bullet points on a notecard, a note in your phone, or even a mind map if you’re visual. Group related ideas together (like pairing a skill with </w:t>
      </w:r>
      <w:r w:rsidRPr="009E24E4">
        <w:rPr>
          <w:rFonts w:ascii="Arial" w:hAnsi="Arial" w:cs="Arial"/>
          <w:sz w:val="24"/>
          <w:szCs w:val="24"/>
        </w:rPr>
        <w:lastRenderedPageBreak/>
        <w:t>an experience that proves it). Review it multiple times before the interview, but don’t try to memorize it word-for-word—just get familiar with the main ideas so they’re easy to recall.</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Example Format:</w:t>
      </w:r>
    </w:p>
    <w:p w:rsidR="009E24E4" w:rsidRPr="009E24E4" w:rsidRDefault="009E24E4" w:rsidP="009E24E4">
      <w:pPr>
        <w:numPr>
          <w:ilvl w:val="2"/>
          <w:numId w:val="3"/>
        </w:numPr>
        <w:rPr>
          <w:rFonts w:ascii="Arial" w:hAnsi="Arial" w:cs="Arial"/>
          <w:sz w:val="24"/>
          <w:szCs w:val="24"/>
        </w:rPr>
      </w:pPr>
      <w:r w:rsidRPr="009E24E4">
        <w:rPr>
          <w:rFonts w:ascii="Arial" w:hAnsi="Arial" w:cs="Arial"/>
          <w:b/>
          <w:bCs/>
          <w:sz w:val="24"/>
          <w:szCs w:val="24"/>
        </w:rPr>
        <w:t>Skills:</w:t>
      </w:r>
      <w:r w:rsidRPr="009E24E4">
        <w:rPr>
          <w:rFonts w:ascii="Arial" w:hAnsi="Arial" w:cs="Arial"/>
          <w:sz w:val="24"/>
          <w:szCs w:val="24"/>
        </w:rPr>
        <w:t> Communication (teaching brother), Reliability (never late).</w:t>
      </w:r>
    </w:p>
    <w:p w:rsidR="009E24E4" w:rsidRPr="009E24E4" w:rsidRDefault="009E24E4" w:rsidP="009E24E4">
      <w:pPr>
        <w:numPr>
          <w:ilvl w:val="2"/>
          <w:numId w:val="3"/>
        </w:numPr>
        <w:rPr>
          <w:rFonts w:ascii="Arial" w:hAnsi="Arial" w:cs="Arial"/>
          <w:sz w:val="24"/>
          <w:szCs w:val="24"/>
        </w:rPr>
      </w:pPr>
      <w:r w:rsidRPr="009E24E4">
        <w:rPr>
          <w:rFonts w:ascii="Arial" w:hAnsi="Arial" w:cs="Arial"/>
          <w:b/>
          <w:bCs/>
          <w:sz w:val="24"/>
          <w:szCs w:val="24"/>
        </w:rPr>
        <w:t>Stories:</w:t>
      </w:r>
      <w:r w:rsidRPr="009E24E4">
        <w:rPr>
          <w:rFonts w:ascii="Arial" w:hAnsi="Arial" w:cs="Arial"/>
          <w:sz w:val="24"/>
          <w:szCs w:val="24"/>
        </w:rPr>
        <w:t> Fundraiser ($400 raised), Babysitting (patience).</w:t>
      </w:r>
    </w:p>
    <w:p w:rsidR="009E24E4" w:rsidRPr="009E24E4" w:rsidRDefault="009E24E4" w:rsidP="009E24E4">
      <w:pPr>
        <w:numPr>
          <w:ilvl w:val="2"/>
          <w:numId w:val="3"/>
        </w:numPr>
        <w:rPr>
          <w:rFonts w:ascii="Arial" w:hAnsi="Arial" w:cs="Arial"/>
          <w:sz w:val="24"/>
          <w:szCs w:val="24"/>
        </w:rPr>
      </w:pPr>
      <w:r w:rsidRPr="009E24E4">
        <w:rPr>
          <w:rFonts w:ascii="Arial" w:hAnsi="Arial" w:cs="Arial"/>
          <w:b/>
          <w:bCs/>
          <w:sz w:val="24"/>
          <w:szCs w:val="24"/>
        </w:rPr>
        <w:t>Goal:</w:t>
      </w:r>
      <w:r w:rsidRPr="009E24E4">
        <w:rPr>
          <w:rFonts w:ascii="Arial" w:hAnsi="Arial" w:cs="Arial"/>
          <w:sz w:val="24"/>
          <w:szCs w:val="24"/>
        </w:rPr>
        <w:t> Learn customer skills for future.</w:t>
      </w:r>
    </w:p>
    <w:p w:rsidR="009E24E4" w:rsidRPr="009E24E4" w:rsidRDefault="009E24E4" w:rsidP="009E24E4">
      <w:pPr>
        <w:numPr>
          <w:ilvl w:val="2"/>
          <w:numId w:val="3"/>
        </w:numPr>
        <w:rPr>
          <w:rFonts w:ascii="Arial" w:hAnsi="Arial" w:cs="Arial"/>
          <w:sz w:val="24"/>
          <w:szCs w:val="24"/>
        </w:rPr>
      </w:pPr>
      <w:r w:rsidRPr="009E24E4">
        <w:rPr>
          <w:rFonts w:ascii="Arial" w:hAnsi="Arial" w:cs="Arial"/>
          <w:b/>
          <w:bCs/>
          <w:sz w:val="24"/>
          <w:szCs w:val="24"/>
        </w:rPr>
        <w:t>Fun Fact:</w:t>
      </w:r>
      <w:r w:rsidRPr="009E24E4">
        <w:rPr>
          <w:rFonts w:ascii="Arial" w:hAnsi="Arial" w:cs="Arial"/>
          <w:sz w:val="24"/>
          <w:szCs w:val="24"/>
        </w:rPr>
        <w:t> Rubik’s Cube champ.</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Extra Tip for Teens:</w:t>
      </w:r>
      <w:r w:rsidRPr="009E24E4">
        <w:rPr>
          <w:rFonts w:ascii="Arial" w:hAnsi="Arial" w:cs="Arial"/>
          <w:sz w:val="24"/>
          <w:szCs w:val="24"/>
        </w:rPr>
        <w:t xml:space="preserve"> Make it visually fun to review—add </w:t>
      </w:r>
      <w:proofErr w:type="spellStart"/>
      <w:r w:rsidRPr="009E24E4">
        <w:rPr>
          <w:rFonts w:ascii="Arial" w:hAnsi="Arial" w:cs="Arial"/>
          <w:sz w:val="24"/>
          <w:szCs w:val="24"/>
        </w:rPr>
        <w:t>emojis</w:t>
      </w:r>
      <w:proofErr w:type="spellEnd"/>
      <w:r w:rsidRPr="009E24E4">
        <w:rPr>
          <w:rFonts w:ascii="Arial" w:hAnsi="Arial" w:cs="Arial"/>
          <w:sz w:val="24"/>
          <w:szCs w:val="24"/>
        </w:rPr>
        <w:t>, doodles, or colour-code it. Like a star ⭐ next</w:t>
      </w:r>
      <w:r>
        <w:rPr>
          <w:rFonts w:ascii="Arial" w:hAnsi="Arial" w:cs="Arial"/>
          <w:sz w:val="24"/>
          <w:szCs w:val="24"/>
        </w:rPr>
        <w:t xml:space="preserve"> to your best story or a smiley,</w:t>
      </w:r>
      <w:r w:rsidRPr="009E24E4">
        <w:rPr>
          <w:rFonts w:ascii="Arial" w:hAnsi="Arial" w:cs="Arial"/>
          <w:sz w:val="24"/>
          <w:szCs w:val="24"/>
        </w:rPr>
        <w:t xml:space="preserve"> by your fun fact. It’ll stick in your brain better!</w:t>
      </w:r>
    </w:p>
    <w:p w:rsidR="009E24E4" w:rsidRPr="009E24E4" w:rsidRDefault="009E24E4" w:rsidP="009E24E4">
      <w:pPr>
        <w:numPr>
          <w:ilvl w:val="0"/>
          <w:numId w:val="3"/>
        </w:numPr>
        <w:rPr>
          <w:rFonts w:ascii="Arial" w:hAnsi="Arial" w:cs="Arial"/>
          <w:sz w:val="24"/>
          <w:szCs w:val="24"/>
        </w:rPr>
      </w:pPr>
      <w:r w:rsidRPr="009E24E4">
        <w:rPr>
          <w:rFonts w:ascii="Arial" w:hAnsi="Arial" w:cs="Arial"/>
          <w:b/>
          <w:bCs/>
          <w:sz w:val="24"/>
          <w:szCs w:val="24"/>
        </w:rPr>
        <w:t>Practice Applying It:</w:t>
      </w:r>
      <w:r w:rsidRPr="009E24E4">
        <w:rPr>
          <w:rFonts w:ascii="Arial" w:hAnsi="Arial" w:cs="Arial"/>
          <w:sz w:val="24"/>
          <w:szCs w:val="24"/>
        </w:rPr>
        <w:t> Run through mock questions in your head or with someone, pulling from your cheat sheet to answer. For instance, if asked about strengths, you’ve got your top skills ready. If they want a personal detail, boom—hit them with that fun fact. The more you “use” your cheat sheet mentally, the more natural it feels during the real thing.</w:t>
      </w:r>
    </w:p>
    <w:p w:rsidR="009E24E4" w:rsidRPr="009E24E4" w:rsidRDefault="009E24E4" w:rsidP="009E24E4">
      <w:pPr>
        <w:numPr>
          <w:ilvl w:val="1"/>
          <w:numId w:val="3"/>
        </w:numPr>
        <w:rPr>
          <w:rFonts w:ascii="Arial" w:hAnsi="Arial" w:cs="Arial"/>
          <w:sz w:val="24"/>
          <w:szCs w:val="24"/>
        </w:rPr>
      </w:pPr>
      <w:r w:rsidRPr="009E24E4">
        <w:rPr>
          <w:rFonts w:ascii="Arial" w:hAnsi="Arial" w:cs="Arial"/>
          <w:b/>
          <w:bCs/>
          <w:sz w:val="24"/>
          <w:szCs w:val="24"/>
        </w:rPr>
        <w:t>Scenario Example:</w:t>
      </w:r>
      <w:r w:rsidRPr="009E24E4">
        <w:rPr>
          <w:rFonts w:ascii="Arial" w:hAnsi="Arial" w:cs="Arial"/>
          <w:sz w:val="24"/>
          <w:szCs w:val="24"/>
        </w:rPr>
        <w:t> If they ask, “Why should we hire you?” you can combine a skill (“I’m reliable”), a story (“I ran a fundraiser on a tight schedule”), and a goal (“I’m eager to learn from your team”) for a solid answer.</w:t>
      </w:r>
    </w:p>
    <w:p w:rsidR="009E24E4" w:rsidRPr="009E24E4" w:rsidRDefault="009E24E4" w:rsidP="009E24E4">
      <w:pPr>
        <w:rPr>
          <w:rFonts w:ascii="Arial" w:hAnsi="Arial" w:cs="Arial"/>
          <w:sz w:val="24"/>
          <w:szCs w:val="24"/>
        </w:rPr>
      </w:pPr>
      <w:r w:rsidRPr="009E24E4">
        <w:rPr>
          <w:rFonts w:ascii="Arial" w:hAnsi="Arial" w:cs="Arial"/>
          <w:b/>
          <w:bCs/>
          <w:sz w:val="24"/>
          <w:szCs w:val="24"/>
        </w:rPr>
        <w:t>Interesting Element for Teens:</w:t>
      </w:r>
      <w:r w:rsidRPr="009E24E4">
        <w:rPr>
          <w:rFonts w:ascii="Arial" w:hAnsi="Arial" w:cs="Arial"/>
          <w:sz w:val="24"/>
          <w:szCs w:val="24"/>
        </w:rPr>
        <w:t xml:space="preserve"> Picture your cheat sheet as your “character stats” in a role-playing game. Each skill is a power level, each experience is a quest you’ve completed, and your fun fact is a hidden perk that surprises everyone. When you review it, imagine you’re gearing up to “battle” the interview boss—every point is a weapon in your arsenal. Maybe even give yourself a cool nickname based on your strengths, like “Captain Reliable” or “Creativity Ninja,” to hype yourself up. It’s silly, but it works to make you feel unstoppable!</w:t>
      </w:r>
    </w:p>
    <w:p w:rsidR="009E24E4" w:rsidRPr="009E24E4" w:rsidRDefault="00104FC0" w:rsidP="009E24E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04FC0" w:rsidRDefault="00104FC0" w:rsidP="00104FC0">
      <w:pPr>
        <w:pStyle w:val="Heading2"/>
      </w:pPr>
      <w:r>
        <w:t xml:space="preserve">Chapter </w:t>
      </w:r>
      <w:r w:rsidR="009E24E4" w:rsidRPr="009E24E4">
        <w:t>Wrap</w:t>
      </w:r>
      <w:r>
        <w:t>-</w:t>
      </w:r>
      <w:r w:rsidR="009E24E4" w:rsidRPr="009E24E4">
        <w:t xml:space="preserve">Up </w:t>
      </w:r>
    </w:p>
    <w:p w:rsidR="00104FC0" w:rsidRDefault="00104FC0" w:rsidP="009E24E4">
      <w:pPr>
        <w:rPr>
          <w:rFonts w:ascii="Arial" w:hAnsi="Arial" w:cs="Arial"/>
          <w:b/>
          <w:bCs/>
          <w:sz w:val="24"/>
          <w:szCs w:val="24"/>
        </w:rPr>
      </w:pPr>
    </w:p>
    <w:p w:rsidR="009E24E4" w:rsidRPr="009E24E4" w:rsidRDefault="009E24E4" w:rsidP="009E24E4">
      <w:pPr>
        <w:rPr>
          <w:rFonts w:ascii="Arial" w:hAnsi="Arial" w:cs="Arial"/>
          <w:sz w:val="24"/>
          <w:szCs w:val="24"/>
        </w:rPr>
      </w:pPr>
      <w:r w:rsidRPr="009E24E4">
        <w:rPr>
          <w:rFonts w:ascii="Arial" w:hAnsi="Arial" w:cs="Arial"/>
          <w:sz w:val="24"/>
          <w:szCs w:val="24"/>
        </w:rPr>
        <w:t xml:space="preserve">Alright, future interview </w:t>
      </w:r>
      <w:proofErr w:type="spellStart"/>
      <w:r w:rsidRPr="009E24E4">
        <w:rPr>
          <w:rFonts w:ascii="Arial" w:hAnsi="Arial" w:cs="Arial"/>
          <w:sz w:val="24"/>
          <w:szCs w:val="24"/>
        </w:rPr>
        <w:t>rockstars</w:t>
      </w:r>
      <w:proofErr w:type="spellEnd"/>
      <w:r w:rsidRPr="009E24E4">
        <w:rPr>
          <w:rFonts w:ascii="Arial" w:hAnsi="Arial" w:cs="Arial"/>
          <w:sz w:val="24"/>
          <w:szCs w:val="24"/>
        </w:rPr>
        <w:t xml:space="preserve">, you’ve just loaded up with a full toolkit to dominate any interview! Researching the opportunity turns you into a knowledgeable insider who knows the “why” behind the place or role you’re after. Mastering common questions ensures you’ve got polished, authentic answers ready to roll, showcasing your personality and potential. And creating a personal cheat sheet locks in your </w:t>
      </w:r>
      <w:r w:rsidRPr="009E24E4">
        <w:rPr>
          <w:rFonts w:ascii="Arial" w:hAnsi="Arial" w:cs="Arial"/>
          <w:sz w:val="24"/>
          <w:szCs w:val="24"/>
        </w:rPr>
        <w:lastRenderedPageBreak/>
        <w:t>best qualities so you never miss a chance to shine, even under pressure. Interviews aren’t about being flawless—they’re about proving you’re eager, capable, and a great fit.</w:t>
      </w:r>
    </w:p>
    <w:p w:rsidR="009E24E4" w:rsidRPr="009E24E4" w:rsidRDefault="009E24E4" w:rsidP="009E24E4">
      <w:pPr>
        <w:rPr>
          <w:rFonts w:ascii="Arial" w:hAnsi="Arial" w:cs="Arial"/>
          <w:sz w:val="24"/>
          <w:szCs w:val="24"/>
        </w:rPr>
      </w:pPr>
      <w:r w:rsidRPr="009E24E4">
        <w:rPr>
          <w:rFonts w:ascii="Arial" w:hAnsi="Arial" w:cs="Arial"/>
          <w:sz w:val="24"/>
          <w:szCs w:val="24"/>
        </w:rPr>
        <w:t xml:space="preserve">But here’s the real secret: preparation doesn’t just help you succeed in the moment—it builds skills you’ll use for life. Every bit of research teaches you curiosity. Every practiced answer sharpens your communication. Every cheat sheet boosts your self-awareness. So, take these strategies, tweak them to fit your style, and stride into that interview room (or Zoom screen) ready to impress. You’re not just a high </w:t>
      </w:r>
      <w:proofErr w:type="spellStart"/>
      <w:r w:rsidRPr="009E24E4">
        <w:rPr>
          <w:rFonts w:ascii="Arial" w:hAnsi="Arial" w:cs="Arial"/>
          <w:sz w:val="24"/>
          <w:szCs w:val="24"/>
        </w:rPr>
        <w:t>schooler</w:t>
      </w:r>
      <w:proofErr w:type="spellEnd"/>
      <w:r w:rsidRPr="009E24E4">
        <w:rPr>
          <w:rFonts w:ascii="Arial" w:hAnsi="Arial" w:cs="Arial"/>
          <w:sz w:val="24"/>
          <w:szCs w:val="24"/>
        </w:rPr>
        <w:t>—you’re a contender, and they’re about to see exactly why. Let’s do this!</w:t>
      </w:r>
    </w:p>
    <w:p w:rsidR="009E24E4" w:rsidRDefault="009E24E4">
      <w:pPr>
        <w:rPr>
          <w:rFonts w:ascii="Arial" w:hAnsi="Arial" w:cs="Arial"/>
          <w:b/>
          <w:sz w:val="24"/>
          <w:szCs w:val="24"/>
          <w:u w:val="single"/>
        </w:rPr>
      </w:pPr>
    </w:p>
    <w:sectPr w:rsidR="009E24E4" w:rsidRPr="009E2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2394A"/>
    <w:multiLevelType w:val="multilevel"/>
    <w:tmpl w:val="0FC8B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E52F7B"/>
    <w:multiLevelType w:val="multilevel"/>
    <w:tmpl w:val="5DDE6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8F206D9"/>
    <w:multiLevelType w:val="multilevel"/>
    <w:tmpl w:val="D5B04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407"/>
    <w:rsid w:val="00104FC0"/>
    <w:rsid w:val="00250407"/>
    <w:rsid w:val="009E24E4"/>
    <w:rsid w:val="00D36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4F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4F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4FC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04F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4F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4FC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39190">
      <w:bodyDiv w:val="1"/>
      <w:marLeft w:val="0"/>
      <w:marRight w:val="0"/>
      <w:marTop w:val="0"/>
      <w:marBottom w:val="0"/>
      <w:divBdr>
        <w:top w:val="none" w:sz="0" w:space="0" w:color="auto"/>
        <w:left w:val="none" w:sz="0" w:space="0" w:color="auto"/>
        <w:bottom w:val="none" w:sz="0" w:space="0" w:color="auto"/>
        <w:right w:val="none" w:sz="0" w:space="0" w:color="auto"/>
      </w:divBdr>
    </w:div>
    <w:div w:id="1205405248">
      <w:bodyDiv w:val="1"/>
      <w:marLeft w:val="0"/>
      <w:marRight w:val="0"/>
      <w:marTop w:val="0"/>
      <w:marBottom w:val="0"/>
      <w:divBdr>
        <w:top w:val="none" w:sz="0" w:space="0" w:color="auto"/>
        <w:left w:val="none" w:sz="0" w:space="0" w:color="auto"/>
        <w:bottom w:val="none" w:sz="0" w:space="0" w:color="auto"/>
        <w:right w:val="none" w:sz="0" w:space="0" w:color="auto"/>
      </w:divBdr>
    </w:div>
    <w:div w:id="1742287195">
      <w:bodyDiv w:val="1"/>
      <w:marLeft w:val="0"/>
      <w:marRight w:val="0"/>
      <w:marTop w:val="0"/>
      <w:marBottom w:val="0"/>
      <w:divBdr>
        <w:top w:val="none" w:sz="0" w:space="0" w:color="auto"/>
        <w:left w:val="none" w:sz="0" w:space="0" w:color="auto"/>
        <w:bottom w:val="none" w:sz="0" w:space="0" w:color="auto"/>
        <w:right w:val="none" w:sz="0" w:space="0" w:color="auto"/>
      </w:divBdr>
    </w:div>
    <w:div w:id="188470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3752</Words>
  <Characters>21388</Characters>
  <Application>Microsoft Office Word</Application>
  <DocSecurity>0</DocSecurity>
  <Lines>178</Lines>
  <Paragraphs>50</Paragraphs>
  <ScaleCrop>false</ScaleCrop>
  <Company/>
  <LinksUpToDate>false</LinksUpToDate>
  <CharactersWithSpaces>25090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2025-08-22T06:22:00Z</dcterms:created>
  <dcterms:modified xsi:type="dcterms:W3CDTF">2026-01-23T16:54:00Z</dcterms:modified>
</cp:coreProperties>
</file>