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During a group interview for a summer job at a local store, your team is tasked with creating a quick marketing plan. You have a great idea for a social media campaign, but you notice others are hesitant to speak up. What is the best way to contribute while being a team player?</w:t>
      </w:r>
      <w:r>
        <w:rPr>
          <w:sz w:val="24"/>
        </w:rPr>
        <w:br/>
        <w:t>A) Explain your idea in detail and insist the group uses it since it’s the best option.</w:t>
      </w:r>
      <w:r>
        <w:rPr>
          <w:sz w:val="24"/>
        </w:rPr>
        <w:br/>
        <w:t>B) Share your idea briefly and invite input by saying, “I think a social media campaign could work—what do you all think, or do you have other ideas?”</w:t>
      </w:r>
      <w:r>
        <w:rPr>
          <w:sz w:val="24"/>
        </w:rPr>
        <w:br/>
        <w:t>C) Stay quiet and let others take the lead, even if it means not sharing your idea at all.</w:t>
      </w:r>
      <w:r>
        <w:rPr>
          <w:sz w:val="24"/>
        </w:rPr>
        <w:br/>
        <w:t>D) Tell the group you’ll handle the marketing plan alone since no one else is contributing.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Share your idea briefly and invite input by saying, “I think a social media campaign could work—what do you all think, or do you have other ideas?”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In a group project for history class, a teammate suggests focusing on a holiday from their culture that you’ve never heard of. Some group members seem unsure about including it. What’s the most respectful and inclusive way to respond?</w:t>
      </w:r>
      <w:r>
        <w:rPr>
          <w:sz w:val="24"/>
        </w:rPr>
        <w:br/>
        <w:t>A) Say, “That’s interesting, but let’s stick to something more common that everyone knows.”</w:t>
      </w:r>
      <w:r>
        <w:rPr>
          <w:sz w:val="24"/>
        </w:rPr>
        <w:br/>
        <w:t>B) Ask, “That sounds unique! Can you tell us more about it so we can see how to include it in our project?”</w:t>
      </w:r>
      <w:r>
        <w:rPr>
          <w:sz w:val="24"/>
        </w:rPr>
        <w:br/>
        <w:t>C) Ignore the suggestion and move on to another topic to avoid any awkwardness.</w:t>
      </w:r>
      <w:r>
        <w:rPr>
          <w:sz w:val="24"/>
        </w:rPr>
        <w:br/>
        <w:t>D) Tell them, “We don’t have time to learn about that—let’s pick something easier.”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Ask, “That sounds unique! Can you tell us more about it so we can see how to include it in our project?”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During a group project for science class, you and a teammate disagree on how to split the workload. They want to do less because they’re busy, but you feel it’s unfair. How should you handle this conflict professionally?</w:t>
      </w:r>
      <w:r>
        <w:rPr>
          <w:sz w:val="24"/>
        </w:rPr>
        <w:br/>
        <w:t>A) Say, “That’s not fair, you’re just being lazy,” and demand they do more.</w:t>
      </w:r>
      <w:r>
        <w:rPr>
          <w:sz w:val="24"/>
        </w:rPr>
        <w:br/>
      </w:r>
      <w:r>
        <w:rPr>
          <w:sz w:val="24"/>
        </w:rPr>
        <w:t>B) Use an “I” statement like, “I feel worried about the balance of work—can we discuss a way that feels fair to everyone?”</w:t>
      </w:r>
      <w:r>
        <w:rPr>
          <w:sz w:val="24"/>
        </w:rPr>
        <w:br/>
        <w:t>C) Ignore the issue and do their share of the work yourself to avoid a fight.</w:t>
      </w:r>
      <w:r>
        <w:rPr>
          <w:sz w:val="24"/>
        </w:rPr>
        <w:br/>
        <w:t>D) Tell the teacher immediately without talking to your teammate first.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Use an “I” statement like, “I feel worried about the balance of work—can we discuss a way that feels fair to everyone?”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In a club meeting, your team is planning a fundraiser, and ideas are all over the place with no clear direction. What’s the best way to show teamwork and leadership while helping the group focus?</w:t>
      </w:r>
      <w:r>
        <w:rPr>
          <w:sz w:val="24"/>
        </w:rPr>
        <w:br/>
        <w:t>A) Take over the meeting and decide on a plan yourself since no one else is stepping up.</w:t>
      </w:r>
      <w:r>
        <w:rPr>
          <w:sz w:val="24"/>
        </w:rPr>
        <w:br/>
        <w:t>B) Suggest, “Let’s take turns sharing one idea each and then vote on the top two to focus on—does that work?”</w:t>
      </w:r>
      <w:r>
        <w:rPr>
          <w:sz w:val="24"/>
        </w:rPr>
        <w:br/>
        <w:t>C) Stay silent and wait for someone else to organize the group, even if it takes longer.</w:t>
      </w:r>
      <w:r>
        <w:rPr>
          <w:sz w:val="24"/>
        </w:rPr>
        <w:br/>
        <w:t>D) Criticize the group for being disorganized and tell them to get it together.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Suggest, “Let’s take turns sharing one idea each and then vote on the top two to focus on—does that work?”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