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br/>
        <w:t>When crafting a short 1-2 minute presentation about yourself for a job interview at a local pet store, what is the BEST way to structure your talk to make a strong impression?</w:t>
      </w:r>
      <w:r>
        <w:rPr>
          <w:sz w:val="24"/>
        </w:rPr>
        <w:br/>
        <w:t>A) Talk only about your hobbies, like playing video games, to show your personality.</w:t>
      </w:r>
      <w:r>
        <w:rPr>
          <w:sz w:val="24"/>
        </w:rPr>
        <w:br/>
        <w:t>B) Use the “3 P’s” framework: Share your Past (who you are), Present (current achievements like pet care experience), and Potential (what you bring to the job).</w:t>
      </w:r>
      <w:r>
        <w:rPr>
          <w:sz w:val="24"/>
        </w:rPr>
        <w:br/>
        <w:t>C) Focus entirely on your future goals without mentioning any past or current experiences.</w:t>
      </w:r>
      <w:r>
        <w:rPr>
          <w:sz w:val="24"/>
        </w:rPr>
        <w:br/>
        <w:t>D) List every single thing you’ve ever done to show how busy you are.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br/>
        <w:t>You’re interviewing for a summer camp counsellor position and want to use a visual to support your presentation. Which of the following is the MOST effective way to use a prop during your talk?</w:t>
      </w:r>
      <w:r>
        <w:rPr>
          <w:sz w:val="24"/>
        </w:rPr>
        <w:br/>
        <w:t>A) Bring a large scrapbook with every photo from your life and flip through it while speaking.</w:t>
      </w:r>
      <w:r>
        <w:rPr>
          <w:sz w:val="24"/>
        </w:rPr>
        <w:br/>
        <w:t>B) Show a single photo of you leading a group of kids at an event, briefly explain its relevance (“This scavenger hunt taught me patience”), and then refocus on your words.</w:t>
      </w:r>
      <w:r>
        <w:rPr>
          <w:sz w:val="24"/>
        </w:rPr>
        <w:br/>
        <w:t>C) Use a slideshow with 15 slides full of tiny text and read every word directly off the screen.</w:t>
      </w:r>
      <w:r>
        <w:rPr>
          <w:sz w:val="24"/>
        </w:rPr>
        <w:br/>
        <w:t>D) Hold up a random object, like a toy, without explaining why it matters to your story.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>Before giving a class presentation, you feel your heart racing and your hands shaking. Which technique from Chapter 9 is the MOST effective immediate way to calm your nerves right before you start speaking?</w:t>
      </w:r>
      <w:r>
        <w:rPr>
          <w:sz w:val="24"/>
        </w:rPr>
        <w:br/>
        <w:t>A) Tell yourself, “I’m going to mess up,” to prepare for the worst.</w:t>
      </w:r>
      <w:r>
        <w:rPr>
          <w:sz w:val="24"/>
        </w:rPr>
        <w:br/>
        <w:t xml:space="preserve">B) Use the “4-7-8” breathing method: Inhale for 4 seconds, hold for 7, exhale for 8, </w:t>
      </w:r>
      <w:r>
        <w:rPr>
          <w:sz w:val="24"/>
        </w:rPr>
        <w:t>and repeat 3-5 times.</w:t>
      </w:r>
      <w:r>
        <w:rPr>
          <w:sz w:val="24"/>
        </w:rPr>
        <w:br/>
        <w:t>C) Avoid practicing beforehand so you don’t overthink it.</w:t>
      </w:r>
      <w:r>
        <w:rPr>
          <w:sz w:val="24"/>
        </w:rPr>
        <w:br/>
        <w:t>D) Focus on every person in the audience staring at you to stay alert.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>Imagine you’re preparing for a scholarship interview. How can you combine skills from all sections of Chapter 9 to make the strongest impact?</w:t>
      </w:r>
      <w:r>
        <w:rPr>
          <w:sz w:val="24"/>
        </w:rPr>
        <w:br/>
        <w:t>A) Memorize a long speech without practicing it aloud and bring 10 unrelated props to show off.</w:t>
      </w:r>
      <w:r>
        <w:rPr>
          <w:sz w:val="24"/>
        </w:rPr>
        <w:br/>
        <w:t>B) Prepare a structured 1-2 minute talk about your achievements, use one relevant visual like a certificate to highlight a key point, and practice deep breathing to manage nerves.</w:t>
      </w:r>
      <w:r>
        <w:rPr>
          <w:sz w:val="24"/>
        </w:rPr>
        <w:br/>
        <w:t xml:space="preserve">C) Focus only on visuals by creating a 20-slide presentation and skip talking about </w:t>
      </w:r>
      <w:r>
        <w:rPr>
          <w:sz w:val="24"/>
        </w:rPr>
        <w:t>yourself</w:t>
      </w:r>
      <w:r>
        <w:rPr>
          <w:sz w:val="24"/>
        </w:rPr>
        <w:t>.</w:t>
      </w:r>
      <w:r>
        <w:rPr>
          <w:sz w:val="24"/>
        </w:rPr>
        <w:br/>
        <w:t>D) Avoid preparing a personal story and just answer whatever questions come up without a plan.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